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AF70C3" w14:textId="309483AE" w:rsidR="0060342D" w:rsidRDefault="0060342D" w:rsidP="0060342D">
      <w:pPr>
        <w:tabs>
          <w:tab w:val="left" w:pos="1335"/>
        </w:tabs>
        <w:spacing w:after="0"/>
        <w:jc w:val="left"/>
        <w:rPr>
          <w:rStyle w:val="hps"/>
          <w:b/>
          <w:bCs/>
          <w:sz w:val="8"/>
          <w:szCs w:val="10"/>
        </w:rPr>
      </w:pPr>
    </w:p>
    <w:p w14:paraId="28859DAB" w14:textId="5756EBFB" w:rsidR="0060342D" w:rsidRPr="00297BC8" w:rsidRDefault="0060342D" w:rsidP="0060342D">
      <w:pPr>
        <w:tabs>
          <w:tab w:val="left" w:pos="1335"/>
        </w:tabs>
        <w:spacing w:after="0"/>
        <w:jc w:val="left"/>
        <w:rPr>
          <w:rStyle w:val="hps"/>
          <w:b/>
          <w:bCs/>
          <w:sz w:val="8"/>
          <w:szCs w:val="10"/>
        </w:rPr>
      </w:pPr>
      <w:r w:rsidRPr="00297BC8">
        <w:rPr>
          <w:rStyle w:val="hps"/>
          <w:b/>
          <w:bCs/>
          <w:sz w:val="8"/>
          <w:szCs w:val="10"/>
        </w:rPr>
        <w:tab/>
      </w:r>
    </w:p>
    <w:p w14:paraId="28FE5EC6" w14:textId="022322DD" w:rsidR="0060342D" w:rsidRPr="00297BC8" w:rsidRDefault="0060342D" w:rsidP="0060342D">
      <w:pPr>
        <w:tabs>
          <w:tab w:val="left" w:pos="3750"/>
        </w:tabs>
        <w:spacing w:after="0"/>
        <w:jc w:val="left"/>
        <w:rPr>
          <w:rStyle w:val="hps"/>
          <w:b/>
          <w:bCs/>
          <w:sz w:val="8"/>
          <w:szCs w:val="10"/>
        </w:rPr>
      </w:pPr>
      <w:r>
        <w:rPr>
          <w:rFonts w:cs="Times New Roman"/>
          <w:b/>
          <w:bCs/>
          <w:sz w:val="26"/>
          <w:szCs w:val="26"/>
        </w:rPr>
        <w:tab/>
      </w:r>
      <w:r w:rsidRPr="00297BC8">
        <w:rPr>
          <w:rStyle w:val="hps"/>
          <w:b/>
          <w:bCs/>
          <w:sz w:val="8"/>
          <w:szCs w:val="10"/>
        </w:rPr>
        <w:tab/>
      </w:r>
    </w:p>
    <w:p w14:paraId="081EBA37" w14:textId="05607AA3" w:rsidR="00CE3FF5" w:rsidRPr="00A56FD0" w:rsidRDefault="00CE3FF5" w:rsidP="00CE3FF5">
      <w:pPr>
        <w:spacing w:after="0"/>
        <w:jc w:val="center"/>
        <w:rPr>
          <w:rStyle w:val="rynqvb"/>
          <w:b/>
          <w:sz w:val="28"/>
          <w:szCs w:val="28"/>
          <w:lang w:val="en"/>
        </w:rPr>
      </w:pPr>
      <w:r w:rsidRPr="00A56FD0">
        <w:rPr>
          <w:rStyle w:val="rynqvb"/>
          <w:b/>
          <w:sz w:val="28"/>
          <w:szCs w:val="28"/>
          <w:lang w:val="en"/>
        </w:rPr>
        <w:t>The effect of twelve weeks of high-intensity functional training (HIFT) combined with nanocurcumin supplementation on antioxidant enzyme activity, total antioxidant capacity, and C-reactive protein in women with metabolic syndrome</w:t>
      </w:r>
    </w:p>
    <w:p w14:paraId="614D7DDA" w14:textId="77777777" w:rsidR="00816987" w:rsidRPr="00816987" w:rsidRDefault="00816987" w:rsidP="00CE3FF5">
      <w:pPr>
        <w:spacing w:after="0"/>
        <w:jc w:val="center"/>
        <w:rPr>
          <w:rStyle w:val="rynqvb"/>
          <w:b/>
          <w:sz w:val="26"/>
          <w:szCs w:val="26"/>
          <w:lang w:val="en"/>
        </w:rPr>
      </w:pPr>
    </w:p>
    <w:p w14:paraId="6717DC4F" w14:textId="3B3F3748" w:rsidR="0060342D" w:rsidRDefault="00CE3FF5" w:rsidP="00CE3FF5">
      <w:pPr>
        <w:spacing w:after="0"/>
        <w:jc w:val="center"/>
        <w:rPr>
          <w:rFonts w:cs="B Nazanin"/>
          <w:b/>
          <w:bCs/>
          <w:sz w:val="20"/>
          <w:szCs w:val="20"/>
        </w:rPr>
      </w:pPr>
      <w:proofErr w:type="spellStart"/>
      <w:r w:rsidRPr="00CE3FF5">
        <w:rPr>
          <w:rFonts w:cstheme="majorBidi"/>
          <w:b/>
          <w:sz w:val="24"/>
          <w:szCs w:val="24"/>
        </w:rPr>
        <w:t>Mahbobeh</w:t>
      </w:r>
      <w:proofErr w:type="spellEnd"/>
      <w:r w:rsidRPr="00CE3FF5">
        <w:rPr>
          <w:rFonts w:cstheme="majorBidi"/>
          <w:b/>
          <w:sz w:val="24"/>
          <w:szCs w:val="24"/>
        </w:rPr>
        <w:t xml:space="preserve"> </w:t>
      </w:r>
      <w:proofErr w:type="spellStart"/>
      <w:r w:rsidRPr="00CE3FF5">
        <w:rPr>
          <w:rFonts w:cstheme="majorBidi"/>
          <w:b/>
          <w:sz w:val="24"/>
          <w:szCs w:val="24"/>
        </w:rPr>
        <w:t>Alian</w:t>
      </w:r>
      <w:proofErr w:type="spellEnd"/>
      <w:r w:rsidRPr="00CE3FF5">
        <w:rPr>
          <w:rFonts w:cstheme="majorBidi"/>
          <w:b/>
          <w:sz w:val="24"/>
          <w:szCs w:val="24"/>
        </w:rPr>
        <w:t xml:space="preserve"> </w:t>
      </w:r>
      <w:proofErr w:type="spellStart"/>
      <w:r w:rsidRPr="00CE3FF5">
        <w:rPr>
          <w:rFonts w:cstheme="majorBidi"/>
          <w:b/>
          <w:sz w:val="24"/>
          <w:szCs w:val="24"/>
        </w:rPr>
        <w:t>Barin</w:t>
      </w:r>
      <w:proofErr w:type="spellEnd"/>
      <w:r w:rsidRPr="00CE3FF5">
        <w:rPr>
          <w:rFonts w:cs="B Nazanin"/>
          <w:b/>
          <w:bCs/>
          <w:sz w:val="28"/>
          <w:szCs w:val="28"/>
          <w:vertAlign w:val="superscript"/>
        </w:rPr>
        <w:t xml:space="preserve"> </w:t>
      </w:r>
      <w:r w:rsidR="0060342D" w:rsidRPr="00B60C34">
        <w:rPr>
          <w:rFonts w:cs="B Nazanin"/>
          <w:b/>
          <w:bCs/>
          <w:sz w:val="20"/>
          <w:szCs w:val="20"/>
          <w:vertAlign w:val="superscript"/>
        </w:rPr>
        <w:t>1</w:t>
      </w:r>
      <w:r w:rsidR="00EC1496" w:rsidRPr="00EC1496">
        <w:rPr>
          <w:noProof/>
          <w:vertAlign w:val="superscript"/>
        </w:rPr>
        <w:t xml:space="preserve"> </w:t>
      </w:r>
      <w:r w:rsidR="00EC1496">
        <w:rPr>
          <w:noProof/>
        </w:rPr>
        <w:drawing>
          <wp:inline distT="0" distB="0" distL="0" distR="0" wp14:anchorId="5AFD44CF" wp14:editId="39C66B9F">
            <wp:extent cx="152400" cy="152400"/>
            <wp:effectExtent l="0" t="0" r="0" b="0"/>
            <wp:docPr id="12" name="Picture 1" descr="http://jorjanijournal.goums.ac.ir/files/0allsites/images/orcid.png">
              <a:hlinkClick xmlns:a="http://schemas.openxmlformats.org/drawingml/2006/main" r:id="rId8" tooltip="&quot;http://orcid.org/0000000160928802&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 descr="http://jorjanijournal.goums.ac.ir/files/0allsites/images/orcid.png">
                      <a:hlinkClick r:id="rId8" tooltip="&quot;http://orcid.org/0000000160928802&quot;"/>
                    </pic:cNvPr>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60342D" w:rsidRPr="00B60C34">
        <w:rPr>
          <w:rFonts w:cs="B Nazanin"/>
          <w:b/>
          <w:bCs/>
          <w:sz w:val="20"/>
          <w:szCs w:val="20"/>
        </w:rPr>
        <w:t xml:space="preserve">, </w:t>
      </w:r>
      <w:r w:rsidRPr="00CE3FF5">
        <w:rPr>
          <w:rFonts w:cstheme="majorBidi"/>
          <w:b/>
          <w:sz w:val="24"/>
          <w:szCs w:val="24"/>
        </w:rPr>
        <w:t xml:space="preserve">Hasan </w:t>
      </w:r>
      <w:proofErr w:type="spellStart"/>
      <w:r w:rsidRPr="00CE3FF5">
        <w:rPr>
          <w:rFonts w:cstheme="majorBidi"/>
          <w:b/>
          <w:sz w:val="24"/>
          <w:szCs w:val="24"/>
        </w:rPr>
        <w:t>Naghizadeh</w:t>
      </w:r>
      <w:proofErr w:type="spellEnd"/>
      <w:r w:rsidRPr="00CE3FF5">
        <w:rPr>
          <w:rFonts w:cstheme="majorBidi"/>
          <w:bCs/>
          <w:sz w:val="24"/>
          <w:szCs w:val="24"/>
          <w:vertAlign w:val="superscript"/>
        </w:rPr>
        <w:t xml:space="preserve"> </w:t>
      </w:r>
      <w:r w:rsidR="0060342D" w:rsidRPr="00B60C34">
        <w:rPr>
          <w:rFonts w:cs="B Nazanin"/>
          <w:b/>
          <w:bCs/>
          <w:sz w:val="20"/>
          <w:szCs w:val="20"/>
          <w:vertAlign w:val="superscript"/>
        </w:rPr>
        <w:t>2</w:t>
      </w:r>
      <w:r>
        <w:rPr>
          <w:rFonts w:cs="B Nazanin"/>
          <w:b/>
          <w:bCs/>
          <w:sz w:val="20"/>
          <w:szCs w:val="20"/>
          <w:vertAlign w:val="superscript"/>
        </w:rPr>
        <w:t>*</w:t>
      </w:r>
      <w:r w:rsidR="00EC1496" w:rsidRPr="00EC1496">
        <w:rPr>
          <w:noProof/>
        </w:rPr>
        <w:t xml:space="preserve"> </w:t>
      </w:r>
      <w:r w:rsidR="00EC1496">
        <w:rPr>
          <w:noProof/>
        </w:rPr>
        <w:drawing>
          <wp:inline distT="0" distB="0" distL="0" distR="0" wp14:anchorId="132B700D" wp14:editId="15EE18A4">
            <wp:extent cx="152400" cy="152400"/>
            <wp:effectExtent l="0" t="0" r="0" b="0"/>
            <wp:docPr id="1425815910" name="Picture 1" descr="http://jorjanijournal.goums.ac.ir/files/0allsites/images/orcid.png">
              <a:hlinkClick xmlns:a="http://schemas.openxmlformats.org/drawingml/2006/main" r:id="rId10" tooltip="&quot;http://orcid.org/0000000160928802&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5815910" name="Picture 1" descr="http://jorjanijournal.goums.ac.ir/files/0allsites/images/orcid.png">
                      <a:hlinkClick r:id="rId10" tooltip="&quot;http://orcid.org/0000000160928802&quot;"/>
                    </pic:cNvPr>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B60C34">
        <w:rPr>
          <w:rFonts w:cs="B Nazanin"/>
          <w:b/>
          <w:bCs/>
          <w:sz w:val="20"/>
          <w:szCs w:val="20"/>
        </w:rPr>
        <w:t>,</w:t>
      </w:r>
      <w:r w:rsidRPr="00CE3FF5">
        <w:rPr>
          <w:rFonts w:cstheme="majorBidi"/>
          <w:b/>
          <w:sz w:val="24"/>
          <w:szCs w:val="24"/>
        </w:rPr>
        <w:t xml:space="preserve"> </w:t>
      </w:r>
      <w:proofErr w:type="spellStart"/>
      <w:r w:rsidRPr="00CE3FF5">
        <w:rPr>
          <w:rFonts w:cs="Times New Roman"/>
          <w:b/>
          <w:color w:val="000000"/>
          <w:sz w:val="24"/>
          <w:szCs w:val="24"/>
        </w:rPr>
        <w:t>Farzaneh</w:t>
      </w:r>
      <w:proofErr w:type="spellEnd"/>
      <w:r w:rsidRPr="00CE3FF5">
        <w:rPr>
          <w:rFonts w:cs="Times New Roman"/>
          <w:b/>
          <w:color w:val="000000"/>
          <w:sz w:val="24"/>
          <w:szCs w:val="24"/>
        </w:rPr>
        <w:t xml:space="preserve"> </w:t>
      </w:r>
      <w:proofErr w:type="spellStart"/>
      <w:r w:rsidRPr="00CE3FF5">
        <w:rPr>
          <w:rFonts w:cs="Times New Roman"/>
          <w:b/>
          <w:color w:val="000000"/>
          <w:sz w:val="24"/>
          <w:szCs w:val="24"/>
        </w:rPr>
        <w:t>Taghian</w:t>
      </w:r>
      <w:proofErr w:type="spellEnd"/>
      <w:r w:rsidRPr="00CE3FF5">
        <w:rPr>
          <w:rFonts w:cs="B Nazanin"/>
          <w:b/>
          <w:bCs/>
          <w:sz w:val="28"/>
          <w:szCs w:val="28"/>
          <w:vertAlign w:val="superscript"/>
        </w:rPr>
        <w:t xml:space="preserve"> </w:t>
      </w:r>
      <w:r>
        <w:rPr>
          <w:rFonts w:cs="B Nazanin"/>
          <w:b/>
          <w:bCs/>
          <w:sz w:val="20"/>
          <w:szCs w:val="20"/>
          <w:vertAlign w:val="superscript"/>
        </w:rPr>
        <w:t>3</w:t>
      </w:r>
      <w:r w:rsidRPr="00EC1496">
        <w:rPr>
          <w:noProof/>
          <w:vertAlign w:val="superscript"/>
        </w:rPr>
        <w:t xml:space="preserve"> </w:t>
      </w:r>
      <w:r>
        <w:rPr>
          <w:noProof/>
        </w:rPr>
        <w:drawing>
          <wp:inline distT="0" distB="0" distL="0" distR="0" wp14:anchorId="2F97D1CA" wp14:editId="686D8683">
            <wp:extent cx="152400" cy="152400"/>
            <wp:effectExtent l="0" t="0" r="0" b="0"/>
            <wp:docPr id="1" name="Picture 1" descr="http://jorjanijournal.goums.ac.ir/files/0allsites/images/orcid.png">
              <a:hlinkClick xmlns:a="http://schemas.openxmlformats.org/drawingml/2006/main" r:id="rId11" tooltip="&quot;http://orcid.org/0000000160928802&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http://jorjanijournal.goums.ac.ir/files/0allsites/images/orcid.png">
                      <a:hlinkClick r:id="rId11" tooltip="&quot;http://orcid.org/0000000160928802&quot;"/>
                    </pic:cNvPr>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B60C34">
        <w:rPr>
          <w:rFonts w:cs="B Nazanin"/>
          <w:b/>
          <w:bCs/>
          <w:sz w:val="20"/>
          <w:szCs w:val="20"/>
        </w:rPr>
        <w:t xml:space="preserve">, </w:t>
      </w:r>
      <w:proofErr w:type="spellStart"/>
      <w:r w:rsidRPr="00CE3FF5">
        <w:rPr>
          <w:rFonts w:cs="Times New Roman"/>
          <w:b/>
          <w:color w:val="000000"/>
          <w:sz w:val="24"/>
          <w:szCs w:val="24"/>
        </w:rPr>
        <w:t>Khosro</w:t>
      </w:r>
      <w:proofErr w:type="spellEnd"/>
      <w:r w:rsidRPr="00CE3FF5">
        <w:rPr>
          <w:rFonts w:cs="Times New Roman"/>
          <w:b/>
          <w:color w:val="000000"/>
          <w:sz w:val="24"/>
          <w:szCs w:val="24"/>
        </w:rPr>
        <w:t xml:space="preserve"> </w:t>
      </w:r>
      <w:proofErr w:type="spellStart"/>
      <w:r w:rsidRPr="00CE3FF5">
        <w:rPr>
          <w:rFonts w:cs="Times New Roman"/>
          <w:b/>
          <w:color w:val="000000"/>
          <w:sz w:val="24"/>
          <w:szCs w:val="24"/>
        </w:rPr>
        <w:t>Jalali</w:t>
      </w:r>
      <w:proofErr w:type="spellEnd"/>
      <w:r w:rsidRPr="00CE3FF5">
        <w:rPr>
          <w:rFonts w:cs="Times New Roman"/>
          <w:b/>
          <w:color w:val="000000"/>
          <w:sz w:val="24"/>
          <w:szCs w:val="24"/>
        </w:rPr>
        <w:t xml:space="preserve"> </w:t>
      </w:r>
      <w:proofErr w:type="spellStart"/>
      <w:r w:rsidRPr="00CE3FF5">
        <w:rPr>
          <w:rFonts w:cs="Times New Roman"/>
          <w:b/>
          <w:color w:val="000000"/>
          <w:sz w:val="24"/>
          <w:szCs w:val="24"/>
        </w:rPr>
        <w:t>Dehkordi</w:t>
      </w:r>
      <w:proofErr w:type="spellEnd"/>
      <w:r w:rsidRPr="00CE3FF5">
        <w:rPr>
          <w:rFonts w:cs="B Nazanin"/>
          <w:b/>
          <w:bCs/>
          <w:sz w:val="28"/>
          <w:szCs w:val="28"/>
          <w:vertAlign w:val="superscript"/>
        </w:rPr>
        <w:t xml:space="preserve"> </w:t>
      </w:r>
      <w:r>
        <w:rPr>
          <w:rFonts w:cs="B Nazanin"/>
          <w:b/>
          <w:bCs/>
          <w:sz w:val="20"/>
          <w:szCs w:val="20"/>
          <w:vertAlign w:val="superscript"/>
        </w:rPr>
        <w:t>4</w:t>
      </w:r>
      <w:r w:rsidRPr="00EC1496">
        <w:rPr>
          <w:noProof/>
          <w:vertAlign w:val="superscript"/>
        </w:rPr>
        <w:t xml:space="preserve"> </w:t>
      </w:r>
      <w:r>
        <w:rPr>
          <w:noProof/>
        </w:rPr>
        <w:drawing>
          <wp:inline distT="0" distB="0" distL="0" distR="0" wp14:anchorId="1D4023B3" wp14:editId="21AFB23B">
            <wp:extent cx="152400" cy="152400"/>
            <wp:effectExtent l="0" t="0" r="0" b="0"/>
            <wp:docPr id="2" name="Picture 2" descr="http://jorjanijournal.goums.ac.ir/files/0allsites/images/orcid.png">
              <a:hlinkClick xmlns:a="http://schemas.openxmlformats.org/drawingml/2006/main" r:id="rId12" tooltip="&quot;http://orcid.org/0000000160928802&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http://jorjanijournal.goums.ac.ir/files/0allsites/images/orcid.png">
                      <a:hlinkClick r:id="rId12" tooltip="&quot;http://orcid.org/0000000160928802&quot;"/>
                    </pic:cNvPr>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224655">
        <w:rPr>
          <w:rFonts w:cs="B Nazanin"/>
          <w:b/>
          <w:bCs/>
          <w:sz w:val="20"/>
          <w:szCs w:val="20"/>
        </w:rPr>
        <w:t xml:space="preserve"> </w:t>
      </w:r>
    </w:p>
    <w:p w14:paraId="58DC556D" w14:textId="77777777" w:rsidR="00224655" w:rsidRPr="00024CA0" w:rsidRDefault="00224655" w:rsidP="00224655">
      <w:pPr>
        <w:spacing w:after="0"/>
        <w:jc w:val="center"/>
        <w:rPr>
          <w:rFonts w:cs="B Nazanin"/>
          <w:b/>
          <w:bCs/>
          <w:sz w:val="20"/>
          <w:szCs w:val="20"/>
          <w:rtl/>
        </w:rPr>
      </w:pPr>
    </w:p>
    <w:p w14:paraId="0B2FF0C9" w14:textId="77777777" w:rsidR="00671EBE" w:rsidRDefault="00671EBE" w:rsidP="0060342D">
      <w:pPr>
        <w:spacing w:after="0"/>
        <w:jc w:val="center"/>
        <w:rPr>
          <w:rFonts w:cs="B Nazanin"/>
          <w:szCs w:val="18"/>
          <w:highlight w:val="yellow"/>
          <w:rtl/>
        </w:rPr>
      </w:pPr>
    </w:p>
    <w:p w14:paraId="50BD27AA" w14:textId="77C8117F" w:rsidR="0060342D" w:rsidRPr="00297BC8" w:rsidRDefault="0060342D" w:rsidP="003D4636">
      <w:pPr>
        <w:pBdr>
          <w:bottom w:val="single" w:sz="4" w:space="1" w:color="auto"/>
        </w:pBdr>
        <w:spacing w:after="0"/>
        <w:jc w:val="center"/>
        <w:rPr>
          <w:rFonts w:cs="B Nazanin"/>
          <w:szCs w:val="18"/>
        </w:rPr>
      </w:pPr>
    </w:p>
    <w:tbl>
      <w:tblPr>
        <w:tblpPr w:leftFromText="180" w:rightFromText="180" w:vertAnchor="text" w:horzAnchor="margin" w:tblpXSpec="center" w:tblpY="64"/>
        <w:bidiVisual/>
        <w:tblW w:w="10348" w:type="dxa"/>
        <w:tblLook w:val="04A0" w:firstRow="1" w:lastRow="0" w:firstColumn="1" w:lastColumn="0" w:noHBand="0" w:noVBand="1"/>
      </w:tblPr>
      <w:tblGrid>
        <w:gridCol w:w="3120"/>
        <w:gridCol w:w="7228"/>
      </w:tblGrid>
      <w:tr w:rsidR="0060342D" w:rsidRPr="00297BC8" w14:paraId="6FC5CF22" w14:textId="77777777" w:rsidTr="00224255">
        <w:trPr>
          <w:trHeight w:val="2363"/>
        </w:trPr>
        <w:tc>
          <w:tcPr>
            <w:tcW w:w="3120" w:type="dxa"/>
            <w:shd w:val="clear" w:color="auto" w:fill="auto"/>
          </w:tcPr>
          <w:p w14:paraId="698595C4" w14:textId="28471FD5" w:rsidR="0060342D" w:rsidRPr="00297BC8" w:rsidRDefault="0099177D" w:rsidP="00024CA0">
            <w:pPr>
              <w:jc w:val="center"/>
              <w:rPr>
                <w:b/>
                <w:bCs/>
              </w:rPr>
            </w:pPr>
            <w:r>
              <w:rPr>
                <w:noProof/>
              </w:rPr>
              <w:drawing>
                <wp:inline distT="0" distB="0" distL="0" distR="0" wp14:anchorId="70C55B4C" wp14:editId="4699991F">
                  <wp:extent cx="914400" cy="914400"/>
                  <wp:effectExtent l="0" t="0" r="0" b="0"/>
                  <wp:docPr id="341413567" name="Picture 341413567" descr="https://kitset.ir/code/qr-create?url=https%3A%2F%2Fjahssp.azaruniv.ac.ir%2F&amp;size=800&amp;color=black&amp;type=ur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kitset.ir/code/qr-create?url=https%3A%2F%2Fjahssp.azaruniv.ac.ir%2F&amp;size=800&amp;color=black&amp;type=url"/>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p w14:paraId="646360BE" w14:textId="588E6A5B" w:rsidR="0060342D" w:rsidRPr="00D22930" w:rsidRDefault="0060342D" w:rsidP="00024CA0">
            <w:pPr>
              <w:spacing w:after="0"/>
              <w:jc w:val="center"/>
              <w:rPr>
                <w:b/>
                <w:bCs/>
                <w:sz w:val="16"/>
                <w:szCs w:val="20"/>
                <w:rtl/>
              </w:rPr>
            </w:pPr>
            <w:r w:rsidRPr="00D22930">
              <w:rPr>
                <w:b/>
                <w:bCs/>
                <w:sz w:val="16"/>
                <w:szCs w:val="20"/>
              </w:rPr>
              <w:t>Scan this QR code to see the</w:t>
            </w:r>
            <w:r w:rsidR="00024CA0" w:rsidRPr="00D22930">
              <w:rPr>
                <w:b/>
                <w:bCs/>
                <w:sz w:val="16"/>
                <w:szCs w:val="20"/>
              </w:rPr>
              <w:t xml:space="preserve"> article at journal page </w:t>
            </w:r>
            <w:r w:rsidRPr="00D22930">
              <w:rPr>
                <w:b/>
                <w:bCs/>
                <w:sz w:val="16"/>
                <w:szCs w:val="20"/>
              </w:rPr>
              <w:t>or visit</w:t>
            </w:r>
          </w:p>
          <w:p w14:paraId="5AA02C13" w14:textId="41C7E135" w:rsidR="0060342D" w:rsidRPr="00D22930" w:rsidRDefault="0060342D" w:rsidP="006223E8">
            <w:pPr>
              <w:spacing w:after="0"/>
              <w:jc w:val="center"/>
              <w:rPr>
                <w:b/>
                <w:bCs/>
                <w:sz w:val="16"/>
                <w:szCs w:val="20"/>
              </w:rPr>
            </w:pPr>
            <w:r w:rsidRPr="00D22930">
              <w:rPr>
                <w:b/>
                <w:bCs/>
                <w:sz w:val="16"/>
                <w:szCs w:val="20"/>
              </w:rPr>
              <w:t>jahssp.azaruniv.ac.ir</w:t>
            </w:r>
          </w:p>
          <w:p w14:paraId="2C179249" w14:textId="77777777" w:rsidR="00865048" w:rsidRDefault="00865048" w:rsidP="006223E8">
            <w:pPr>
              <w:spacing w:after="0"/>
              <w:jc w:val="center"/>
              <w:rPr>
                <w:b/>
                <w:bCs/>
              </w:rPr>
            </w:pPr>
          </w:p>
          <w:p w14:paraId="0CCE1564" w14:textId="5CFC43E3" w:rsidR="0022251B" w:rsidRPr="0022251B" w:rsidRDefault="0022251B" w:rsidP="00224255">
            <w:pPr>
              <w:pStyle w:val="ListParagraph"/>
              <w:numPr>
                <w:ilvl w:val="0"/>
                <w:numId w:val="15"/>
              </w:numPr>
              <w:spacing w:after="0" w:line="240" w:lineRule="atLeast"/>
              <w:ind w:left="468" w:hanging="283"/>
              <w:jc w:val="both"/>
              <w:rPr>
                <w:rFonts w:asciiTheme="majorBidi" w:eastAsia="Times New Roman" w:hAnsiTheme="majorBidi"/>
                <w:szCs w:val="18"/>
              </w:rPr>
            </w:pPr>
            <w:r w:rsidRPr="0022251B">
              <w:rPr>
                <w:rFonts w:asciiTheme="majorBidi" w:eastAsia="Times New Roman" w:hAnsiTheme="majorBidi"/>
                <w:szCs w:val="18"/>
              </w:rPr>
              <w:t>PhD Student, Department of Sports Physiology, School of Sports Sciences, Isfahan (</w:t>
            </w:r>
            <w:proofErr w:type="spellStart"/>
            <w:r w:rsidRPr="0022251B">
              <w:rPr>
                <w:rFonts w:asciiTheme="majorBidi" w:eastAsia="Times New Roman" w:hAnsiTheme="majorBidi"/>
                <w:szCs w:val="18"/>
              </w:rPr>
              <w:t>Khorasgan</w:t>
            </w:r>
            <w:proofErr w:type="spellEnd"/>
            <w:r w:rsidRPr="0022251B">
              <w:rPr>
                <w:rFonts w:asciiTheme="majorBidi" w:eastAsia="Times New Roman" w:hAnsiTheme="majorBidi"/>
                <w:szCs w:val="18"/>
              </w:rPr>
              <w:t>) Branch, Islamic Azad University, Isfahan, Iran</w:t>
            </w:r>
            <w:r>
              <w:rPr>
                <w:rFonts w:asciiTheme="majorBidi" w:eastAsia="Times New Roman" w:hAnsiTheme="majorBidi"/>
                <w:szCs w:val="18"/>
              </w:rPr>
              <w:t>.</w:t>
            </w:r>
          </w:p>
          <w:p w14:paraId="3038595E" w14:textId="77777777" w:rsidR="0022251B" w:rsidRPr="0022251B" w:rsidRDefault="0022251B" w:rsidP="00224255">
            <w:pPr>
              <w:pStyle w:val="ListParagraph"/>
              <w:numPr>
                <w:ilvl w:val="0"/>
                <w:numId w:val="15"/>
              </w:numPr>
              <w:spacing w:after="0" w:line="240" w:lineRule="atLeast"/>
              <w:ind w:left="468" w:hanging="283"/>
              <w:jc w:val="both"/>
              <w:rPr>
                <w:rFonts w:asciiTheme="majorBidi" w:eastAsia="Times New Roman" w:hAnsiTheme="majorBidi" w:cstheme="majorBidi"/>
                <w:szCs w:val="18"/>
              </w:rPr>
            </w:pPr>
            <w:r w:rsidRPr="0022251B">
              <w:rPr>
                <w:rFonts w:asciiTheme="majorBidi" w:eastAsia="Times New Roman" w:hAnsiTheme="majorBidi" w:cstheme="majorBidi"/>
                <w:szCs w:val="18"/>
              </w:rPr>
              <w:t xml:space="preserve">Associate Professor of exercise physiology, Department of Sport Sciences, </w:t>
            </w:r>
            <w:proofErr w:type="spellStart"/>
            <w:r w:rsidRPr="0022251B">
              <w:rPr>
                <w:rFonts w:asciiTheme="majorBidi" w:eastAsia="Times New Roman" w:hAnsiTheme="majorBidi" w:cstheme="majorBidi"/>
                <w:szCs w:val="18"/>
              </w:rPr>
              <w:t>Ardakan</w:t>
            </w:r>
            <w:proofErr w:type="spellEnd"/>
            <w:r w:rsidRPr="0022251B">
              <w:rPr>
                <w:rFonts w:asciiTheme="majorBidi" w:eastAsia="Times New Roman" w:hAnsiTheme="majorBidi" w:cstheme="majorBidi"/>
                <w:szCs w:val="18"/>
              </w:rPr>
              <w:t xml:space="preserve"> University, P.O. Box 184, </w:t>
            </w:r>
            <w:proofErr w:type="spellStart"/>
            <w:r w:rsidRPr="0022251B">
              <w:rPr>
                <w:rFonts w:asciiTheme="majorBidi" w:eastAsia="Times New Roman" w:hAnsiTheme="majorBidi" w:cstheme="majorBidi"/>
                <w:szCs w:val="18"/>
              </w:rPr>
              <w:t>Ardakan</w:t>
            </w:r>
            <w:proofErr w:type="spellEnd"/>
            <w:r w:rsidRPr="0022251B">
              <w:rPr>
                <w:rFonts w:asciiTheme="majorBidi" w:eastAsia="Times New Roman" w:hAnsiTheme="majorBidi" w:cstheme="majorBidi"/>
                <w:szCs w:val="18"/>
              </w:rPr>
              <w:t>, Iran.</w:t>
            </w:r>
          </w:p>
          <w:p w14:paraId="4EB1A4E7" w14:textId="6F5683AC" w:rsidR="0022251B" w:rsidRPr="0022251B" w:rsidRDefault="0022251B" w:rsidP="00224255">
            <w:pPr>
              <w:pStyle w:val="ListParagraph"/>
              <w:numPr>
                <w:ilvl w:val="0"/>
                <w:numId w:val="15"/>
              </w:numPr>
              <w:spacing w:after="0" w:line="240" w:lineRule="atLeast"/>
              <w:ind w:left="468" w:hanging="283"/>
              <w:jc w:val="both"/>
              <w:rPr>
                <w:rFonts w:asciiTheme="majorBidi" w:eastAsia="Times New Roman" w:hAnsiTheme="majorBidi"/>
              </w:rPr>
            </w:pPr>
            <w:r w:rsidRPr="0022251B">
              <w:rPr>
                <w:rFonts w:asciiTheme="majorBidi" w:eastAsia="Times New Roman" w:hAnsiTheme="majorBidi"/>
              </w:rPr>
              <w:t>Associate Professor, Department of Sports Physiology, School of Sports Sciences, Isfahan (</w:t>
            </w:r>
            <w:proofErr w:type="spellStart"/>
            <w:r w:rsidRPr="0022251B">
              <w:rPr>
                <w:rFonts w:asciiTheme="majorBidi" w:eastAsia="Times New Roman" w:hAnsiTheme="majorBidi"/>
              </w:rPr>
              <w:t>Khorasgan</w:t>
            </w:r>
            <w:proofErr w:type="spellEnd"/>
            <w:r w:rsidRPr="0022251B">
              <w:rPr>
                <w:rFonts w:asciiTheme="majorBidi" w:eastAsia="Times New Roman" w:hAnsiTheme="majorBidi"/>
              </w:rPr>
              <w:t>) Branch, Islamic Azad University, Isfahan, Iran</w:t>
            </w:r>
            <w:r>
              <w:rPr>
                <w:rFonts w:asciiTheme="majorBidi" w:eastAsia="Times New Roman" w:hAnsiTheme="majorBidi"/>
              </w:rPr>
              <w:t>.</w:t>
            </w:r>
          </w:p>
          <w:p w14:paraId="3F988272" w14:textId="40AAEC3E" w:rsidR="0022251B" w:rsidRDefault="0022251B" w:rsidP="00224255">
            <w:pPr>
              <w:pStyle w:val="ListParagraph"/>
              <w:numPr>
                <w:ilvl w:val="0"/>
                <w:numId w:val="15"/>
              </w:numPr>
              <w:spacing w:after="0" w:line="240" w:lineRule="atLeast"/>
              <w:ind w:left="468" w:hanging="283"/>
              <w:jc w:val="both"/>
              <w:rPr>
                <w:rFonts w:asciiTheme="majorBidi" w:eastAsia="Times New Roman" w:hAnsiTheme="majorBidi"/>
              </w:rPr>
            </w:pPr>
            <w:r w:rsidRPr="0022251B">
              <w:rPr>
                <w:rFonts w:asciiTheme="majorBidi" w:eastAsia="Times New Roman" w:hAnsiTheme="majorBidi"/>
              </w:rPr>
              <w:t>Associate Professor, Department of Sports Physiology, School of Sports Sciences, Isfahan (</w:t>
            </w:r>
            <w:proofErr w:type="spellStart"/>
            <w:r w:rsidRPr="0022251B">
              <w:rPr>
                <w:rFonts w:asciiTheme="majorBidi" w:eastAsia="Times New Roman" w:hAnsiTheme="majorBidi"/>
              </w:rPr>
              <w:t>Khorasgan</w:t>
            </w:r>
            <w:proofErr w:type="spellEnd"/>
            <w:r w:rsidRPr="0022251B">
              <w:rPr>
                <w:rFonts w:asciiTheme="majorBidi" w:eastAsia="Times New Roman" w:hAnsiTheme="majorBidi"/>
              </w:rPr>
              <w:t>) Branch, Islamic Azad University, Isfahan, Iran</w:t>
            </w:r>
            <w:r>
              <w:rPr>
                <w:rFonts w:asciiTheme="majorBidi" w:eastAsia="Times New Roman" w:hAnsiTheme="majorBidi"/>
              </w:rPr>
              <w:t>.</w:t>
            </w:r>
          </w:p>
          <w:p w14:paraId="7835D126" w14:textId="77777777" w:rsidR="00224255" w:rsidRPr="00224255" w:rsidRDefault="00224255" w:rsidP="00224255">
            <w:pPr>
              <w:spacing w:after="0" w:line="240" w:lineRule="atLeast"/>
              <w:ind w:left="185"/>
              <w:jc w:val="both"/>
              <w:rPr>
                <w:rFonts w:asciiTheme="majorBidi" w:eastAsia="Times New Roman" w:hAnsiTheme="majorBidi"/>
              </w:rPr>
            </w:pPr>
          </w:p>
          <w:p w14:paraId="06E8F585" w14:textId="0151A177" w:rsidR="00224255" w:rsidRDefault="00865048" w:rsidP="00137859">
            <w:pPr>
              <w:spacing w:after="0" w:line="240" w:lineRule="atLeast"/>
              <w:jc w:val="left"/>
              <w:rPr>
                <w:rFonts w:asciiTheme="majorBidi" w:eastAsia="Times New Roman" w:hAnsiTheme="majorBidi" w:cstheme="majorBidi"/>
                <w:b/>
                <w:bCs/>
                <w:szCs w:val="18"/>
              </w:rPr>
            </w:pPr>
            <w:r w:rsidRPr="00AD6398">
              <w:rPr>
                <w:rFonts w:asciiTheme="majorBidi" w:hAnsiTheme="majorBidi" w:cstheme="majorBidi"/>
                <w:szCs w:val="18"/>
                <w:vertAlign w:val="superscript"/>
              </w:rPr>
              <w:t xml:space="preserve"> </w:t>
            </w:r>
            <w:r w:rsidRPr="00AD6398">
              <w:rPr>
                <w:rFonts w:asciiTheme="majorBidi" w:eastAsia="Times New Roman" w:hAnsiTheme="majorBidi" w:cstheme="majorBidi"/>
                <w:b/>
                <w:bCs/>
                <w:szCs w:val="18"/>
              </w:rPr>
              <w:t>*(corresponding</w:t>
            </w:r>
            <w:r w:rsidRPr="00AD6398">
              <w:rPr>
                <w:rFonts w:asciiTheme="majorBidi" w:eastAsia="Times New Roman" w:hAnsiTheme="majorBidi" w:cstheme="majorBidi"/>
                <w:b/>
                <w:bCs/>
                <w:szCs w:val="18"/>
                <w:rtl/>
              </w:rPr>
              <w:t xml:space="preserve"> </w:t>
            </w:r>
            <w:r w:rsidRPr="00AD6398">
              <w:rPr>
                <w:rFonts w:asciiTheme="majorBidi" w:eastAsia="Times New Roman" w:hAnsiTheme="majorBidi" w:cstheme="majorBidi"/>
                <w:b/>
                <w:bCs/>
                <w:szCs w:val="18"/>
              </w:rPr>
              <w:t>author)</w:t>
            </w:r>
          </w:p>
          <w:p w14:paraId="2E2CD351" w14:textId="532B695F" w:rsidR="00865048" w:rsidRPr="00224255" w:rsidRDefault="00224255" w:rsidP="00224255">
            <w:pPr>
              <w:spacing w:after="0" w:line="240" w:lineRule="atLeast"/>
              <w:jc w:val="left"/>
              <w:rPr>
                <w:rFonts w:asciiTheme="majorBidi" w:eastAsia="Times New Roman" w:hAnsiTheme="majorBidi" w:cstheme="majorBidi"/>
                <w:szCs w:val="18"/>
                <w:shd w:val="clear" w:color="auto" w:fill="FCFCFC"/>
              </w:rPr>
            </w:pPr>
            <w:r w:rsidRPr="00224255">
              <w:rPr>
                <w:rFonts w:asciiTheme="majorBidi" w:eastAsia="Times New Roman" w:hAnsiTheme="majorBidi"/>
              </w:rPr>
              <w:t>(</w:t>
            </w:r>
            <w:proofErr w:type="gramStart"/>
            <w:r w:rsidR="0022251B" w:rsidRPr="00224255">
              <w:rPr>
                <w:sz w:val="17"/>
                <w:szCs w:val="17"/>
              </w:rPr>
              <w:t>naghizadeh2011@ardakan.ac.ir</w:t>
            </w:r>
            <w:r w:rsidR="0022251B" w:rsidRPr="00224255">
              <w:rPr>
                <w:rFonts w:asciiTheme="majorBidi" w:eastAsia="Times New Roman" w:hAnsiTheme="majorBidi" w:cstheme="majorBidi"/>
                <w:szCs w:val="18"/>
                <w:shd w:val="clear" w:color="auto" w:fill="FCFCFC"/>
              </w:rPr>
              <w:t xml:space="preserve"> </w:t>
            </w:r>
            <w:r w:rsidR="00865048" w:rsidRPr="00224255">
              <w:rPr>
                <w:rFonts w:asciiTheme="majorBidi" w:eastAsia="Times New Roman" w:hAnsiTheme="majorBidi" w:cstheme="majorBidi"/>
                <w:szCs w:val="18"/>
                <w:shd w:val="clear" w:color="auto" w:fill="FCFCFC"/>
              </w:rPr>
              <w:t>)</w:t>
            </w:r>
            <w:proofErr w:type="gramEnd"/>
          </w:p>
          <w:p w14:paraId="6DB89DA2" w14:textId="0DBB0449" w:rsidR="006223E8" w:rsidRPr="00297BC8" w:rsidRDefault="006223E8" w:rsidP="006223E8">
            <w:pPr>
              <w:spacing w:after="0"/>
              <w:jc w:val="center"/>
              <w:rPr>
                <w:b/>
                <w:bCs/>
              </w:rPr>
            </w:pPr>
          </w:p>
        </w:tc>
        <w:tc>
          <w:tcPr>
            <w:tcW w:w="7228" w:type="dxa"/>
            <w:shd w:val="clear" w:color="auto" w:fill="auto"/>
          </w:tcPr>
          <w:p w14:paraId="5E843B72" w14:textId="48BEE087" w:rsidR="0060342D" w:rsidRPr="00297BC8" w:rsidRDefault="0060342D" w:rsidP="00024CA0">
            <w:pPr>
              <w:tabs>
                <w:tab w:val="left" w:pos="5110"/>
              </w:tabs>
              <w:spacing w:after="120"/>
              <w:jc w:val="both"/>
              <w:rPr>
                <w:b/>
                <w:bCs/>
              </w:rPr>
            </w:pPr>
            <w:r w:rsidRPr="00297BC8">
              <w:rPr>
                <w:b/>
                <w:bCs/>
              </w:rPr>
              <w:t>Abstract</w:t>
            </w:r>
            <w:r>
              <w:rPr>
                <w:b/>
                <w:bCs/>
              </w:rPr>
              <w:tab/>
            </w:r>
          </w:p>
          <w:p w14:paraId="0D47BEA8" w14:textId="367B6E4C" w:rsidR="00816987" w:rsidRDefault="0060342D" w:rsidP="00816987">
            <w:pPr>
              <w:spacing w:after="0"/>
              <w:jc w:val="both"/>
              <w:rPr>
                <w:rStyle w:val="rynqvb"/>
                <w:lang w:val="en"/>
              </w:rPr>
            </w:pPr>
            <w:r w:rsidRPr="00917211">
              <w:rPr>
                <w:rFonts w:cs="Times New Roman"/>
                <w:b/>
                <w:bCs/>
                <w:szCs w:val="18"/>
              </w:rPr>
              <w:t>Background&amp; purpose</w:t>
            </w:r>
            <w:r w:rsidRPr="00917211">
              <w:rPr>
                <w:rFonts w:cs="Times New Roman"/>
                <w:szCs w:val="18"/>
              </w:rPr>
              <w:t xml:space="preserve">: </w:t>
            </w:r>
            <w:r w:rsidR="00816987" w:rsidRPr="00917211">
              <w:rPr>
                <w:rStyle w:val="rynqvb"/>
                <w:lang w:val="en"/>
              </w:rPr>
              <w:t xml:space="preserve">Exercising along with consuming medicinal herbs is considered a beneficial method to create favorable changes in the body's antioxidant system and modulate inflammatory responses. Therefore, the aim of the present study was to investigate the effect of twelve weeks of HIFT training and nanocurcumin supplementation </w:t>
            </w:r>
            <w:r w:rsidR="00816987" w:rsidRPr="00917211">
              <w:rPr>
                <w:rStyle w:val="rynqvb"/>
                <w:bCs/>
                <w:szCs w:val="26"/>
                <w:lang w:val="en"/>
              </w:rPr>
              <w:t>on antioxidant enzymes</w:t>
            </w:r>
            <w:r w:rsidR="00816987" w:rsidRPr="00917211">
              <w:t xml:space="preserve"> </w:t>
            </w:r>
            <w:r w:rsidR="00816987" w:rsidRPr="00917211">
              <w:rPr>
                <w:rStyle w:val="rynqvb"/>
                <w:bCs/>
                <w:szCs w:val="26"/>
                <w:lang w:val="en"/>
              </w:rPr>
              <w:t xml:space="preserve">activity </w:t>
            </w:r>
            <w:r w:rsidR="00816987" w:rsidRPr="00917211">
              <w:rPr>
                <w:rStyle w:val="rynqvb"/>
                <w:lang w:val="en"/>
              </w:rPr>
              <w:t>of antioxidant enzymes superoxide dismutase (SOD), glutathione peroxidase (</w:t>
            </w:r>
            <w:proofErr w:type="spellStart"/>
            <w:r w:rsidR="00816987" w:rsidRPr="00917211">
              <w:rPr>
                <w:rStyle w:val="rynqvb"/>
                <w:lang w:val="en"/>
              </w:rPr>
              <w:t>GPx</w:t>
            </w:r>
            <w:proofErr w:type="spellEnd"/>
            <w:r w:rsidR="00816987" w:rsidRPr="00917211">
              <w:rPr>
                <w:rStyle w:val="rynqvb"/>
                <w:lang w:val="en"/>
              </w:rPr>
              <w:t>), total antioxidant capacity (TAC), and C-reactive protein (CRP) in women with metabolic syndrome.</w:t>
            </w:r>
          </w:p>
          <w:p w14:paraId="11E97E53" w14:textId="5EA65C94" w:rsidR="0060342D" w:rsidRPr="00297BC8" w:rsidRDefault="0060342D" w:rsidP="00A56FD0">
            <w:pPr>
              <w:spacing w:after="0"/>
              <w:jc w:val="both"/>
              <w:rPr>
                <w:rFonts w:cs="Times New Roman"/>
                <w:szCs w:val="18"/>
              </w:rPr>
            </w:pPr>
            <w:r w:rsidRPr="00762A7E">
              <w:rPr>
                <w:rFonts w:cs="Times New Roman"/>
                <w:b/>
                <w:bCs/>
                <w:szCs w:val="18"/>
              </w:rPr>
              <w:t>Methods</w:t>
            </w:r>
            <w:r>
              <w:rPr>
                <w:rFonts w:cs="Times New Roman"/>
                <w:szCs w:val="18"/>
              </w:rPr>
              <w:t>:</w:t>
            </w:r>
            <w:r w:rsidR="00816987">
              <w:rPr>
                <w:rFonts w:cs="Times New Roman"/>
                <w:szCs w:val="18"/>
              </w:rPr>
              <w:t xml:space="preserve"> </w:t>
            </w:r>
            <w:r w:rsidR="00816987" w:rsidRPr="00A93186">
              <w:rPr>
                <w:rStyle w:val="rynqvb"/>
                <w:lang w:val="en"/>
              </w:rPr>
              <w:t>The current research was a semi-experimental.</w:t>
            </w:r>
            <w:r w:rsidR="00816987">
              <w:rPr>
                <w:rStyle w:val="rynqvb"/>
              </w:rPr>
              <w:t xml:space="preserve"> </w:t>
            </w:r>
            <w:r w:rsidR="00816987" w:rsidRPr="008104A5">
              <w:rPr>
                <w:rStyle w:val="hwtze"/>
                <w:lang w:val="en"/>
              </w:rPr>
              <w:t>For this purpose, 60 women with metabolic syndrome voluntarily participated in this study. The subjects were randomly divided into four groups: high-intensity functional training (HIFT), high-intensity functional training with nanocurcumin (HIFT+NC), nanocurcumin (NC), and control-placebo (C-P).</w:t>
            </w:r>
            <w:r w:rsidR="00816987">
              <w:rPr>
                <w:rStyle w:val="hwtze"/>
                <w:lang w:val="en"/>
              </w:rPr>
              <w:t xml:space="preserve"> </w:t>
            </w:r>
            <w:r w:rsidR="00816987" w:rsidRPr="008F55AF">
              <w:rPr>
                <w:rStyle w:val="hwtze"/>
                <w:lang w:val="en"/>
              </w:rPr>
              <w:t xml:space="preserve">The exercise intervention was performed four sessions per week for twelve weeks. Daily intake of nanocurcumin was 80 mg immediately after breakfast. Blood samples were taken before exercise and 48 hours after the last exercise session to measure serum concentrations of SOD, </w:t>
            </w:r>
            <w:proofErr w:type="spellStart"/>
            <w:r w:rsidR="00816987" w:rsidRPr="008F55AF">
              <w:rPr>
                <w:rStyle w:val="hwtze"/>
                <w:lang w:val="en"/>
              </w:rPr>
              <w:t>GPx</w:t>
            </w:r>
            <w:proofErr w:type="spellEnd"/>
            <w:r w:rsidR="00816987" w:rsidRPr="008F55AF">
              <w:rPr>
                <w:rStyle w:val="hwtze"/>
                <w:lang w:val="en"/>
              </w:rPr>
              <w:t>, TAC, and CRP.</w:t>
            </w:r>
            <w:r w:rsidR="00A56FD0">
              <w:rPr>
                <w:rStyle w:val="hwtze"/>
                <w:lang w:val="en"/>
              </w:rPr>
              <w:t xml:space="preserve"> </w:t>
            </w:r>
            <w:r w:rsidRPr="00762A7E">
              <w:rPr>
                <w:rFonts w:cs="Times New Roman"/>
                <w:b/>
                <w:bCs/>
                <w:szCs w:val="18"/>
              </w:rPr>
              <w:t>Results</w:t>
            </w:r>
            <w:r>
              <w:rPr>
                <w:rFonts w:cs="Times New Roman"/>
                <w:szCs w:val="18"/>
              </w:rPr>
              <w:t xml:space="preserve">: </w:t>
            </w:r>
            <w:r w:rsidR="00816987" w:rsidRPr="008F55AF">
              <w:rPr>
                <w:rFonts w:cs="Times New Roman"/>
                <w:szCs w:val="18"/>
              </w:rPr>
              <w:t xml:space="preserve"> The results showed that the values ​​of SOD, </w:t>
            </w:r>
            <w:proofErr w:type="spellStart"/>
            <w:r w:rsidR="00816987" w:rsidRPr="008F55AF">
              <w:rPr>
                <w:rFonts w:cs="Times New Roman"/>
                <w:szCs w:val="18"/>
              </w:rPr>
              <w:t>GPx</w:t>
            </w:r>
            <w:proofErr w:type="spellEnd"/>
            <w:r w:rsidR="00816987" w:rsidRPr="008F55AF">
              <w:rPr>
                <w:rFonts w:cs="Times New Roman"/>
                <w:szCs w:val="18"/>
              </w:rPr>
              <w:t xml:space="preserve"> and TAC in the high-intensity functional training groups with nanocurcumin consumption, high-intensity functional training and nanocurcumin significantly increased compared to the control group (P&lt;0.05); but the changes in CRP in the intervention groups significantly decreased compared to the control group (P&lt;0.05). The highest percentage of significant changes in the values ​​of SOD, </w:t>
            </w:r>
            <w:proofErr w:type="spellStart"/>
            <w:r w:rsidR="00816987" w:rsidRPr="008F55AF">
              <w:rPr>
                <w:rFonts w:cs="Times New Roman"/>
                <w:szCs w:val="18"/>
              </w:rPr>
              <w:t>GPx</w:t>
            </w:r>
            <w:proofErr w:type="spellEnd"/>
            <w:r w:rsidR="00816987" w:rsidRPr="008F55AF">
              <w:rPr>
                <w:rFonts w:cs="Times New Roman"/>
                <w:szCs w:val="18"/>
              </w:rPr>
              <w:t>, TAC and CRP were assigned to the high-intensity functional training group with nanocurcumin consumption.</w:t>
            </w:r>
            <w:r>
              <w:rPr>
                <w:rFonts w:cs="Times New Roman"/>
                <w:szCs w:val="18"/>
              </w:rPr>
              <w:t xml:space="preserve"> </w:t>
            </w:r>
            <w:r w:rsidRPr="00762A7E">
              <w:rPr>
                <w:rFonts w:cs="Times New Roman"/>
                <w:b/>
                <w:bCs/>
                <w:szCs w:val="18"/>
              </w:rPr>
              <w:t>Conclusions</w:t>
            </w:r>
            <w:r>
              <w:rPr>
                <w:rFonts w:cs="Times New Roman"/>
                <w:szCs w:val="18"/>
              </w:rPr>
              <w:t>:</w:t>
            </w:r>
            <w:r w:rsidR="00224255">
              <w:rPr>
                <w:rFonts w:cs="Times New Roman"/>
                <w:szCs w:val="18"/>
              </w:rPr>
              <w:t xml:space="preserve"> </w:t>
            </w:r>
            <w:r w:rsidR="00816987" w:rsidRPr="008F55AF">
              <w:rPr>
                <w:rFonts w:cs="Times New Roman"/>
                <w:szCs w:val="18"/>
              </w:rPr>
              <w:t>The combined effect of high-intensity functional training and nanocurcumin enhances the activity of the antioxidant system and improves the inflammatory state of the body in women with metabolic syndrome.</w:t>
            </w:r>
          </w:p>
          <w:p w14:paraId="459FFDEF" w14:textId="77777777" w:rsidR="0060342D" w:rsidRPr="00297BC8" w:rsidRDefault="0060342D" w:rsidP="00024CA0">
            <w:pPr>
              <w:spacing w:after="0"/>
              <w:jc w:val="both"/>
              <w:rPr>
                <w:rFonts w:cs="Times New Roman"/>
                <w:szCs w:val="18"/>
              </w:rPr>
            </w:pPr>
          </w:p>
          <w:p w14:paraId="4087F1A7" w14:textId="361FC9F8" w:rsidR="0060342D" w:rsidRDefault="0060342D" w:rsidP="00024CA0">
            <w:pPr>
              <w:autoSpaceDE w:val="0"/>
              <w:autoSpaceDN w:val="0"/>
              <w:adjustRightInd w:val="0"/>
              <w:spacing w:after="0"/>
              <w:jc w:val="both"/>
              <w:rPr>
                <w:rStyle w:val="rynqvb"/>
                <w:lang w:val="en"/>
              </w:rPr>
            </w:pPr>
            <w:r w:rsidRPr="00297BC8">
              <w:rPr>
                <w:rFonts w:cs="Times New Roman"/>
                <w:b/>
                <w:bCs/>
                <w:szCs w:val="18"/>
              </w:rPr>
              <w:t xml:space="preserve">Keywords: </w:t>
            </w:r>
            <w:r w:rsidR="00816987" w:rsidRPr="008F55AF">
              <w:rPr>
                <w:rStyle w:val="comma"/>
                <w:lang w:val="en"/>
              </w:rPr>
              <w:t xml:space="preserve"> </w:t>
            </w:r>
            <w:r w:rsidR="00816987" w:rsidRPr="008F55AF">
              <w:rPr>
                <w:rStyle w:val="rynqvb"/>
                <w:lang w:val="en"/>
              </w:rPr>
              <w:t>Exercise, Curcumin, Antioxidant, Inflammation, Metabolic Syndrome</w:t>
            </w:r>
          </w:p>
          <w:p w14:paraId="7C940B41" w14:textId="77777777" w:rsidR="00816987" w:rsidRPr="00297BC8" w:rsidRDefault="00816987" w:rsidP="00024CA0">
            <w:pPr>
              <w:autoSpaceDE w:val="0"/>
              <w:autoSpaceDN w:val="0"/>
              <w:adjustRightInd w:val="0"/>
              <w:spacing w:after="0"/>
              <w:jc w:val="both"/>
              <w:rPr>
                <w:rFonts w:ascii="NewCenturySchlbk-Roman" w:hAnsi="NewCenturySchlbk-Roman" w:cs="NewCenturySchlbk-Roman"/>
                <w:b/>
                <w:bCs/>
                <w:szCs w:val="18"/>
              </w:rPr>
            </w:pPr>
          </w:p>
          <w:p w14:paraId="49585CF3" w14:textId="77777777" w:rsidR="00C51B6B" w:rsidRDefault="00C51B6B" w:rsidP="00C51B6B">
            <w:pPr>
              <w:bidi/>
              <w:spacing w:after="0"/>
              <w:jc w:val="both"/>
              <w:rPr>
                <w:color w:val="000000"/>
                <w:rtl/>
                <w:lang w:bidi="fa-IR"/>
              </w:rPr>
            </w:pPr>
          </w:p>
          <w:p w14:paraId="2C72394B" w14:textId="77777777" w:rsidR="00C51B6B" w:rsidRDefault="00C51B6B" w:rsidP="00C51B6B">
            <w:pPr>
              <w:bidi/>
              <w:spacing w:after="0"/>
              <w:jc w:val="both"/>
              <w:rPr>
                <w:color w:val="000000"/>
                <w:rtl/>
                <w:lang w:bidi="fa-IR"/>
              </w:rPr>
            </w:pPr>
          </w:p>
          <w:p w14:paraId="26F3E1CD" w14:textId="77777777" w:rsidR="00C51B6B" w:rsidRDefault="00C51B6B" w:rsidP="00C51B6B">
            <w:pPr>
              <w:bidi/>
              <w:spacing w:after="0"/>
              <w:jc w:val="both"/>
              <w:rPr>
                <w:color w:val="000000"/>
                <w:rtl/>
                <w:lang w:bidi="fa-IR"/>
              </w:rPr>
            </w:pPr>
          </w:p>
          <w:p w14:paraId="6F1B30CE" w14:textId="77777777" w:rsidR="00F115AD" w:rsidRDefault="00F115AD" w:rsidP="00F115AD">
            <w:pPr>
              <w:bidi/>
              <w:spacing w:after="0"/>
              <w:jc w:val="both"/>
              <w:rPr>
                <w:color w:val="000000"/>
                <w:rtl/>
                <w:lang w:bidi="fa-IR"/>
              </w:rPr>
            </w:pPr>
          </w:p>
          <w:p w14:paraId="1C6AFE2D" w14:textId="77777777" w:rsidR="00F115AD" w:rsidRDefault="00F115AD" w:rsidP="00F115AD">
            <w:pPr>
              <w:bidi/>
              <w:spacing w:after="0"/>
              <w:jc w:val="both"/>
              <w:rPr>
                <w:color w:val="000000"/>
                <w:rtl/>
                <w:lang w:bidi="fa-IR"/>
              </w:rPr>
            </w:pPr>
          </w:p>
          <w:p w14:paraId="239E15EC" w14:textId="77777777" w:rsidR="00F115AD" w:rsidRDefault="00F115AD" w:rsidP="00F115AD">
            <w:pPr>
              <w:bidi/>
              <w:spacing w:after="0"/>
              <w:jc w:val="both"/>
              <w:rPr>
                <w:color w:val="000000"/>
                <w:rtl/>
                <w:lang w:bidi="fa-IR"/>
              </w:rPr>
            </w:pPr>
          </w:p>
          <w:p w14:paraId="793FCA4A" w14:textId="77777777" w:rsidR="00F115AD" w:rsidRDefault="00F115AD" w:rsidP="00F115AD">
            <w:pPr>
              <w:bidi/>
              <w:spacing w:after="0"/>
              <w:jc w:val="both"/>
              <w:rPr>
                <w:color w:val="000000"/>
                <w:rtl/>
                <w:lang w:bidi="fa-IR"/>
              </w:rPr>
            </w:pPr>
          </w:p>
          <w:p w14:paraId="07134E03" w14:textId="77777777" w:rsidR="00F115AD" w:rsidRDefault="00F115AD" w:rsidP="00F115AD">
            <w:pPr>
              <w:bidi/>
              <w:spacing w:after="0"/>
              <w:jc w:val="both"/>
              <w:rPr>
                <w:color w:val="000000"/>
                <w:rtl/>
                <w:lang w:bidi="fa-IR"/>
              </w:rPr>
            </w:pPr>
          </w:p>
          <w:p w14:paraId="660BD8A9" w14:textId="1B652C5F" w:rsidR="00F115AD" w:rsidRDefault="00F115AD" w:rsidP="00F115AD">
            <w:pPr>
              <w:bidi/>
              <w:spacing w:after="0"/>
              <w:jc w:val="both"/>
              <w:rPr>
                <w:color w:val="000000"/>
                <w:rtl/>
                <w:lang w:bidi="fa-IR"/>
              </w:rPr>
            </w:pPr>
          </w:p>
          <w:p w14:paraId="1363EA58" w14:textId="77777777" w:rsidR="00F115AD" w:rsidRDefault="00F115AD" w:rsidP="00F115AD">
            <w:pPr>
              <w:bidi/>
              <w:spacing w:after="0"/>
              <w:jc w:val="both"/>
              <w:rPr>
                <w:color w:val="000000"/>
                <w:rtl/>
                <w:lang w:bidi="fa-IR"/>
              </w:rPr>
            </w:pPr>
          </w:p>
          <w:p w14:paraId="2C40B41D" w14:textId="77777777" w:rsidR="00F115AD" w:rsidRDefault="00F115AD" w:rsidP="00F115AD">
            <w:pPr>
              <w:bidi/>
              <w:spacing w:after="0"/>
              <w:jc w:val="both"/>
              <w:rPr>
                <w:color w:val="000000"/>
                <w:rtl/>
                <w:lang w:bidi="fa-IR"/>
              </w:rPr>
            </w:pPr>
          </w:p>
          <w:p w14:paraId="3A4E7AB2" w14:textId="6F83BEEE" w:rsidR="00F115AD" w:rsidRPr="006401B7" w:rsidRDefault="00F115AD" w:rsidP="00F115AD">
            <w:pPr>
              <w:bidi/>
              <w:spacing w:after="0"/>
              <w:jc w:val="both"/>
              <w:rPr>
                <w:color w:val="000000"/>
                <w:lang w:bidi="fa-IR"/>
              </w:rPr>
            </w:pPr>
          </w:p>
        </w:tc>
      </w:tr>
    </w:tbl>
    <w:p w14:paraId="786DFD82" w14:textId="605AF7C0" w:rsidR="0060342D" w:rsidRDefault="0060342D" w:rsidP="00EA51DD">
      <w:pPr>
        <w:tabs>
          <w:tab w:val="left" w:pos="5720"/>
        </w:tabs>
        <w:spacing w:after="0"/>
        <w:jc w:val="center"/>
        <w:rPr>
          <w:b/>
          <w:bCs/>
          <w:sz w:val="20"/>
          <w:szCs w:val="24"/>
          <w:lang w:bidi="fa-IR"/>
        </w:rPr>
      </w:pPr>
    </w:p>
    <w:p w14:paraId="72A53709" w14:textId="473D40C4" w:rsidR="00024CA0" w:rsidRDefault="00024CA0" w:rsidP="0060342D">
      <w:pPr>
        <w:snapToGrid w:val="0"/>
        <w:ind w:right="360"/>
        <w:jc w:val="left"/>
        <w:rPr>
          <w:sz w:val="20"/>
          <w:szCs w:val="24"/>
        </w:rPr>
      </w:pPr>
    </w:p>
    <w:p w14:paraId="6F491E2A" w14:textId="6D547250" w:rsidR="00064F79" w:rsidRPr="00B1321B" w:rsidRDefault="00064F79" w:rsidP="00064F79">
      <w:pPr>
        <w:snapToGrid w:val="0"/>
        <w:ind w:right="360"/>
        <w:jc w:val="left"/>
        <w:rPr>
          <w:rFonts w:asciiTheme="majorBidi" w:hAnsiTheme="majorBidi" w:cstheme="majorBidi"/>
          <w:b/>
          <w:bCs/>
          <w:sz w:val="24"/>
          <w:szCs w:val="24"/>
          <w:highlight w:val="yellow"/>
        </w:rPr>
      </w:pPr>
      <w:r w:rsidRPr="00B1321B">
        <w:rPr>
          <w:rFonts w:asciiTheme="majorBidi" w:hAnsiTheme="majorBidi" w:cstheme="majorBidi"/>
          <w:b/>
          <w:bCs/>
          <w:sz w:val="24"/>
          <w:szCs w:val="24"/>
          <w:highlight w:val="yellow"/>
        </w:rPr>
        <w:lastRenderedPageBreak/>
        <w:t xml:space="preserve">Extended abstract </w:t>
      </w:r>
    </w:p>
    <w:p w14:paraId="49F19E48" w14:textId="77777777" w:rsidR="0060342D" w:rsidRPr="00B1321B" w:rsidRDefault="0060342D" w:rsidP="0060342D">
      <w:pPr>
        <w:tabs>
          <w:tab w:val="left" w:pos="2344"/>
        </w:tabs>
        <w:jc w:val="left"/>
        <w:rPr>
          <w:b/>
          <w:bCs/>
          <w:sz w:val="20"/>
          <w:szCs w:val="24"/>
          <w:highlight w:val="yellow"/>
          <w:rtl/>
        </w:rPr>
      </w:pPr>
      <w:r w:rsidRPr="00B1321B">
        <w:rPr>
          <w:b/>
          <w:bCs/>
          <w:sz w:val="20"/>
          <w:szCs w:val="20"/>
          <w:highlight w:val="yellow"/>
        </w:rPr>
        <w:t>Background</w:t>
      </w:r>
    </w:p>
    <w:p w14:paraId="1C5E70A2" w14:textId="1279C9A4" w:rsidR="0001709B" w:rsidRPr="008C28DC" w:rsidRDefault="008C28DC" w:rsidP="0001709B">
      <w:pPr>
        <w:jc w:val="both"/>
      </w:pPr>
      <w:r w:rsidRPr="008C28DC">
        <w:t>Metabolic syndrome (</w:t>
      </w:r>
      <w:proofErr w:type="spellStart"/>
      <w:r w:rsidRPr="008C28DC">
        <w:t>MetS</w:t>
      </w:r>
      <w:proofErr w:type="spellEnd"/>
      <w:r w:rsidRPr="008C28DC">
        <w:t xml:space="preserve">) is a multiple modifiable risk factor for cardiovascular disease, type 2 diabetes, and other health-threatening diseases. The increasing global prevalence of </w:t>
      </w:r>
      <w:proofErr w:type="spellStart"/>
      <w:r w:rsidRPr="008C28DC">
        <w:t>MetS</w:t>
      </w:r>
      <w:proofErr w:type="spellEnd"/>
      <w:r w:rsidRPr="008C28DC">
        <w:t xml:space="preserve">, driven by urbanization, sedentary lifestyles, and dietary changes, underscores the need to address this syndrome. Complex underlying mechanisms, including genetic predisposition, insulin resistance, adipose tissue accumulation and excess fat in abdominal obesity, systemic inflammation, and dyslipidemia, play important roles in the clinical manifestations of </w:t>
      </w:r>
      <w:proofErr w:type="spellStart"/>
      <w:r w:rsidRPr="008C28DC">
        <w:t>MetS</w:t>
      </w:r>
      <w:proofErr w:type="spellEnd"/>
      <w:r w:rsidR="00B31C1C">
        <w:t>.</w:t>
      </w:r>
      <w:r w:rsidRPr="008C28DC">
        <w:t xml:space="preserve"> Studies have reported that </w:t>
      </w:r>
      <w:proofErr w:type="spellStart"/>
      <w:r w:rsidRPr="008C28DC">
        <w:t>MetS</w:t>
      </w:r>
      <w:proofErr w:type="spellEnd"/>
      <w:r w:rsidRPr="008C28DC">
        <w:t xml:space="preserve"> is closely associated with oxidative stress, which leads to the occurrence of damaging processes in body tissues and the dysfunction of vital body systems, including the antioxidant system</w:t>
      </w:r>
      <w:r w:rsidR="00B31C1C">
        <w:t xml:space="preserve">. </w:t>
      </w:r>
      <w:r w:rsidRPr="008C28DC">
        <w:t xml:space="preserve">In addition, </w:t>
      </w:r>
      <w:proofErr w:type="spellStart"/>
      <w:r w:rsidRPr="008C28DC">
        <w:t>MetS</w:t>
      </w:r>
      <w:proofErr w:type="spellEnd"/>
      <w:r w:rsidRPr="008C28DC">
        <w:t xml:space="preserve"> and obesity are more associated with chronic low-grade systemic inflammation, especially in older women.</w:t>
      </w:r>
      <w:r w:rsidR="0001709B">
        <w:t xml:space="preserve"> </w:t>
      </w:r>
      <w:r w:rsidR="0001709B" w:rsidRPr="0001709B">
        <w:t xml:space="preserve">In the field of </w:t>
      </w:r>
      <w:proofErr w:type="spellStart"/>
      <w:r w:rsidR="0001709B" w:rsidRPr="0001709B">
        <w:t>MetS</w:t>
      </w:r>
      <w:proofErr w:type="spellEnd"/>
      <w:r w:rsidR="0001709B" w:rsidRPr="0001709B">
        <w:t xml:space="preserve"> management, lifestyle modifications such as healthy eating patterns, physical activity, and management of excess visceral and unwanted fat are prioritized as essential interventions. Research results on the effectiveness of exercise training on the body's antioxidant system and the modulation of inflammatory responses in people with </w:t>
      </w:r>
      <w:proofErr w:type="spellStart"/>
      <w:r w:rsidR="0001709B" w:rsidRPr="0001709B">
        <w:t>MetS</w:t>
      </w:r>
      <w:proofErr w:type="spellEnd"/>
      <w:r w:rsidR="0001709B" w:rsidRPr="0001709B">
        <w:t xml:space="preserve"> indicate that the type of exercise, the duration of the exercise intervention, and especially the intensity of the exercise play an important role</w:t>
      </w:r>
      <w:r w:rsidR="00B31C1C">
        <w:t xml:space="preserve">. </w:t>
      </w:r>
      <w:r w:rsidR="0001709B" w:rsidRPr="0001709B">
        <w:t>In the meantime, high-intensity functional training (HIFT) has attracted the attention of sports researchers and sports enthusiasts today due to its benefits and benefits.</w:t>
      </w:r>
      <w:r w:rsidR="0001709B">
        <w:t xml:space="preserve"> </w:t>
      </w:r>
      <w:r w:rsidR="0001709B" w:rsidRPr="0001709B">
        <w:t>On the other hand, according to the findings of pharmacological studies, the role of medicinal plants in promoting and maintaining health has been increasingly proven and confirmed. Also, today, the use of supplements, foods, and medicinal plants along with physical exercises is inevitable, and due to a better understanding and recognition of the existing mechanisms in the field of synergistic and interactive effects of physical exercises and medicinal plants, such interventions have attracted the attention of many researchers in the field of sports medicine. In the meantime, the medicinal plant curcumin has antioxidant and anti-inflammatory properties due to the presence of some special compounds, including polyphenols.</w:t>
      </w:r>
      <w:r w:rsidR="0001709B">
        <w:t xml:space="preserve"> </w:t>
      </w:r>
      <w:r w:rsidR="0001709B" w:rsidRPr="0001709B">
        <w:t>Finally, based on the above-mentioned materials and the research background, it is clear that the type of exercise, the exercise intervention protocol, the type of medicinal plant, and the dosage used have a significant impact on improving the health and well-being of individuals. Therefore, choosing the right and appropriate intervention protocol to achieve maximum benefits and desirable adaptations requires extensive research in this field, and since most studies have examined the main effect of aerobic exercise, HIIT, and curcumin consumption on antioxidant and inflammatory status, the effect of HIFT as a new method of aerobic-resistance training alone and its combined effect with curcumin consumption on antioxidant and inflammatory status in different populations, especially in the population of women with metabolic syndrome, has not been investigated and studied.</w:t>
      </w:r>
      <w:r w:rsidR="0001709B">
        <w:t xml:space="preserve"> </w:t>
      </w:r>
      <w:r w:rsidR="0001709B" w:rsidRPr="0001709B">
        <w:t>For this purpose, the present study attempted to study the combined effect of twelve weeks of HIFT and nanocurcumin consumption on serum concentrations of SOD and GPX enzymes, total antioxidant capacity, and CRP in women with metabolic syndrome, so that by achieving practical and beneficial results, a strong scientific perspective can be provided to future researchers.</w:t>
      </w:r>
    </w:p>
    <w:p w14:paraId="4A5B2D9A" w14:textId="0195F560" w:rsidR="002D412F" w:rsidRPr="009D61A1" w:rsidRDefault="002D412F" w:rsidP="002D412F">
      <w:pPr>
        <w:jc w:val="left"/>
        <w:rPr>
          <w:b/>
          <w:bCs/>
          <w:sz w:val="20"/>
          <w:szCs w:val="24"/>
          <w:lang w:bidi="fa-IR"/>
        </w:rPr>
      </w:pPr>
      <w:r w:rsidRPr="009D61A1">
        <w:rPr>
          <w:b/>
          <w:bCs/>
          <w:sz w:val="20"/>
          <w:szCs w:val="24"/>
          <w:lang w:bidi="fa-IR"/>
        </w:rPr>
        <w:t>Methodology</w:t>
      </w:r>
    </w:p>
    <w:p w14:paraId="68D9B609" w14:textId="461F2765" w:rsidR="00526A32" w:rsidRPr="00526A32" w:rsidRDefault="00526A32" w:rsidP="00526A32">
      <w:pPr>
        <w:jc w:val="both"/>
      </w:pPr>
      <w:r w:rsidRPr="00526A32">
        <w:t>This study was a randomized controlled trial with a 4-group experimental and control design with a pre-test-post-test process along with training and complementary intervention. The method of the present study is applied and semi-experimental. The statistical population was 440 female volunteers who participated in the present study, of which 134 people met the necessary conditions for entering the study based on the study entry criteria. The sample size was determined as 52 people using G*Power software and considering a confidence coefficient of 0.95 and a test power of 0.85. Given the possibility of subjects dropping out during the study, the statistical sample size was determined as 60 people.</w:t>
      </w:r>
      <w:r w:rsidR="00663DB3" w:rsidRPr="00663DB3">
        <w:t xml:space="preserve"> The present study has been approved and registered by the Ethics Committee for Biomedical Research of Islamic Azad University, Isfahan Branch (</w:t>
      </w:r>
      <w:proofErr w:type="spellStart"/>
      <w:r w:rsidR="00663DB3" w:rsidRPr="00663DB3">
        <w:t>Khorasgan</w:t>
      </w:r>
      <w:proofErr w:type="spellEnd"/>
      <w:r w:rsidR="00663DB3" w:rsidRPr="00663DB3">
        <w:t>) with the code IR.IAU.KHUISF.REC.1404.532.</w:t>
      </w:r>
    </w:p>
    <w:p w14:paraId="096E5153" w14:textId="1D733C36" w:rsidR="002D412F" w:rsidRPr="009D61A1" w:rsidRDefault="002D412F" w:rsidP="002D412F">
      <w:pPr>
        <w:jc w:val="left"/>
        <w:rPr>
          <w:b/>
          <w:bCs/>
          <w:sz w:val="20"/>
          <w:szCs w:val="24"/>
          <w:lang w:bidi="fa-IR"/>
        </w:rPr>
      </w:pPr>
      <w:r w:rsidRPr="009D61A1">
        <w:rPr>
          <w:b/>
          <w:bCs/>
          <w:sz w:val="20"/>
          <w:szCs w:val="24"/>
          <w:lang w:bidi="fa-IR"/>
        </w:rPr>
        <w:t>Experimental design</w:t>
      </w:r>
    </w:p>
    <w:p w14:paraId="301309F8" w14:textId="6572318E" w:rsidR="00663DB3" w:rsidRDefault="00663DB3" w:rsidP="004E2E88">
      <w:pPr>
        <w:jc w:val="both"/>
      </w:pPr>
      <w:r w:rsidRPr="00663DB3">
        <w:t>Based on simple random sampling, 60 subjects were selected and randomly assigned to one of four groups of: HIFT, HIFT with nanocurcumin, nanocurcumin, and placebo-control. Before starting the study, the research implementation steps were explained and all subjects completed and signed an informed consent form to participate in the study.</w:t>
      </w:r>
    </w:p>
    <w:p w14:paraId="154F92D1" w14:textId="710D8E25" w:rsidR="002D412F" w:rsidRPr="009D61A1" w:rsidRDefault="002D412F" w:rsidP="002D412F">
      <w:pPr>
        <w:jc w:val="left"/>
        <w:rPr>
          <w:b/>
          <w:bCs/>
          <w:sz w:val="20"/>
          <w:szCs w:val="24"/>
          <w:lang w:bidi="fa-IR"/>
        </w:rPr>
      </w:pPr>
      <w:r w:rsidRPr="009D61A1">
        <w:rPr>
          <w:b/>
          <w:bCs/>
          <w:sz w:val="20"/>
          <w:szCs w:val="24"/>
          <w:lang w:bidi="fa-IR"/>
        </w:rPr>
        <w:t>Training protocol</w:t>
      </w:r>
    </w:p>
    <w:p w14:paraId="01DB4E5D" w14:textId="0BC62C1B" w:rsidR="004E2E88" w:rsidRDefault="004E2E88" w:rsidP="004E2E88">
      <w:pPr>
        <w:jc w:val="both"/>
      </w:pPr>
      <w:r w:rsidRPr="004E2E88">
        <w:t xml:space="preserve">The HIFT program, as shown in Table 1, was designed based on the principles and foundations of Bumpa’s exercise science, CrossFit training theory, and </w:t>
      </w:r>
      <w:proofErr w:type="spellStart"/>
      <w:r w:rsidRPr="004E2E88">
        <w:t>Fito</w:t>
      </w:r>
      <w:proofErr w:type="spellEnd"/>
      <w:r w:rsidRPr="004E2E88">
        <w:t xml:space="preserve"> et al.’s (2018) training program and was implemented for 12 weeks. The intensity of the exercises was controlled based on a percentage of the target heart rate and one repetition maximum. </w:t>
      </w:r>
    </w:p>
    <w:p w14:paraId="09C4EEF3" w14:textId="630FA536" w:rsidR="009D0BE4" w:rsidRDefault="009D0BE4" w:rsidP="004E2E88">
      <w:pPr>
        <w:jc w:val="both"/>
        <w:rPr>
          <w:b/>
          <w:bCs/>
          <w:sz w:val="20"/>
          <w:szCs w:val="24"/>
          <w:rtl/>
          <w:lang w:bidi="fa-IR"/>
        </w:rPr>
      </w:pPr>
      <w:r w:rsidRPr="009D0BE4">
        <w:rPr>
          <w:b/>
          <w:bCs/>
          <w:sz w:val="20"/>
          <w:szCs w:val="24"/>
          <w:lang w:bidi="fa-IR"/>
        </w:rPr>
        <w:t xml:space="preserve">Supplemental program </w:t>
      </w:r>
    </w:p>
    <w:p w14:paraId="14FE78DC" w14:textId="4B8AFAA7" w:rsidR="004E2E88" w:rsidRPr="004E2E88" w:rsidRDefault="004E2E88" w:rsidP="004E2E88">
      <w:pPr>
        <w:jc w:val="both"/>
      </w:pPr>
      <w:r w:rsidRPr="004E2E88">
        <w:t xml:space="preserve">Subjects in the nanocurcumin and HIFT+ nanocurcumin groups consumed one 80 mg capsule of </w:t>
      </w:r>
      <w:proofErr w:type="spellStart"/>
      <w:r w:rsidRPr="004E2E88">
        <w:t>nanocurcumin</w:t>
      </w:r>
      <w:proofErr w:type="spellEnd"/>
      <w:r w:rsidRPr="004E2E88">
        <w:t xml:space="preserve"> (</w:t>
      </w:r>
      <w:proofErr w:type="spellStart"/>
      <w:r w:rsidRPr="004E2E88">
        <w:t>Exir</w:t>
      </w:r>
      <w:proofErr w:type="spellEnd"/>
      <w:r w:rsidRPr="004E2E88">
        <w:t xml:space="preserve"> Nano </w:t>
      </w:r>
      <w:proofErr w:type="spellStart"/>
      <w:r w:rsidRPr="004E2E88">
        <w:t>Sina</w:t>
      </w:r>
      <w:proofErr w:type="spellEnd"/>
      <w:r w:rsidRPr="004E2E88">
        <w:t xml:space="preserve"> Company, Iran. IRC: 1228225765) daily with a glass of water immediately after breakfast. Nanocurcumin and placebo capsules were distributed every two weeks and the consumption status was monitored weekly. Also, subjects in the placebo-control group received </w:t>
      </w:r>
      <w:r w:rsidRPr="004E2E88">
        <w:lastRenderedPageBreak/>
        <w:t>one placebo capsule (80 mg maltodextrin) daily for 12 weeks immediately after breakfast. The nanocurcumin and placebo capsules were identical in appearance, shape, and size.</w:t>
      </w:r>
    </w:p>
    <w:p w14:paraId="4111A73C" w14:textId="0D01B160" w:rsidR="002D412F" w:rsidRPr="009D61A1" w:rsidRDefault="002D412F" w:rsidP="002D412F">
      <w:pPr>
        <w:jc w:val="left"/>
        <w:rPr>
          <w:b/>
          <w:bCs/>
        </w:rPr>
      </w:pPr>
      <w:r w:rsidRPr="009D61A1">
        <w:rPr>
          <w:b/>
          <w:bCs/>
        </w:rPr>
        <w:t>Statistical analysis</w:t>
      </w:r>
    </w:p>
    <w:p w14:paraId="79144BE8" w14:textId="77777777" w:rsidR="00134776" w:rsidRDefault="00134776" w:rsidP="002A482D">
      <w:pPr>
        <w:jc w:val="both"/>
      </w:pPr>
      <w:r w:rsidRPr="00134776">
        <w:t>In the descriptive statistics section, data were reported as mean ± standard deviation. The normality of data and homogeneity of variances were examined using Shapiro-Wilk and Levine statistical tests, respectively. Within-group and between-group changes, interaction effects, and pairwise comparisons were analyzed using repeated-measures analysis of variance, two-way analysis of variance, and Tukey's post hoc test using SPSS26 software at a significance level of 0.05.</w:t>
      </w:r>
    </w:p>
    <w:p w14:paraId="17E58C23" w14:textId="3ECDD294" w:rsidR="002D412F" w:rsidRPr="009D61A1" w:rsidRDefault="002D412F" w:rsidP="002D412F">
      <w:pPr>
        <w:jc w:val="left"/>
        <w:rPr>
          <w:b/>
          <w:bCs/>
        </w:rPr>
      </w:pPr>
      <w:r w:rsidRPr="009D61A1">
        <w:rPr>
          <w:b/>
          <w:bCs/>
        </w:rPr>
        <w:t>Results</w:t>
      </w:r>
    </w:p>
    <w:p w14:paraId="3E36FBF4" w14:textId="77777777" w:rsidR="00134776" w:rsidRDefault="00134776" w:rsidP="00134776">
      <w:pPr>
        <w:jc w:val="both"/>
        <w:rPr>
          <w:rFonts w:cs="Times New Roman"/>
          <w:szCs w:val="18"/>
        </w:rPr>
      </w:pPr>
      <w:r w:rsidRPr="00C8757B">
        <w:rPr>
          <w:rFonts w:cs="Times New Roman"/>
          <w:szCs w:val="18"/>
        </w:rPr>
        <w:t xml:space="preserve">The results showed that the values ​​of SOD, </w:t>
      </w:r>
      <w:proofErr w:type="spellStart"/>
      <w:r w:rsidRPr="00C8757B">
        <w:rPr>
          <w:rFonts w:cs="Times New Roman"/>
          <w:szCs w:val="18"/>
        </w:rPr>
        <w:t>GPx</w:t>
      </w:r>
      <w:proofErr w:type="spellEnd"/>
      <w:r w:rsidRPr="00C8757B">
        <w:rPr>
          <w:rFonts w:cs="Times New Roman"/>
          <w:szCs w:val="18"/>
        </w:rPr>
        <w:t xml:space="preserve"> and TAC in the high-intensity functional training groups with nanocurcumin consumption, high-intensity functional training and nanocurcumin significantly increased compared to the control group (P&lt;0.05); but the changes in CRP in the intervention groups significantly decreased compared to the control group (P&lt;0.05). The highest percentage of significant changes in the values ​​of SOD, </w:t>
      </w:r>
      <w:proofErr w:type="spellStart"/>
      <w:r w:rsidRPr="00C8757B">
        <w:rPr>
          <w:rFonts w:cs="Times New Roman"/>
          <w:szCs w:val="18"/>
        </w:rPr>
        <w:t>GPx</w:t>
      </w:r>
      <w:proofErr w:type="spellEnd"/>
      <w:r w:rsidRPr="00C8757B">
        <w:rPr>
          <w:rFonts w:cs="Times New Roman"/>
          <w:szCs w:val="18"/>
        </w:rPr>
        <w:t>, TAC and CRP were assigned to the high-intensity functional training group with nanocurcumin consumption.</w:t>
      </w:r>
    </w:p>
    <w:p w14:paraId="0F1C6EBD" w14:textId="41D908E4" w:rsidR="002D412F" w:rsidRPr="009D61A1" w:rsidRDefault="002D412F" w:rsidP="002D412F">
      <w:pPr>
        <w:jc w:val="left"/>
        <w:rPr>
          <w:b/>
          <w:bCs/>
        </w:rPr>
      </w:pPr>
      <w:r w:rsidRPr="009D61A1">
        <w:rPr>
          <w:b/>
          <w:bCs/>
        </w:rPr>
        <w:t>Conclusion</w:t>
      </w:r>
    </w:p>
    <w:p w14:paraId="443B9E9E" w14:textId="77777777" w:rsidR="002A482D" w:rsidRDefault="002A482D" w:rsidP="00386C63">
      <w:pPr>
        <w:jc w:val="both"/>
        <w:rPr>
          <w:rtl/>
        </w:rPr>
      </w:pPr>
      <w:r w:rsidRPr="002A482D">
        <w:t>The results of the present study indicate that 12 weeks of HIIF and nanocurcumin consumption are associated with an increase in antioxidant enzyme levels and a decrease in serum CRP concentration. In addition, the results showed that the combined effect of HIIF and nanocurcumin further enhances the activity of the antioxidant system and improves the inflammatory status of the body in women with metabolic syndrome.</w:t>
      </w:r>
    </w:p>
    <w:p w14:paraId="6AA217FB" w14:textId="61E5B41D" w:rsidR="002D412F" w:rsidRPr="009D61A1" w:rsidRDefault="002D412F" w:rsidP="002D412F">
      <w:pPr>
        <w:jc w:val="left"/>
        <w:rPr>
          <w:b/>
          <w:bCs/>
        </w:rPr>
      </w:pPr>
      <w:r w:rsidRPr="009D61A1">
        <w:rPr>
          <w:b/>
          <w:bCs/>
        </w:rPr>
        <w:t>Article message</w:t>
      </w:r>
    </w:p>
    <w:p w14:paraId="004F8CDF" w14:textId="77777777" w:rsidR="00386C63" w:rsidRDefault="00386C63" w:rsidP="00386C63">
      <w:pPr>
        <w:tabs>
          <w:tab w:val="left" w:pos="189"/>
          <w:tab w:val="right" w:pos="9639"/>
        </w:tabs>
        <w:jc w:val="both"/>
        <w:rPr>
          <w:rtl/>
        </w:rPr>
      </w:pPr>
      <w:r w:rsidRPr="00386C63">
        <w:t>Based on the findings of the present study, HIFT intervention combined with nanocurcumin consumption can be considered as a new and effective training strategy in the control and prevention of diseases related to metabolic syndrome, which improves antioxidant status and modulates inflammatory responses. After twelve weeks of HIFT and nanocurcumin consumption, CRP decreased, SOD, GPX, and TAC increased, and favorable changes were also achieved in body composition indices. The greatest benefits were attributed to the combined effect of HIFT and nanocurcumin. Therefore, women with metabolic syndrome can benefit from this intervention in their exercise programs to improve body composition, metabolic, physiological, antioxidant, and inflammatory status.</w:t>
      </w:r>
    </w:p>
    <w:p w14:paraId="2F896901" w14:textId="77777777" w:rsidR="009D0BE4" w:rsidRDefault="000F1FA1" w:rsidP="000F1FA1">
      <w:pPr>
        <w:tabs>
          <w:tab w:val="left" w:pos="189"/>
          <w:tab w:val="right" w:pos="9639"/>
        </w:tabs>
        <w:jc w:val="left"/>
        <w:rPr>
          <w:b/>
          <w:bCs/>
        </w:rPr>
      </w:pPr>
      <w:r w:rsidRPr="000F1FA1">
        <w:rPr>
          <w:b/>
          <w:bCs/>
        </w:rPr>
        <w:t>References</w:t>
      </w:r>
    </w:p>
    <w:p w14:paraId="3BA89C8E" w14:textId="60C384EE" w:rsidR="00B31C1C" w:rsidRPr="00C8757B" w:rsidRDefault="00B31C1C" w:rsidP="00B31C1C">
      <w:pPr>
        <w:pStyle w:val="EndNoteBibliography"/>
        <w:spacing w:after="0"/>
        <w:rPr>
          <w:rFonts w:ascii="Times New Roman" w:hAnsi="Times New Roman"/>
        </w:rPr>
      </w:pPr>
      <w:r w:rsidRPr="00C8757B">
        <w:rPr>
          <w:rFonts w:ascii="Times New Roman" w:hAnsi="Times New Roman"/>
        </w:rPr>
        <w:t>1. Neeland IJ, Lim S, Tchernof A, Gastaldelli A, Rangaswami J, Ndumele CE, Powell-Wiley TM, Després JP. Metabolic syndrome. Nature Reviews Disease Primers. 2024;10(1):77.</w:t>
      </w:r>
    </w:p>
    <w:p w14:paraId="4E8AD7C4" w14:textId="7E215472" w:rsidR="00B31C1C" w:rsidRDefault="00B31C1C" w:rsidP="00B31C1C">
      <w:pPr>
        <w:pStyle w:val="EndNoteBibliography"/>
        <w:spacing w:after="0"/>
        <w:rPr>
          <w:rFonts w:ascii="Times New Roman" w:hAnsi="Times New Roman"/>
        </w:rPr>
      </w:pPr>
      <w:r w:rsidRPr="00C8757B">
        <w:rPr>
          <w:rFonts w:ascii="Times New Roman" w:hAnsi="Times New Roman"/>
        </w:rPr>
        <w:t>2. Masenga SK, Kabwe LS, Chakulya M, Kirabo A. Mechanisms of oxidative stress in metabolic syndrome. International journal of molecular sciences. 2023;24(9):7898.</w:t>
      </w:r>
    </w:p>
    <w:p w14:paraId="3C73161E" w14:textId="7E81BF45" w:rsidR="00B31C1C" w:rsidRPr="00C8757B" w:rsidRDefault="00B31C1C" w:rsidP="00B31C1C">
      <w:pPr>
        <w:pStyle w:val="EndNoteBibliography"/>
        <w:spacing w:after="0"/>
        <w:rPr>
          <w:rFonts w:ascii="Times New Roman" w:hAnsi="Times New Roman"/>
        </w:rPr>
      </w:pPr>
      <w:r>
        <w:rPr>
          <w:rFonts w:ascii="Times New Roman" w:hAnsi="Times New Roman"/>
        </w:rPr>
        <w:t>3</w:t>
      </w:r>
      <w:r w:rsidRPr="00C8757B">
        <w:rPr>
          <w:rFonts w:ascii="Times New Roman" w:hAnsi="Times New Roman"/>
        </w:rPr>
        <w:t>. Santiago DD, Lopes JS, Neto AM, Andrade CM. Analysis of biomarkers in response to high intensity functional training (HIFT) and high intensity interval training (HIIT): A systematic review study. Archives of Current Research International. 2021;21(3):59-72.</w:t>
      </w:r>
    </w:p>
    <w:p w14:paraId="26244C79" w14:textId="08609A9D" w:rsidR="00B31C1C" w:rsidRPr="00C8757B" w:rsidRDefault="00B31C1C" w:rsidP="00B31C1C">
      <w:pPr>
        <w:pStyle w:val="EndNoteBibliography"/>
        <w:spacing w:after="0"/>
        <w:rPr>
          <w:rFonts w:ascii="Times New Roman" w:hAnsi="Times New Roman"/>
        </w:rPr>
      </w:pPr>
      <w:r>
        <w:rPr>
          <w:rFonts w:ascii="Times New Roman" w:hAnsi="Times New Roman"/>
        </w:rPr>
        <w:t>4</w:t>
      </w:r>
      <w:r w:rsidRPr="00C8757B">
        <w:rPr>
          <w:rFonts w:ascii="Times New Roman" w:hAnsi="Times New Roman"/>
        </w:rPr>
        <w:t>. Hamidie RD, Patriasih R, Sulastri A. Potential of nanocurcumin on cytokine storm through decreased il-6 and tnf-a expression. Malaysian Journal of Medicine &amp; Health Sciences. 2021 6;17.</w:t>
      </w:r>
    </w:p>
    <w:p w14:paraId="5FB1A0CF" w14:textId="22C11727" w:rsidR="00B31C1C" w:rsidRPr="00C8757B" w:rsidRDefault="00B31C1C" w:rsidP="00B31C1C">
      <w:pPr>
        <w:pStyle w:val="EndNoteBibliography"/>
        <w:spacing w:after="0"/>
        <w:rPr>
          <w:rFonts w:ascii="Times New Roman" w:hAnsi="Times New Roman"/>
          <w:rtl/>
        </w:rPr>
      </w:pPr>
      <w:r>
        <w:rPr>
          <w:rFonts w:ascii="Times New Roman" w:hAnsi="Times New Roman"/>
        </w:rPr>
        <w:t xml:space="preserve">5. </w:t>
      </w:r>
      <w:r w:rsidRPr="00C8757B">
        <w:rPr>
          <w:rFonts w:ascii="Times New Roman" w:hAnsi="Times New Roman"/>
        </w:rPr>
        <w:t>Osali A. Aerobic exercise and nano-curcumin supplementation improve inflammation in elderly females with metabolic syndrome. Diabetology &amp; Metabolic Syndrome. 2020;12(1):26.</w:t>
      </w:r>
    </w:p>
    <w:p w14:paraId="785A55E6" w14:textId="353935A9" w:rsidR="00B31C1C" w:rsidRPr="00C8757B" w:rsidRDefault="00B31C1C" w:rsidP="00B31C1C">
      <w:pPr>
        <w:pStyle w:val="EndNoteBibliography"/>
        <w:spacing w:after="0"/>
        <w:rPr>
          <w:rFonts w:ascii="Times New Roman" w:hAnsi="Times New Roman" w:cs="Arial"/>
          <w:color w:val="222222"/>
          <w:szCs w:val="20"/>
          <w:shd w:val="clear" w:color="auto" w:fill="FFFFFF"/>
        </w:rPr>
      </w:pPr>
      <w:r>
        <w:rPr>
          <w:rFonts w:ascii="Times New Roman" w:hAnsi="Times New Roman" w:cs="Arial"/>
          <w:color w:val="222222"/>
          <w:szCs w:val="20"/>
          <w:shd w:val="clear" w:color="auto" w:fill="FFFFFF"/>
        </w:rPr>
        <w:t>6</w:t>
      </w:r>
      <w:r w:rsidRPr="00C8757B">
        <w:rPr>
          <w:rFonts w:ascii="Times New Roman" w:hAnsi="Times New Roman" w:cs="Arial"/>
          <w:color w:val="222222"/>
          <w:szCs w:val="20"/>
          <w:shd w:val="clear" w:color="auto" w:fill="FFFFFF"/>
        </w:rPr>
        <w:t>. Bompa TO, Buzzichelli C. Periodization-: theory and methodology of training. Human kinetics; 2019.</w:t>
      </w:r>
    </w:p>
    <w:p w14:paraId="3C9E62F3" w14:textId="3465BD31" w:rsidR="00B31C1C" w:rsidRPr="00C8757B" w:rsidRDefault="00B31C1C" w:rsidP="00B31C1C">
      <w:pPr>
        <w:pStyle w:val="EndNoteBibliography"/>
        <w:spacing w:after="0"/>
        <w:rPr>
          <w:rFonts w:ascii="Times New Roman" w:hAnsi="Times New Roman" w:cs="Arial"/>
          <w:color w:val="222222"/>
          <w:szCs w:val="20"/>
          <w:shd w:val="clear" w:color="auto" w:fill="FFFFFF"/>
        </w:rPr>
      </w:pPr>
      <w:r>
        <w:rPr>
          <w:rFonts w:ascii="Times New Roman" w:hAnsi="Times New Roman" w:cs="Arial"/>
          <w:color w:val="222222"/>
          <w:szCs w:val="20"/>
          <w:shd w:val="clear" w:color="auto" w:fill="FFFFFF"/>
        </w:rPr>
        <w:t>7</w:t>
      </w:r>
      <w:r w:rsidRPr="00C8757B">
        <w:rPr>
          <w:rFonts w:ascii="Times New Roman" w:hAnsi="Times New Roman" w:cs="Arial"/>
          <w:color w:val="222222"/>
          <w:szCs w:val="20"/>
          <w:shd w:val="clear" w:color="auto" w:fill="FFFFFF"/>
        </w:rPr>
        <w:t>. Glassman G. A Theoretical Template for Crossfit’s Programming. CrossFit J 2003; 6: 1-5.</w:t>
      </w:r>
    </w:p>
    <w:p w14:paraId="2346CAA3" w14:textId="34D80F7E" w:rsidR="00B31C1C" w:rsidRPr="00C8757B" w:rsidRDefault="00B31C1C" w:rsidP="00B31C1C">
      <w:pPr>
        <w:pStyle w:val="EndNoteBibliography"/>
        <w:spacing w:after="0"/>
        <w:rPr>
          <w:rFonts w:ascii="Times New Roman" w:hAnsi="Times New Roman" w:cs="Arial"/>
          <w:color w:val="222222"/>
          <w:szCs w:val="20"/>
          <w:shd w:val="clear" w:color="auto" w:fill="FFFFFF"/>
          <w:rtl/>
        </w:rPr>
      </w:pPr>
      <w:r>
        <w:rPr>
          <w:rFonts w:ascii="Times New Roman" w:hAnsi="Times New Roman" w:cs="Arial"/>
          <w:color w:val="222222"/>
          <w:szCs w:val="20"/>
          <w:shd w:val="clear" w:color="auto" w:fill="FFFFFF"/>
        </w:rPr>
        <w:t>8</w:t>
      </w:r>
      <w:r w:rsidRPr="00C8757B">
        <w:rPr>
          <w:rFonts w:ascii="Times New Roman" w:hAnsi="Times New Roman" w:cs="Arial"/>
          <w:color w:val="222222"/>
          <w:szCs w:val="20"/>
          <w:shd w:val="clear" w:color="auto" w:fill="FFFFFF"/>
        </w:rPr>
        <w:t>. Feito Y, Hoffstetter W, Serafini P, Mangine G. Changes in Body Composition, Bone Metabolism, Strength, and Skill-Specific Performance Resulting from 16-Weeks of HIFT. PloS one 2018; 13(6): e0198324.</w:t>
      </w:r>
    </w:p>
    <w:p w14:paraId="54F0EB67" w14:textId="77777777" w:rsidR="0060342D" w:rsidRPr="000F1FA1" w:rsidRDefault="0060342D" w:rsidP="000F1FA1">
      <w:pPr>
        <w:rPr>
          <w:sz w:val="20"/>
          <w:szCs w:val="24"/>
          <w:lang w:bidi="fa-IR"/>
        </w:rPr>
        <w:sectPr w:rsidR="0060342D" w:rsidRPr="000F1FA1" w:rsidSect="00901371">
          <w:headerReference w:type="even" r:id="rId14"/>
          <w:headerReference w:type="default" r:id="rId15"/>
          <w:footerReference w:type="even" r:id="rId16"/>
          <w:footerReference w:type="default" r:id="rId17"/>
          <w:headerReference w:type="first" r:id="rId18"/>
          <w:footerReference w:type="first" r:id="rId19"/>
          <w:footnotePr>
            <w:numRestart w:val="eachPage"/>
          </w:footnotePr>
          <w:pgSz w:w="11907" w:h="16839" w:code="9"/>
          <w:pgMar w:top="1134" w:right="1134" w:bottom="1134" w:left="1134" w:header="624" w:footer="720" w:gutter="0"/>
          <w:cols w:space="720"/>
          <w:titlePg/>
          <w:bidi/>
          <w:docGrid w:linePitch="360"/>
        </w:sectPr>
      </w:pPr>
    </w:p>
    <w:p w14:paraId="382DBD25" w14:textId="77777777" w:rsidR="00D56821" w:rsidRPr="003D0787" w:rsidRDefault="00D56821" w:rsidP="00D56821">
      <w:pPr>
        <w:bidi/>
        <w:spacing w:after="0"/>
        <w:jc w:val="center"/>
        <w:rPr>
          <w:rFonts w:eastAsia="MS Mincho" w:cs="B Nazanin"/>
          <w:bCs/>
          <w:sz w:val="28"/>
          <w:szCs w:val="28"/>
          <w:rtl/>
          <w:lang w:eastAsia="ja-JP" w:bidi="fa-IR"/>
        </w:rPr>
      </w:pPr>
      <w:r w:rsidRPr="003D0787">
        <w:rPr>
          <w:rFonts w:eastAsia="MS Mincho" w:cs="B Nazanin" w:hint="cs"/>
          <w:bCs/>
          <w:sz w:val="28"/>
          <w:szCs w:val="28"/>
          <w:rtl/>
          <w:lang w:eastAsia="ja-JP" w:bidi="fa-IR"/>
        </w:rPr>
        <w:lastRenderedPageBreak/>
        <w:t>تاثیر دوازده هفته تمرین عملکردی با شدت بالا (</w:t>
      </w:r>
      <w:r w:rsidRPr="003D0787">
        <w:rPr>
          <w:rFonts w:eastAsia="MS Mincho" w:cs="B Nazanin"/>
          <w:bCs/>
          <w:sz w:val="28"/>
          <w:szCs w:val="28"/>
          <w:lang w:eastAsia="ja-JP" w:bidi="fa-IR"/>
        </w:rPr>
        <w:t>HIFT</w:t>
      </w:r>
      <w:r w:rsidRPr="003D0787">
        <w:rPr>
          <w:rFonts w:eastAsia="MS Mincho" w:cs="B Nazanin" w:hint="cs"/>
          <w:bCs/>
          <w:sz w:val="28"/>
          <w:szCs w:val="28"/>
          <w:rtl/>
          <w:lang w:eastAsia="ja-JP" w:bidi="fa-IR"/>
        </w:rPr>
        <w:t>) همراه با مکمل یاری نانوکورکومین بر فعالیت آنزیم</w:t>
      </w:r>
      <w:r w:rsidRPr="003D0787">
        <w:rPr>
          <w:rFonts w:eastAsia="MS Mincho" w:cs="B Nazanin"/>
          <w:bCs/>
          <w:sz w:val="28"/>
          <w:szCs w:val="28"/>
          <w:rtl/>
          <w:lang w:eastAsia="ja-JP" w:bidi="fa-IR"/>
        </w:rPr>
        <w:softHyphen/>
      </w:r>
      <w:r w:rsidRPr="003D0787">
        <w:rPr>
          <w:rFonts w:eastAsia="MS Mincho" w:cs="B Nazanin" w:hint="cs"/>
          <w:bCs/>
          <w:sz w:val="28"/>
          <w:szCs w:val="28"/>
          <w:rtl/>
          <w:lang w:eastAsia="ja-JP" w:bidi="fa-IR"/>
        </w:rPr>
        <w:t>های آنتی اکسیدانی، ظرفیت آنتی اکسیدانی تام و پروتئین واکنشگر-</w:t>
      </w:r>
      <w:r w:rsidRPr="003D0787">
        <w:rPr>
          <w:rFonts w:eastAsia="MS Mincho" w:cs="B Nazanin"/>
          <w:bCs/>
          <w:sz w:val="28"/>
          <w:szCs w:val="28"/>
          <w:lang w:eastAsia="ja-JP" w:bidi="fa-IR"/>
        </w:rPr>
        <w:t>C</w:t>
      </w:r>
      <w:r w:rsidRPr="003D0787">
        <w:rPr>
          <w:rFonts w:eastAsia="MS Mincho" w:cs="B Nazanin" w:hint="cs"/>
          <w:bCs/>
          <w:sz w:val="28"/>
          <w:szCs w:val="28"/>
          <w:rtl/>
          <w:lang w:eastAsia="ja-JP" w:bidi="fa-IR"/>
        </w:rPr>
        <w:t xml:space="preserve"> در</w:t>
      </w:r>
      <w:r w:rsidRPr="003D0787">
        <w:rPr>
          <w:rFonts w:eastAsia="MS Mincho" w:cs="B Nazanin"/>
          <w:bCs/>
          <w:sz w:val="28"/>
          <w:szCs w:val="28"/>
          <w:rtl/>
          <w:lang w:eastAsia="ja-JP" w:bidi="fa-IR"/>
        </w:rPr>
        <w:t xml:space="preserve"> </w:t>
      </w:r>
      <w:r w:rsidRPr="003D0787">
        <w:rPr>
          <w:rFonts w:eastAsia="MS Mincho" w:cs="B Nazanin" w:hint="cs"/>
          <w:bCs/>
          <w:sz w:val="28"/>
          <w:szCs w:val="28"/>
          <w:rtl/>
          <w:lang w:eastAsia="ja-JP" w:bidi="fa-IR"/>
        </w:rPr>
        <w:t>زنان مبتلا به سندرم متابولیک</w:t>
      </w:r>
    </w:p>
    <w:p w14:paraId="1343C135" w14:textId="77777777" w:rsidR="00A407B5" w:rsidRPr="002F213D" w:rsidRDefault="00A407B5" w:rsidP="00A26185">
      <w:pPr>
        <w:bidi/>
        <w:spacing w:after="0"/>
        <w:jc w:val="both"/>
        <w:rPr>
          <w:rFonts w:cs="B Nazanin"/>
          <w:b/>
          <w:bCs/>
          <w:lang w:bidi="fa-IR"/>
        </w:rPr>
      </w:pPr>
    </w:p>
    <w:p w14:paraId="2957CDA5" w14:textId="0B2CA9F5" w:rsidR="004E3F65" w:rsidRPr="00D56821" w:rsidRDefault="00D56821" w:rsidP="00DE0F1B">
      <w:pPr>
        <w:bidi/>
        <w:spacing w:after="0"/>
        <w:ind w:firstLine="4"/>
        <w:jc w:val="center"/>
        <w:rPr>
          <w:rFonts w:eastAsia="MS Mincho"/>
          <w:b/>
          <w:bCs/>
          <w:sz w:val="20"/>
          <w:szCs w:val="20"/>
          <w:rtl/>
          <w:lang w:eastAsia="ja-JP" w:bidi="fa-IR"/>
        </w:rPr>
      </w:pPr>
      <w:r w:rsidRPr="00A93186">
        <w:rPr>
          <w:rFonts w:eastAsia="MS Mincho" w:hint="cs"/>
          <w:bCs/>
          <w:szCs w:val="20"/>
          <w:rtl/>
          <w:lang w:eastAsia="ja-JP" w:bidi="fa-IR"/>
        </w:rPr>
        <w:t>محبوبه آلیان</w:t>
      </w:r>
      <w:r>
        <w:rPr>
          <w:rFonts w:eastAsia="MS Mincho" w:hint="cs"/>
          <w:bCs/>
          <w:szCs w:val="20"/>
          <w:rtl/>
          <w:lang w:eastAsia="ja-JP" w:bidi="fa-IR"/>
        </w:rPr>
        <w:t xml:space="preserve"> برین</w:t>
      </w:r>
      <w:r w:rsidRPr="006223E8">
        <w:rPr>
          <w:rFonts w:eastAsia="MS Mincho" w:hint="cs"/>
          <w:b/>
          <w:bCs/>
          <w:sz w:val="20"/>
          <w:szCs w:val="20"/>
          <w:vertAlign w:val="superscript"/>
          <w:rtl/>
          <w:lang w:eastAsia="ja-JP" w:bidi="fa-IR"/>
        </w:rPr>
        <w:t xml:space="preserve"> </w:t>
      </w:r>
      <w:r>
        <w:rPr>
          <w:rFonts w:eastAsia="MS Mincho" w:hint="cs"/>
          <w:b/>
          <w:bCs/>
          <w:sz w:val="20"/>
          <w:szCs w:val="20"/>
          <w:vertAlign w:val="superscript"/>
          <w:rtl/>
          <w:lang w:eastAsia="ja-JP" w:bidi="fa-IR"/>
        </w:rPr>
        <w:t xml:space="preserve"> </w:t>
      </w:r>
      <w:r w:rsidR="006223E8" w:rsidRPr="006223E8">
        <w:rPr>
          <w:rFonts w:eastAsia="MS Mincho" w:hint="cs"/>
          <w:b/>
          <w:bCs/>
          <w:sz w:val="20"/>
          <w:szCs w:val="20"/>
          <w:vertAlign w:val="superscript"/>
          <w:rtl/>
          <w:lang w:eastAsia="ja-JP" w:bidi="fa-IR"/>
        </w:rPr>
        <w:t>1</w:t>
      </w:r>
      <w:r w:rsidR="0042702C">
        <w:rPr>
          <w:rFonts w:eastAsia="MS Mincho" w:hint="cs"/>
          <w:b/>
          <w:bCs/>
          <w:sz w:val="20"/>
          <w:szCs w:val="20"/>
          <w:rtl/>
          <w:lang w:eastAsia="ja-JP" w:bidi="fa-IR"/>
        </w:rPr>
        <w:t xml:space="preserve"> </w:t>
      </w:r>
      <w:r w:rsidR="0042702C">
        <w:rPr>
          <w:noProof/>
        </w:rPr>
        <w:drawing>
          <wp:inline distT="0" distB="0" distL="0" distR="0" wp14:anchorId="69D70E1A" wp14:editId="0C1B7F44">
            <wp:extent cx="152400" cy="152400"/>
            <wp:effectExtent l="0" t="0" r="0" b="0"/>
            <wp:docPr id="366304003" name="Picture 1" descr="http://jorjanijournal.goums.ac.ir/files/0allsites/images/orcid.png">
              <a:hlinkClick xmlns:a="http://schemas.openxmlformats.org/drawingml/2006/main" r:id="rId8" tooltip="&quot;http://orcid.org/0000000160928802&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6304003" name="Picture 1" descr="http://jorjanijournal.goums.ac.ir/files/0allsites/images/orcid.png">
                      <a:hlinkClick r:id="rId8" tooltip="&quot;http://orcid.org/0000000160928802&quot;"/>
                    </pic:cNvPr>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EE19AA">
        <w:rPr>
          <w:rFonts w:eastAsia="MS Mincho" w:hint="cs"/>
          <w:b/>
          <w:bCs/>
          <w:sz w:val="20"/>
          <w:szCs w:val="20"/>
          <w:rtl/>
          <w:lang w:eastAsia="ja-JP" w:bidi="fa-IR"/>
        </w:rPr>
        <w:t xml:space="preserve">، </w:t>
      </w:r>
      <w:r>
        <w:rPr>
          <w:rFonts w:eastAsia="MS Mincho" w:hint="cs"/>
          <w:b/>
          <w:bCs/>
          <w:sz w:val="20"/>
          <w:szCs w:val="20"/>
          <w:rtl/>
          <w:lang w:eastAsia="ja-JP" w:bidi="fa-IR"/>
        </w:rPr>
        <w:t>حسن نقی</w:t>
      </w:r>
      <w:r>
        <w:rPr>
          <w:rFonts w:eastAsia="MS Mincho"/>
          <w:b/>
          <w:bCs/>
          <w:sz w:val="20"/>
          <w:szCs w:val="20"/>
          <w:rtl/>
          <w:lang w:eastAsia="ja-JP" w:bidi="fa-IR"/>
        </w:rPr>
        <w:softHyphen/>
      </w:r>
      <w:r>
        <w:rPr>
          <w:rFonts w:eastAsia="MS Mincho" w:hint="cs"/>
          <w:b/>
          <w:bCs/>
          <w:sz w:val="20"/>
          <w:szCs w:val="20"/>
          <w:rtl/>
          <w:lang w:eastAsia="ja-JP" w:bidi="fa-IR"/>
        </w:rPr>
        <w:t>زاد</w:t>
      </w:r>
      <w:r w:rsidRPr="00C87618">
        <w:rPr>
          <w:rFonts w:eastAsia="MS Mincho" w:hint="cs"/>
          <w:b/>
          <w:bCs/>
          <w:sz w:val="20"/>
          <w:szCs w:val="20"/>
          <w:rtl/>
          <w:lang w:eastAsia="ja-JP" w:bidi="fa-IR"/>
        </w:rPr>
        <w:t>ه</w:t>
      </w:r>
      <w:r w:rsidR="00EE19AA" w:rsidRPr="00C87618">
        <w:rPr>
          <w:rFonts w:eastAsia="MS Mincho" w:hint="cs"/>
          <w:b/>
          <w:bCs/>
          <w:color w:val="FF0000"/>
          <w:sz w:val="20"/>
          <w:szCs w:val="20"/>
          <w:vertAlign w:val="superscript"/>
          <w:rtl/>
          <w:lang w:eastAsia="ja-JP" w:bidi="fa-IR"/>
        </w:rPr>
        <w:t>*</w:t>
      </w:r>
      <w:r w:rsidR="00C53BFD">
        <w:rPr>
          <w:rFonts w:eastAsia="MS Mincho" w:hint="cs"/>
          <w:b/>
          <w:bCs/>
          <w:sz w:val="24"/>
          <w:szCs w:val="24"/>
          <w:vertAlign w:val="superscript"/>
          <w:rtl/>
          <w:lang w:eastAsia="ja-JP" w:bidi="fa-IR"/>
        </w:rPr>
        <w:t>2</w:t>
      </w:r>
      <w:r w:rsidR="0042702C">
        <w:rPr>
          <w:rFonts w:eastAsia="MS Mincho" w:hint="cs"/>
          <w:b/>
          <w:bCs/>
          <w:sz w:val="20"/>
          <w:szCs w:val="20"/>
          <w:rtl/>
          <w:lang w:eastAsia="ja-JP" w:bidi="fa-IR"/>
        </w:rPr>
        <w:t xml:space="preserve"> </w:t>
      </w:r>
      <w:r w:rsidR="0042702C">
        <w:rPr>
          <w:noProof/>
        </w:rPr>
        <w:drawing>
          <wp:inline distT="0" distB="0" distL="0" distR="0" wp14:anchorId="7C6E2874" wp14:editId="6A34033F">
            <wp:extent cx="152400" cy="152400"/>
            <wp:effectExtent l="0" t="0" r="0" b="0"/>
            <wp:docPr id="2099643135" name="Picture 1" descr="http://jorjanijournal.goums.ac.ir/files/0allsites/images/orcid.png">
              <a:hlinkClick xmlns:a="http://schemas.openxmlformats.org/drawingml/2006/main" r:id="rId10" tooltip="&quot;http://orcid.org/0000000160928802&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9643135" name="Picture 1" descr="http://jorjanijournal.goums.ac.ir/files/0allsites/images/orcid.png">
                      <a:hlinkClick r:id="rId10" tooltip="&quot;http://orcid.org/0000000160928802&quot;"/>
                    </pic:cNvPr>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EE19AA">
        <w:rPr>
          <w:rFonts w:eastAsia="MS Mincho" w:hint="cs"/>
          <w:b/>
          <w:bCs/>
          <w:sz w:val="20"/>
          <w:szCs w:val="20"/>
          <w:rtl/>
          <w:lang w:eastAsia="ja-JP" w:bidi="fa-IR"/>
        </w:rPr>
        <w:t xml:space="preserve">، </w:t>
      </w:r>
      <w:r w:rsidR="0042702C">
        <w:rPr>
          <w:rFonts w:eastAsia="MS Mincho" w:hint="cs"/>
          <w:b/>
          <w:bCs/>
          <w:sz w:val="20"/>
          <w:szCs w:val="20"/>
          <w:rtl/>
          <w:lang w:eastAsia="ja-JP" w:bidi="fa-IR"/>
        </w:rPr>
        <w:t xml:space="preserve"> </w:t>
      </w:r>
      <w:r w:rsidRPr="00A93186">
        <w:rPr>
          <w:rFonts w:eastAsia="MS Mincho" w:hint="cs"/>
          <w:bCs/>
          <w:szCs w:val="20"/>
          <w:rtl/>
          <w:lang w:eastAsia="ja-JP" w:bidi="fa-IR"/>
        </w:rPr>
        <w:t>فرزانه تقیان</w:t>
      </w:r>
      <w:r w:rsidRPr="00A93186">
        <w:rPr>
          <w:rFonts w:eastAsia="MS Mincho" w:hint="cs"/>
          <w:bCs/>
          <w:szCs w:val="20"/>
          <w:vertAlign w:val="superscript"/>
          <w:rtl/>
          <w:lang w:eastAsia="ja-JP" w:bidi="fa-IR"/>
        </w:rPr>
        <w:t>3</w:t>
      </w:r>
      <w:r>
        <w:rPr>
          <w:rFonts w:eastAsia="MS Mincho" w:hint="cs"/>
          <w:bCs/>
          <w:szCs w:val="20"/>
          <w:vertAlign w:val="superscript"/>
          <w:rtl/>
          <w:lang w:eastAsia="ja-JP" w:bidi="fa-IR"/>
        </w:rPr>
        <w:t xml:space="preserve"> </w:t>
      </w:r>
      <w:r>
        <w:rPr>
          <w:noProof/>
        </w:rPr>
        <w:drawing>
          <wp:inline distT="0" distB="0" distL="0" distR="0" wp14:anchorId="1BAC0E6A" wp14:editId="4CCE4EBE">
            <wp:extent cx="152400" cy="152400"/>
            <wp:effectExtent l="0" t="0" r="0" b="0"/>
            <wp:docPr id="5" name="Picture 1" descr="http://jorjanijournal.goums.ac.ir/files/0allsites/images/orcid.png">
              <a:hlinkClick xmlns:a="http://schemas.openxmlformats.org/drawingml/2006/main" r:id="rId11" tooltip="&quot;http://orcid.org/0000000160928802&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descr="http://jorjanijournal.goums.ac.ir/files/0allsites/images/orcid.png">
                      <a:hlinkClick r:id="rId11" tooltip="&quot;http://orcid.org/0000000160928802&quot;"/>
                    </pic:cNvPr>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93186">
        <w:rPr>
          <w:rFonts w:eastAsia="MS Mincho" w:hint="cs"/>
          <w:bCs/>
          <w:szCs w:val="20"/>
          <w:rtl/>
          <w:lang w:eastAsia="ja-JP" w:bidi="fa-IR"/>
        </w:rPr>
        <w:t>، خسرو جلالی دهکردی</w:t>
      </w:r>
      <w:r w:rsidRPr="00A93186">
        <w:rPr>
          <w:rFonts w:eastAsia="MS Mincho" w:hint="cs"/>
          <w:bCs/>
          <w:szCs w:val="20"/>
          <w:vertAlign w:val="superscript"/>
          <w:rtl/>
          <w:lang w:eastAsia="ja-JP" w:bidi="fa-IR"/>
        </w:rPr>
        <w:t>4</w:t>
      </w:r>
      <w:r>
        <w:rPr>
          <w:rFonts w:eastAsia="MS Mincho" w:hint="cs"/>
          <w:bCs/>
          <w:szCs w:val="20"/>
          <w:vertAlign w:val="superscript"/>
          <w:rtl/>
          <w:lang w:eastAsia="ja-JP" w:bidi="fa-IR"/>
        </w:rPr>
        <w:t xml:space="preserve"> </w:t>
      </w:r>
      <w:r>
        <w:rPr>
          <w:noProof/>
        </w:rPr>
        <w:drawing>
          <wp:inline distT="0" distB="0" distL="0" distR="0" wp14:anchorId="4B80D46D" wp14:editId="6C5547CA">
            <wp:extent cx="152400" cy="152400"/>
            <wp:effectExtent l="0" t="0" r="0" b="0"/>
            <wp:docPr id="8" name="Picture 1" descr="http://jorjanijournal.goums.ac.ir/files/0allsites/images/orcid.png">
              <a:hlinkClick xmlns:a="http://schemas.openxmlformats.org/drawingml/2006/main" r:id="rId12" tooltip="&quot;http://orcid.org/0000000160928802&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 descr="http://jorjanijournal.goums.ac.ir/files/0allsites/images/orcid.png">
                      <a:hlinkClick r:id="rId12" tooltip="&quot;http://orcid.org/0000000160928802&quot;"/>
                    </pic:cNvPr>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3C894DFD" w14:textId="77777777" w:rsidR="0079795F" w:rsidRDefault="0079795F" w:rsidP="0079795F">
      <w:pPr>
        <w:bidi/>
        <w:spacing w:after="0"/>
        <w:ind w:firstLine="4"/>
        <w:jc w:val="center"/>
        <w:rPr>
          <w:rFonts w:eastAsia="MS Mincho"/>
          <w:b/>
          <w:bCs/>
          <w:sz w:val="20"/>
          <w:szCs w:val="20"/>
          <w:rtl/>
          <w:lang w:eastAsia="ja-JP" w:bidi="fa-IR"/>
        </w:rPr>
      </w:pPr>
    </w:p>
    <w:p w14:paraId="73FF7051" w14:textId="77777777" w:rsidR="006D6593" w:rsidRDefault="006D6593" w:rsidP="00DE0F1B">
      <w:pPr>
        <w:bidi/>
        <w:spacing w:after="0"/>
        <w:ind w:firstLine="4"/>
        <w:jc w:val="center"/>
        <w:rPr>
          <w:rFonts w:eastAsia="MS Mincho"/>
          <w:b/>
          <w:bCs/>
          <w:sz w:val="20"/>
          <w:szCs w:val="20"/>
          <w:rtl/>
          <w:lang w:eastAsia="ja-JP" w:bidi="fa-IR"/>
        </w:rPr>
      </w:pPr>
    </w:p>
    <w:p w14:paraId="2879000B" w14:textId="7291A0F9" w:rsidR="00DE0F1B" w:rsidRPr="007B1B96" w:rsidRDefault="00DE0F1B" w:rsidP="00137859">
      <w:pPr>
        <w:bidi/>
        <w:spacing w:after="0"/>
        <w:ind w:firstLine="4"/>
        <w:jc w:val="center"/>
        <w:rPr>
          <w:rFonts w:eastAsia="MS Mincho"/>
          <w:b/>
          <w:bCs/>
          <w:sz w:val="20"/>
          <w:szCs w:val="20"/>
          <w:rtl/>
          <w:lang w:eastAsia="ja-JP" w:bidi="fa-IR"/>
        </w:rPr>
      </w:pPr>
      <w:r w:rsidRPr="007B1B96">
        <w:rPr>
          <w:rFonts w:eastAsia="MS Mincho" w:hint="cs"/>
          <w:b/>
          <w:bCs/>
          <w:sz w:val="20"/>
          <w:szCs w:val="20"/>
          <w:rtl/>
          <w:lang w:eastAsia="ja-JP" w:bidi="fa-IR"/>
        </w:rPr>
        <w:t xml:space="preserve">تاریخ دریافت: </w:t>
      </w:r>
      <w:r w:rsidR="00137859">
        <w:rPr>
          <w:rFonts w:eastAsia="MS Mincho" w:hint="cs"/>
          <w:b/>
          <w:bCs/>
          <w:sz w:val="20"/>
          <w:szCs w:val="20"/>
          <w:rtl/>
          <w:lang w:eastAsia="ja-JP" w:bidi="fa-IR"/>
        </w:rPr>
        <w:t>11</w:t>
      </w:r>
      <w:r w:rsidRPr="007B1B96">
        <w:rPr>
          <w:rFonts w:eastAsia="MS Mincho" w:hint="cs"/>
          <w:b/>
          <w:bCs/>
          <w:sz w:val="20"/>
          <w:szCs w:val="20"/>
          <w:rtl/>
          <w:lang w:eastAsia="ja-JP" w:bidi="fa-IR"/>
        </w:rPr>
        <w:t>/</w:t>
      </w:r>
      <w:r w:rsidR="00137859">
        <w:rPr>
          <w:rFonts w:eastAsia="MS Mincho" w:hint="cs"/>
          <w:b/>
          <w:bCs/>
          <w:sz w:val="20"/>
          <w:szCs w:val="20"/>
          <w:rtl/>
          <w:lang w:eastAsia="ja-JP" w:bidi="fa-IR"/>
        </w:rPr>
        <w:t>08</w:t>
      </w:r>
      <w:r w:rsidRPr="007B1B96">
        <w:rPr>
          <w:rFonts w:eastAsia="MS Mincho" w:hint="cs"/>
          <w:b/>
          <w:bCs/>
          <w:sz w:val="20"/>
          <w:szCs w:val="20"/>
          <w:rtl/>
          <w:lang w:eastAsia="ja-JP" w:bidi="fa-IR"/>
        </w:rPr>
        <w:t xml:space="preserve">/1400                تاریخ پذیرش:  </w:t>
      </w:r>
      <w:r w:rsidR="00137859">
        <w:rPr>
          <w:rFonts w:eastAsia="MS Mincho" w:hint="cs"/>
          <w:b/>
          <w:bCs/>
          <w:sz w:val="20"/>
          <w:szCs w:val="20"/>
          <w:rtl/>
          <w:lang w:eastAsia="ja-JP" w:bidi="fa-IR"/>
        </w:rPr>
        <w:t>15</w:t>
      </w:r>
      <w:r w:rsidRPr="007B1B96">
        <w:rPr>
          <w:rFonts w:eastAsia="MS Mincho" w:hint="cs"/>
          <w:b/>
          <w:bCs/>
          <w:sz w:val="20"/>
          <w:szCs w:val="20"/>
          <w:rtl/>
          <w:lang w:eastAsia="ja-JP" w:bidi="fa-IR"/>
        </w:rPr>
        <w:t>/</w:t>
      </w:r>
      <w:r w:rsidR="00137859">
        <w:rPr>
          <w:rFonts w:eastAsia="MS Mincho" w:hint="cs"/>
          <w:b/>
          <w:bCs/>
          <w:sz w:val="20"/>
          <w:szCs w:val="20"/>
          <w:rtl/>
          <w:lang w:eastAsia="ja-JP" w:bidi="fa-IR"/>
        </w:rPr>
        <w:t>01</w:t>
      </w:r>
      <w:r w:rsidRPr="007B1B96">
        <w:rPr>
          <w:rFonts w:eastAsia="MS Mincho" w:hint="cs"/>
          <w:b/>
          <w:bCs/>
          <w:sz w:val="20"/>
          <w:szCs w:val="20"/>
          <w:rtl/>
          <w:lang w:eastAsia="ja-JP" w:bidi="fa-IR"/>
        </w:rPr>
        <w:t>/</w:t>
      </w:r>
      <w:r w:rsidR="00137859">
        <w:rPr>
          <w:rFonts w:eastAsia="MS Mincho" w:hint="cs"/>
          <w:b/>
          <w:bCs/>
          <w:sz w:val="20"/>
          <w:szCs w:val="20"/>
          <w:rtl/>
          <w:lang w:eastAsia="ja-JP" w:bidi="fa-IR"/>
        </w:rPr>
        <w:t>1405</w:t>
      </w:r>
    </w:p>
    <w:p w14:paraId="45037C50" w14:textId="77777777" w:rsidR="00E54CBF" w:rsidRPr="002F213D" w:rsidRDefault="00E54CBF" w:rsidP="00E54CBF">
      <w:pPr>
        <w:bidi/>
        <w:spacing w:after="0"/>
        <w:ind w:firstLine="4"/>
        <w:jc w:val="center"/>
        <w:rPr>
          <w:rFonts w:eastAsia="MS Mincho"/>
          <w:b/>
          <w:bCs/>
          <w:sz w:val="20"/>
          <w:szCs w:val="20"/>
          <w:lang w:eastAsia="ja-JP"/>
        </w:rPr>
      </w:pPr>
      <w:r w:rsidRPr="002F213D">
        <w:rPr>
          <w:rFonts w:eastAsia="MS Mincho" w:hint="cs"/>
          <w:b/>
          <w:bCs/>
          <w:sz w:val="20"/>
          <w:szCs w:val="20"/>
          <w:rtl/>
          <w:lang w:eastAsia="ja-JP"/>
        </w:rPr>
        <w:t xml:space="preserve">   </w:t>
      </w:r>
    </w:p>
    <w:tbl>
      <w:tblPr>
        <w:bidiVisual/>
        <w:tblW w:w="0" w:type="auto"/>
        <w:tblBorders>
          <w:top w:val="single" w:sz="4" w:space="0" w:color="7F7F7F"/>
          <w:insideH w:val="single" w:sz="4" w:space="0" w:color="7F7F7F"/>
        </w:tblBorders>
        <w:tblLook w:val="04A0" w:firstRow="1" w:lastRow="0" w:firstColumn="1" w:lastColumn="0" w:noHBand="0" w:noVBand="1"/>
      </w:tblPr>
      <w:tblGrid>
        <w:gridCol w:w="6263"/>
        <w:gridCol w:w="3376"/>
      </w:tblGrid>
      <w:tr w:rsidR="00E54CBF" w:rsidRPr="002F213D" w14:paraId="36E42F25" w14:textId="77777777" w:rsidTr="00D22930">
        <w:trPr>
          <w:trHeight w:val="2655"/>
        </w:trPr>
        <w:tc>
          <w:tcPr>
            <w:tcW w:w="6662" w:type="dxa"/>
            <w:vMerge w:val="restart"/>
            <w:shd w:val="clear" w:color="auto" w:fill="auto"/>
          </w:tcPr>
          <w:p w14:paraId="31C4EC7E" w14:textId="77777777" w:rsidR="00E54CBF" w:rsidRPr="002F213D" w:rsidRDefault="00E54CBF" w:rsidP="00024CA0">
            <w:pPr>
              <w:bidi/>
              <w:spacing w:after="0"/>
              <w:jc w:val="both"/>
              <w:rPr>
                <w:b/>
                <w:bCs/>
                <w:sz w:val="20"/>
                <w:szCs w:val="24"/>
                <w:rtl/>
                <w:lang w:bidi="fa-IR"/>
              </w:rPr>
            </w:pPr>
            <w:r w:rsidRPr="002F213D">
              <w:rPr>
                <w:rFonts w:hint="cs"/>
                <w:b/>
                <w:bCs/>
                <w:sz w:val="20"/>
                <w:szCs w:val="24"/>
                <w:rtl/>
              </w:rPr>
              <w:t>چکیده</w:t>
            </w:r>
          </w:p>
          <w:p w14:paraId="64A0B10F" w14:textId="4C5CFEFD" w:rsidR="000F1FA1" w:rsidRPr="005914D5" w:rsidRDefault="000F1FA1" w:rsidP="000F1FA1">
            <w:pPr>
              <w:bidi/>
              <w:jc w:val="both"/>
              <w:rPr>
                <w:color w:val="000000"/>
                <w:rtl/>
                <w:lang w:bidi="fa-IR"/>
              </w:rPr>
            </w:pPr>
            <w:r w:rsidRPr="005914D5">
              <w:rPr>
                <w:rFonts w:hint="cs"/>
                <w:b/>
                <w:bCs/>
                <w:color w:val="000000"/>
                <w:rtl/>
                <w:lang w:bidi="fa-IR"/>
              </w:rPr>
              <w:t xml:space="preserve">زمینه </w:t>
            </w:r>
            <w:r>
              <w:rPr>
                <w:rFonts w:hint="cs"/>
                <w:b/>
                <w:bCs/>
                <w:color w:val="000000"/>
                <w:rtl/>
                <w:lang w:bidi="fa-IR"/>
              </w:rPr>
              <w:t xml:space="preserve">و </w:t>
            </w:r>
            <w:r w:rsidRPr="005914D5">
              <w:rPr>
                <w:rFonts w:hint="cs"/>
                <w:b/>
                <w:bCs/>
                <w:color w:val="000000"/>
                <w:rtl/>
                <w:lang w:bidi="fa-IR"/>
              </w:rPr>
              <w:t>هدف</w:t>
            </w:r>
            <w:r>
              <w:rPr>
                <w:rFonts w:hint="cs"/>
                <w:b/>
                <w:bCs/>
                <w:color w:val="000000"/>
                <w:rtl/>
                <w:lang w:bidi="fa-IR"/>
              </w:rPr>
              <w:t xml:space="preserve">: </w:t>
            </w:r>
            <w:r w:rsidR="00001E1E" w:rsidRPr="00A93186">
              <w:rPr>
                <w:rFonts w:hint="cs"/>
                <w:rtl/>
                <w:lang w:bidi="fa-IR"/>
              </w:rPr>
              <w:t xml:space="preserve">انجام تمرین همراه با مصرف گیاهان دارویی </w:t>
            </w:r>
            <w:r w:rsidR="00001E1E">
              <w:rPr>
                <w:rFonts w:hint="cs"/>
                <w:rtl/>
                <w:lang w:bidi="fa-IR"/>
              </w:rPr>
              <w:t xml:space="preserve">روشی سودمند برای ایجاد تغییرات مطلوب </w:t>
            </w:r>
            <w:r w:rsidR="00001E1E" w:rsidRPr="00A93186">
              <w:rPr>
                <w:rFonts w:hint="cs"/>
                <w:rtl/>
                <w:lang w:bidi="fa-IR"/>
              </w:rPr>
              <w:t>در دستگاه آنتی</w:t>
            </w:r>
            <w:r w:rsidR="00001E1E">
              <w:rPr>
                <w:rtl/>
                <w:lang w:bidi="fa-IR"/>
              </w:rPr>
              <w:softHyphen/>
            </w:r>
            <w:r w:rsidR="00001E1E" w:rsidRPr="00A93186">
              <w:rPr>
                <w:rFonts w:hint="cs"/>
                <w:rtl/>
                <w:lang w:bidi="fa-IR"/>
              </w:rPr>
              <w:t>اکسیدانی بدن و تعدیل پاسخ</w:t>
            </w:r>
            <w:r w:rsidR="00001E1E" w:rsidRPr="00A93186">
              <w:rPr>
                <w:rtl/>
                <w:lang w:bidi="fa-IR"/>
              </w:rPr>
              <w:softHyphen/>
            </w:r>
            <w:r w:rsidR="00001E1E" w:rsidRPr="00A93186">
              <w:rPr>
                <w:rFonts w:hint="cs"/>
                <w:rtl/>
                <w:lang w:bidi="fa-IR"/>
              </w:rPr>
              <w:t xml:space="preserve">های التهابی </w:t>
            </w:r>
            <w:r w:rsidR="00001E1E">
              <w:rPr>
                <w:rFonts w:hint="cs"/>
                <w:rtl/>
                <w:lang w:bidi="fa-IR"/>
              </w:rPr>
              <w:t>محسوب می</w:t>
            </w:r>
            <w:r w:rsidR="00001E1E">
              <w:rPr>
                <w:rtl/>
                <w:lang w:bidi="fa-IR"/>
              </w:rPr>
              <w:softHyphen/>
            </w:r>
            <w:r w:rsidR="00001E1E">
              <w:rPr>
                <w:rFonts w:hint="cs"/>
                <w:rtl/>
                <w:lang w:bidi="fa-IR"/>
              </w:rPr>
              <w:t>شود</w:t>
            </w:r>
            <w:r w:rsidR="00001E1E" w:rsidRPr="00A93186">
              <w:rPr>
                <w:rFonts w:hint="cs"/>
                <w:rtl/>
                <w:lang w:bidi="fa-IR"/>
              </w:rPr>
              <w:t xml:space="preserve">. بنابراین، </w:t>
            </w:r>
            <w:r w:rsidR="00001E1E" w:rsidRPr="00A93186">
              <w:rPr>
                <w:rtl/>
                <w:lang w:bidi="fa-IR"/>
              </w:rPr>
              <w:t xml:space="preserve">هدف تحقیق حاضر بررسی </w:t>
            </w:r>
            <w:r w:rsidR="00001E1E" w:rsidRPr="00A93186">
              <w:rPr>
                <w:rFonts w:hint="cs"/>
                <w:rtl/>
                <w:lang w:bidi="fa-IR"/>
              </w:rPr>
              <w:t xml:space="preserve">تاثیر دوازده </w:t>
            </w:r>
            <w:r w:rsidR="00001E1E" w:rsidRPr="00A93186">
              <w:rPr>
                <w:rtl/>
                <w:lang w:bidi="fa-IR"/>
              </w:rPr>
              <w:t xml:space="preserve">هفته تمرين </w:t>
            </w:r>
            <w:r w:rsidR="00001E1E" w:rsidRPr="00A93186">
              <w:rPr>
                <w:lang w:bidi="fa-IR"/>
              </w:rPr>
              <w:t>HIFT</w:t>
            </w:r>
            <w:r w:rsidR="00001E1E" w:rsidRPr="00A93186">
              <w:rPr>
                <w:rtl/>
                <w:lang w:bidi="fa-IR"/>
              </w:rPr>
              <w:t xml:space="preserve"> </w:t>
            </w:r>
            <w:r w:rsidR="00001E1E" w:rsidRPr="00A93186">
              <w:rPr>
                <w:rFonts w:hint="cs"/>
                <w:rtl/>
                <w:lang w:bidi="fa-IR"/>
              </w:rPr>
              <w:t>و</w:t>
            </w:r>
            <w:r w:rsidR="00001E1E" w:rsidRPr="00A93186">
              <w:rPr>
                <w:rtl/>
                <w:lang w:bidi="fa-IR"/>
              </w:rPr>
              <w:t xml:space="preserve"> </w:t>
            </w:r>
            <w:r w:rsidR="00001E1E" w:rsidRPr="00A93186">
              <w:rPr>
                <w:rFonts w:hint="cs"/>
                <w:rtl/>
                <w:lang w:bidi="fa-IR"/>
              </w:rPr>
              <w:t>مکمل یاری نانوکورکومین</w:t>
            </w:r>
            <w:r w:rsidR="00001E1E" w:rsidRPr="00A93186">
              <w:rPr>
                <w:rtl/>
                <w:lang w:bidi="fa-IR"/>
              </w:rPr>
              <w:t xml:space="preserve"> </w:t>
            </w:r>
            <w:bookmarkStart w:id="0" w:name="_Hlk159590567"/>
            <w:r w:rsidR="00001E1E" w:rsidRPr="00A93186">
              <w:rPr>
                <w:rtl/>
                <w:lang w:bidi="fa-IR"/>
              </w:rPr>
              <w:t xml:space="preserve">بر </w:t>
            </w:r>
            <w:r w:rsidR="00001E1E">
              <w:rPr>
                <w:rFonts w:hint="cs"/>
                <w:rtl/>
                <w:lang w:bidi="fa-IR"/>
              </w:rPr>
              <w:t>فعالیت</w:t>
            </w:r>
            <w:r w:rsidR="00001E1E" w:rsidRPr="00A93186">
              <w:rPr>
                <w:rFonts w:hint="cs"/>
                <w:rtl/>
                <w:lang w:bidi="fa-IR"/>
              </w:rPr>
              <w:t xml:space="preserve"> آنزیم</w:t>
            </w:r>
            <w:r w:rsidR="00001E1E" w:rsidRPr="00A93186">
              <w:rPr>
                <w:rtl/>
                <w:lang w:bidi="fa-IR"/>
              </w:rPr>
              <w:softHyphen/>
            </w:r>
            <w:r w:rsidR="00001E1E" w:rsidRPr="00A93186">
              <w:rPr>
                <w:rFonts w:hint="cs"/>
                <w:rtl/>
                <w:lang w:bidi="fa-IR"/>
              </w:rPr>
              <w:t>های آنتی</w:t>
            </w:r>
            <w:r w:rsidR="00001E1E">
              <w:rPr>
                <w:rFonts w:hint="cs"/>
                <w:rtl/>
                <w:lang w:bidi="fa-IR"/>
              </w:rPr>
              <w:t>-</w:t>
            </w:r>
            <w:r w:rsidR="00001E1E" w:rsidRPr="00A93186">
              <w:rPr>
                <w:rFonts w:hint="cs"/>
                <w:rtl/>
                <w:lang w:bidi="fa-IR"/>
              </w:rPr>
              <w:t>اکسیدانی سوپر اکسید دیسموتاز (</w:t>
            </w:r>
            <w:r w:rsidR="00001E1E" w:rsidRPr="00A93186">
              <w:rPr>
                <w:lang w:bidi="fa-IR"/>
              </w:rPr>
              <w:t>SOD</w:t>
            </w:r>
            <w:r w:rsidR="00001E1E" w:rsidRPr="00A93186">
              <w:rPr>
                <w:rFonts w:hint="cs"/>
                <w:rtl/>
                <w:lang w:bidi="fa-IR"/>
              </w:rPr>
              <w:t>)، گلوتاتیون پراکسیداز (</w:t>
            </w:r>
            <w:proofErr w:type="spellStart"/>
            <w:r w:rsidR="00001E1E" w:rsidRPr="00A93186">
              <w:rPr>
                <w:lang w:bidi="fa-IR"/>
              </w:rPr>
              <w:t>GPx</w:t>
            </w:r>
            <w:proofErr w:type="spellEnd"/>
            <w:r w:rsidR="00001E1E" w:rsidRPr="00A93186">
              <w:rPr>
                <w:rFonts w:hint="cs"/>
                <w:rtl/>
                <w:lang w:bidi="fa-IR"/>
              </w:rPr>
              <w:t>)، ظرفیت آنتی اکسیدانی تام (</w:t>
            </w:r>
            <w:r w:rsidR="00001E1E" w:rsidRPr="00A93186">
              <w:rPr>
                <w:lang w:bidi="fa-IR"/>
              </w:rPr>
              <w:t>TAC</w:t>
            </w:r>
            <w:r w:rsidR="00001E1E" w:rsidRPr="00A93186">
              <w:rPr>
                <w:rFonts w:hint="cs"/>
                <w:rtl/>
                <w:lang w:bidi="fa-IR"/>
              </w:rPr>
              <w:t>) و پروتئین واکنش</w:t>
            </w:r>
            <w:r w:rsidR="00001E1E">
              <w:rPr>
                <w:rFonts w:hint="cs"/>
                <w:rtl/>
                <w:lang w:bidi="fa-IR"/>
              </w:rPr>
              <w:t>گر</w:t>
            </w:r>
            <w:r w:rsidR="00001E1E" w:rsidRPr="00A93186">
              <w:rPr>
                <w:rFonts w:hint="cs"/>
                <w:rtl/>
                <w:lang w:bidi="fa-IR"/>
              </w:rPr>
              <w:t>-</w:t>
            </w:r>
            <w:r w:rsidR="00001E1E" w:rsidRPr="00A93186">
              <w:rPr>
                <w:lang w:bidi="fa-IR"/>
              </w:rPr>
              <w:t>C</w:t>
            </w:r>
            <w:r w:rsidR="00001E1E" w:rsidRPr="00A93186">
              <w:rPr>
                <w:rFonts w:hint="cs"/>
                <w:rtl/>
                <w:lang w:bidi="fa-IR"/>
              </w:rPr>
              <w:t xml:space="preserve"> (</w:t>
            </w:r>
            <w:r w:rsidR="00001E1E" w:rsidRPr="00A93186">
              <w:rPr>
                <w:lang w:bidi="fa-IR"/>
              </w:rPr>
              <w:t>CRP</w:t>
            </w:r>
            <w:r w:rsidR="00001E1E" w:rsidRPr="00A93186">
              <w:rPr>
                <w:rFonts w:hint="cs"/>
                <w:rtl/>
                <w:lang w:bidi="fa-IR"/>
              </w:rPr>
              <w:t>) در زنان مبتلا به سندرم متابولیک بود</w:t>
            </w:r>
            <w:bookmarkEnd w:id="0"/>
            <w:r w:rsidR="00001E1E" w:rsidRPr="00A93186">
              <w:rPr>
                <w:lang w:bidi="fa-IR"/>
              </w:rPr>
              <w:t>.</w:t>
            </w:r>
            <w:r w:rsidR="00001E1E" w:rsidRPr="00A93186">
              <w:rPr>
                <w:rFonts w:hint="cs"/>
                <w:rtl/>
                <w:lang w:bidi="fa-IR"/>
              </w:rPr>
              <w:t xml:space="preserve"> </w:t>
            </w:r>
            <w:r w:rsidR="00001E1E" w:rsidRPr="00A93186">
              <w:rPr>
                <w:rFonts w:hint="cs"/>
                <w:bCs/>
                <w:rtl/>
                <w:lang w:bidi="fa-IR"/>
              </w:rPr>
              <w:t>روش شناسی:</w:t>
            </w:r>
            <w:r w:rsidR="00001E1E" w:rsidRPr="00A93186">
              <w:rPr>
                <w:rFonts w:hint="cs"/>
                <w:rtl/>
              </w:rPr>
              <w:t xml:space="preserve"> تحقیق</w:t>
            </w:r>
            <w:r w:rsidR="00001E1E" w:rsidRPr="00A93186">
              <w:rPr>
                <w:rtl/>
              </w:rPr>
              <w:t xml:space="preserve"> حاضر از نوع ن</w:t>
            </w:r>
            <w:r w:rsidR="00001E1E" w:rsidRPr="00A93186">
              <w:rPr>
                <w:rFonts w:hint="cs"/>
                <w:rtl/>
              </w:rPr>
              <w:t>ی</w:t>
            </w:r>
            <w:r w:rsidR="00001E1E" w:rsidRPr="00A93186">
              <w:rPr>
                <w:rFonts w:hint="eastAsia"/>
                <w:rtl/>
              </w:rPr>
              <w:t>مه</w:t>
            </w:r>
            <w:r w:rsidR="00001E1E" w:rsidRPr="00A93186">
              <w:rPr>
                <w:rtl/>
              </w:rPr>
              <w:t xml:space="preserve"> تجرب</w:t>
            </w:r>
            <w:r w:rsidR="00001E1E" w:rsidRPr="00A93186">
              <w:rPr>
                <w:rFonts w:hint="cs"/>
                <w:rtl/>
              </w:rPr>
              <w:t xml:space="preserve">ی </w:t>
            </w:r>
            <w:r w:rsidR="00001E1E" w:rsidRPr="00A93186">
              <w:rPr>
                <w:rtl/>
              </w:rPr>
              <w:t xml:space="preserve">بود. </w:t>
            </w:r>
            <w:r w:rsidR="00001E1E" w:rsidRPr="00A93186">
              <w:rPr>
                <w:rFonts w:hint="cs"/>
                <w:rtl/>
              </w:rPr>
              <w:t xml:space="preserve">بدین منظور 60 زن مبتلا به سندرم متابولیک داوطلبانه </w:t>
            </w:r>
            <w:r w:rsidR="00001E1E" w:rsidRPr="00A93186">
              <w:rPr>
                <w:rtl/>
              </w:rPr>
              <w:t>در ا</w:t>
            </w:r>
            <w:r w:rsidR="00001E1E" w:rsidRPr="00A93186">
              <w:rPr>
                <w:rFonts w:hint="cs"/>
                <w:rtl/>
              </w:rPr>
              <w:t>ی</w:t>
            </w:r>
            <w:r w:rsidR="00001E1E" w:rsidRPr="00A93186">
              <w:rPr>
                <w:rFonts w:hint="eastAsia"/>
                <w:rtl/>
              </w:rPr>
              <w:t>ن</w:t>
            </w:r>
            <w:r w:rsidR="00001E1E" w:rsidRPr="00A93186">
              <w:rPr>
                <w:rFonts w:hint="cs"/>
                <w:rtl/>
                <w:lang w:bidi="fa-IR"/>
              </w:rPr>
              <w:t xml:space="preserve"> تحقیق</w:t>
            </w:r>
            <w:r w:rsidR="00001E1E" w:rsidRPr="00A93186">
              <w:rPr>
                <w:rtl/>
              </w:rPr>
              <w:t xml:space="preserve"> شرکت کردند. آزمودن</w:t>
            </w:r>
            <w:r w:rsidR="00001E1E" w:rsidRPr="00A93186">
              <w:rPr>
                <w:rFonts w:hint="cs"/>
                <w:rtl/>
              </w:rPr>
              <w:t>ی</w:t>
            </w:r>
            <w:r w:rsidR="00001E1E" w:rsidRPr="00A93186">
              <w:rPr>
                <w:rtl/>
              </w:rPr>
              <w:softHyphen/>
            </w:r>
            <w:r w:rsidR="00001E1E" w:rsidRPr="00A93186">
              <w:rPr>
                <w:rFonts w:hint="cs"/>
                <w:rtl/>
              </w:rPr>
              <w:t>ها</w:t>
            </w:r>
            <w:r w:rsidR="00001E1E" w:rsidRPr="00A93186">
              <w:rPr>
                <w:rtl/>
              </w:rPr>
              <w:t xml:space="preserve"> به طور تصادف</w:t>
            </w:r>
            <w:r w:rsidR="00001E1E" w:rsidRPr="00A93186">
              <w:rPr>
                <w:rFonts w:hint="cs"/>
                <w:rtl/>
              </w:rPr>
              <w:t>ی</w:t>
            </w:r>
            <w:r w:rsidR="00001E1E" w:rsidRPr="00A93186">
              <w:rPr>
                <w:rtl/>
              </w:rPr>
              <w:t xml:space="preserve"> </w:t>
            </w:r>
            <w:r w:rsidR="00001E1E" w:rsidRPr="00A93186">
              <w:rPr>
                <w:rFonts w:hint="cs"/>
                <w:rtl/>
              </w:rPr>
              <w:t>به</w:t>
            </w:r>
            <w:r w:rsidR="00001E1E" w:rsidRPr="00A93186">
              <w:rPr>
                <w:rtl/>
              </w:rPr>
              <w:t xml:space="preserve"> چهار گروه</w:t>
            </w:r>
            <w:r w:rsidR="00001E1E" w:rsidRPr="00A93186">
              <w:rPr>
                <w:rFonts w:hint="cs"/>
                <w:rtl/>
              </w:rPr>
              <w:t>:</w:t>
            </w:r>
            <w:r w:rsidR="00001E1E" w:rsidRPr="00A93186">
              <w:rPr>
                <w:rtl/>
              </w:rPr>
              <w:t xml:space="preserve"> تمر</w:t>
            </w:r>
            <w:r w:rsidR="00001E1E" w:rsidRPr="00A93186">
              <w:rPr>
                <w:rFonts w:hint="cs"/>
                <w:rtl/>
              </w:rPr>
              <w:t>ی</w:t>
            </w:r>
            <w:r w:rsidR="00001E1E" w:rsidRPr="00A93186">
              <w:rPr>
                <w:rFonts w:hint="eastAsia"/>
                <w:rtl/>
              </w:rPr>
              <w:t>ن</w:t>
            </w:r>
            <w:r w:rsidR="00001E1E" w:rsidRPr="00A93186">
              <w:rPr>
                <w:rtl/>
              </w:rPr>
              <w:t xml:space="preserve"> </w:t>
            </w:r>
            <w:r w:rsidR="00001E1E" w:rsidRPr="00A93186">
              <w:rPr>
                <w:rFonts w:hint="cs"/>
                <w:rtl/>
              </w:rPr>
              <w:t>عملکردی با شدت بالا (</w:t>
            </w:r>
            <w:r w:rsidR="00001E1E" w:rsidRPr="00A93186">
              <w:t>HIFT</w:t>
            </w:r>
            <w:r w:rsidR="00001E1E" w:rsidRPr="00A93186">
              <w:rPr>
                <w:rFonts w:hint="cs"/>
                <w:rtl/>
              </w:rPr>
              <w:t>)</w:t>
            </w:r>
            <w:r w:rsidR="00001E1E" w:rsidRPr="00A93186">
              <w:rPr>
                <w:rtl/>
              </w:rPr>
              <w:t>، تمر</w:t>
            </w:r>
            <w:r w:rsidR="00001E1E" w:rsidRPr="00A93186">
              <w:rPr>
                <w:rFonts w:hint="cs"/>
                <w:rtl/>
              </w:rPr>
              <w:t>ی</w:t>
            </w:r>
            <w:r w:rsidR="00001E1E" w:rsidRPr="00A93186">
              <w:rPr>
                <w:rFonts w:hint="eastAsia"/>
                <w:rtl/>
              </w:rPr>
              <w:t>ن</w:t>
            </w:r>
            <w:r w:rsidR="00001E1E" w:rsidRPr="00A93186">
              <w:rPr>
                <w:rtl/>
              </w:rPr>
              <w:t xml:space="preserve"> </w:t>
            </w:r>
            <w:r w:rsidR="00001E1E" w:rsidRPr="00A93186">
              <w:rPr>
                <w:rFonts w:hint="cs"/>
                <w:rtl/>
              </w:rPr>
              <w:t xml:space="preserve">عملکردی با شدت بالا </w:t>
            </w:r>
            <w:r w:rsidR="00001E1E" w:rsidRPr="00A93186">
              <w:rPr>
                <w:rFonts w:hint="cs"/>
                <w:rtl/>
                <w:lang w:bidi="fa-IR"/>
              </w:rPr>
              <w:t>همراه با مصرف نانوکورکومین (</w:t>
            </w:r>
            <w:r w:rsidR="00001E1E" w:rsidRPr="00A93186">
              <w:t>HIFT+NC</w:t>
            </w:r>
            <w:r w:rsidR="00001E1E" w:rsidRPr="00A93186">
              <w:rPr>
                <w:rFonts w:hint="cs"/>
                <w:rtl/>
                <w:lang w:bidi="fa-IR"/>
              </w:rPr>
              <w:t>)</w:t>
            </w:r>
            <w:r w:rsidR="00001E1E" w:rsidRPr="00A93186">
              <w:rPr>
                <w:rFonts w:hint="eastAsia"/>
                <w:rtl/>
              </w:rPr>
              <w:t>،</w:t>
            </w:r>
            <w:r w:rsidR="00001E1E" w:rsidRPr="00A93186">
              <w:rPr>
                <w:rtl/>
              </w:rPr>
              <w:t xml:space="preserve"> </w:t>
            </w:r>
            <w:r w:rsidR="00001E1E" w:rsidRPr="00A93186">
              <w:rPr>
                <w:rFonts w:hint="cs"/>
                <w:rtl/>
              </w:rPr>
              <w:t>نانوکورکومین (</w:t>
            </w:r>
            <w:r w:rsidR="00001E1E" w:rsidRPr="00A93186">
              <w:t>NC</w:t>
            </w:r>
            <w:r w:rsidR="00001E1E" w:rsidRPr="00A93186">
              <w:rPr>
                <w:rFonts w:hint="cs"/>
                <w:rtl/>
              </w:rPr>
              <w:t xml:space="preserve">) </w:t>
            </w:r>
            <w:r w:rsidR="00001E1E" w:rsidRPr="00A93186">
              <w:rPr>
                <w:rtl/>
              </w:rPr>
              <w:t>و کنترل</w:t>
            </w:r>
            <w:r w:rsidR="00001E1E">
              <w:rPr>
                <w:rFonts w:hint="cs"/>
                <w:rtl/>
                <w:lang w:bidi="fa-IR"/>
              </w:rPr>
              <w:t>-دارونما</w:t>
            </w:r>
            <w:r w:rsidR="00001E1E" w:rsidRPr="00A93186">
              <w:rPr>
                <w:rFonts w:hint="cs"/>
                <w:rtl/>
              </w:rPr>
              <w:t xml:space="preserve"> (</w:t>
            </w:r>
            <w:r w:rsidR="00001E1E" w:rsidRPr="00A93186">
              <w:t>C-P</w:t>
            </w:r>
            <w:r w:rsidR="00001E1E" w:rsidRPr="00A93186">
              <w:rPr>
                <w:rFonts w:hint="cs"/>
                <w:rtl/>
              </w:rPr>
              <w:t>)</w:t>
            </w:r>
            <w:r w:rsidR="00001E1E" w:rsidRPr="00A93186">
              <w:rPr>
                <w:rtl/>
              </w:rPr>
              <w:t xml:space="preserve"> </w:t>
            </w:r>
            <w:r w:rsidR="00001E1E" w:rsidRPr="00A93186">
              <w:rPr>
                <w:rFonts w:hint="cs"/>
                <w:rtl/>
              </w:rPr>
              <w:t>تقسیم شدند</w:t>
            </w:r>
            <w:r w:rsidR="00001E1E" w:rsidRPr="00A93186">
              <w:rPr>
                <w:rtl/>
              </w:rPr>
              <w:t xml:space="preserve">. </w:t>
            </w:r>
            <w:r w:rsidR="00001E1E" w:rsidRPr="00A93186">
              <w:rPr>
                <w:rFonts w:hint="cs"/>
                <w:rtl/>
              </w:rPr>
              <w:t>مداخله</w:t>
            </w:r>
            <w:r w:rsidR="00001E1E" w:rsidRPr="00A93186">
              <w:rPr>
                <w:rtl/>
              </w:rPr>
              <w:t xml:space="preserve"> تمر</w:t>
            </w:r>
            <w:r w:rsidR="00001E1E" w:rsidRPr="00A93186">
              <w:rPr>
                <w:rFonts w:hint="cs"/>
                <w:rtl/>
              </w:rPr>
              <w:t>ی</w:t>
            </w:r>
            <w:r w:rsidR="00001E1E" w:rsidRPr="00A93186">
              <w:rPr>
                <w:rFonts w:hint="eastAsia"/>
                <w:rtl/>
              </w:rPr>
              <w:t>نـ</w:t>
            </w:r>
            <w:r w:rsidR="00001E1E" w:rsidRPr="00A93186">
              <w:rPr>
                <w:rFonts w:hint="cs"/>
                <w:rtl/>
              </w:rPr>
              <w:t>ی چهار</w:t>
            </w:r>
            <w:r w:rsidR="00001E1E" w:rsidRPr="00A93186">
              <w:rPr>
                <w:rtl/>
              </w:rPr>
              <w:t xml:space="preserve"> جلسه در هفته به مدت </w:t>
            </w:r>
            <w:r w:rsidR="00001E1E" w:rsidRPr="00A93186">
              <w:rPr>
                <w:rFonts w:hint="cs"/>
                <w:rtl/>
              </w:rPr>
              <w:t>دوازده</w:t>
            </w:r>
            <w:r w:rsidR="00001E1E" w:rsidRPr="00A93186">
              <w:rPr>
                <w:rtl/>
              </w:rPr>
              <w:t xml:space="preserve"> هفته اجرا شد. </w:t>
            </w:r>
            <w:r w:rsidR="00001E1E" w:rsidRPr="00A93186">
              <w:rPr>
                <w:rFonts w:hint="cs"/>
                <w:rtl/>
              </w:rPr>
              <w:t xml:space="preserve">مصرف نانوکورکومین روزانه به میزان </w:t>
            </w:r>
            <w:r w:rsidR="00001E1E" w:rsidRPr="00A93186">
              <w:rPr>
                <w:rFonts w:hint="cs"/>
                <w:rtl/>
                <w:lang w:bidi="fa-IR"/>
              </w:rPr>
              <w:t>80 میلی گرم بلافاصله پس از وعده صبحانه دریافت شد. نمونه</w:t>
            </w:r>
            <w:r w:rsidR="00001E1E" w:rsidRPr="00A93186">
              <w:rPr>
                <w:rtl/>
                <w:lang w:bidi="fa-IR"/>
              </w:rPr>
              <w:softHyphen/>
            </w:r>
            <w:r w:rsidR="00001E1E" w:rsidRPr="00A93186">
              <w:rPr>
                <w:rFonts w:hint="cs"/>
                <w:rtl/>
                <w:lang w:bidi="fa-IR"/>
              </w:rPr>
              <w:t xml:space="preserve">های خونی </w:t>
            </w:r>
            <w:r w:rsidR="00001E1E" w:rsidRPr="00A93186">
              <w:rPr>
                <w:lang w:bidi="fa-IR"/>
              </w:rPr>
              <w:t xml:space="preserve"> </w:t>
            </w:r>
            <w:r w:rsidR="00001E1E" w:rsidRPr="00A93186">
              <w:rPr>
                <w:rtl/>
              </w:rPr>
              <w:t>قبل</w:t>
            </w:r>
            <w:r w:rsidR="00001E1E" w:rsidRPr="00A93186">
              <w:rPr>
                <w:rFonts w:hint="cs"/>
                <w:rtl/>
              </w:rPr>
              <w:t xml:space="preserve"> از تمرین</w:t>
            </w:r>
            <w:r w:rsidR="00001E1E" w:rsidRPr="00A93186">
              <w:rPr>
                <w:rtl/>
              </w:rPr>
              <w:t xml:space="preserve"> و </w:t>
            </w:r>
            <w:r w:rsidR="00001E1E" w:rsidRPr="00A93186">
              <w:rPr>
                <w:rFonts w:hint="cs"/>
                <w:rtl/>
              </w:rPr>
              <w:t xml:space="preserve">48 ساعت </w:t>
            </w:r>
            <w:r w:rsidR="00001E1E" w:rsidRPr="00A93186">
              <w:rPr>
                <w:rtl/>
              </w:rPr>
              <w:t xml:space="preserve">بعد از </w:t>
            </w:r>
            <w:r w:rsidR="00001E1E" w:rsidRPr="00A93186">
              <w:rPr>
                <w:rFonts w:hint="cs"/>
                <w:rtl/>
              </w:rPr>
              <w:t xml:space="preserve">آخرین جلسه </w:t>
            </w:r>
            <w:r w:rsidR="00001E1E" w:rsidRPr="00A93186">
              <w:rPr>
                <w:rtl/>
              </w:rPr>
              <w:t>تمر</w:t>
            </w:r>
            <w:r w:rsidR="00001E1E" w:rsidRPr="00A93186">
              <w:rPr>
                <w:rFonts w:hint="cs"/>
                <w:rtl/>
              </w:rPr>
              <w:t>ی</w:t>
            </w:r>
            <w:r w:rsidR="00001E1E" w:rsidRPr="00A93186">
              <w:rPr>
                <w:rFonts w:hint="eastAsia"/>
                <w:rtl/>
              </w:rPr>
              <w:t>ن</w:t>
            </w:r>
            <w:r w:rsidR="00001E1E" w:rsidRPr="00A93186">
              <w:rPr>
                <w:rtl/>
              </w:rPr>
              <w:t xml:space="preserve"> </w:t>
            </w:r>
            <w:r w:rsidR="00001E1E" w:rsidRPr="00A93186">
              <w:rPr>
                <w:rFonts w:hint="cs"/>
                <w:rtl/>
              </w:rPr>
              <w:t xml:space="preserve">به منظور سنجش غلظت سرمی </w:t>
            </w:r>
            <w:r w:rsidR="00001E1E">
              <w:t>SOD</w:t>
            </w:r>
            <w:r w:rsidR="00001E1E">
              <w:rPr>
                <w:rFonts w:hint="cs"/>
                <w:rtl/>
                <w:lang w:bidi="fa-IR"/>
              </w:rPr>
              <w:t xml:space="preserve">، </w:t>
            </w:r>
            <w:proofErr w:type="spellStart"/>
            <w:r w:rsidR="00001E1E">
              <w:rPr>
                <w:lang w:bidi="fa-IR"/>
              </w:rPr>
              <w:t>GPx</w:t>
            </w:r>
            <w:proofErr w:type="spellEnd"/>
            <w:r w:rsidR="00001E1E">
              <w:rPr>
                <w:rFonts w:hint="cs"/>
                <w:rtl/>
                <w:lang w:bidi="fa-IR"/>
              </w:rPr>
              <w:t xml:space="preserve">، </w:t>
            </w:r>
            <w:r w:rsidR="00001E1E">
              <w:rPr>
                <w:lang w:bidi="fa-IR"/>
              </w:rPr>
              <w:t>TAC</w:t>
            </w:r>
            <w:r w:rsidR="00001E1E">
              <w:rPr>
                <w:rFonts w:hint="cs"/>
                <w:rtl/>
                <w:lang w:bidi="fa-IR"/>
              </w:rPr>
              <w:t xml:space="preserve"> و </w:t>
            </w:r>
            <w:r w:rsidR="00001E1E">
              <w:rPr>
                <w:lang w:bidi="fa-IR"/>
              </w:rPr>
              <w:t>CRP</w:t>
            </w:r>
            <w:r w:rsidR="00001E1E" w:rsidRPr="00A93186">
              <w:rPr>
                <w:rFonts w:hint="cs"/>
                <w:rtl/>
              </w:rPr>
              <w:t xml:space="preserve"> گرفته</w:t>
            </w:r>
            <w:r w:rsidR="00001E1E" w:rsidRPr="00A93186">
              <w:rPr>
                <w:rtl/>
              </w:rPr>
              <w:t xml:space="preserve"> شد. </w:t>
            </w:r>
            <w:r w:rsidR="00001E1E" w:rsidRPr="00A93186">
              <w:rPr>
                <w:rFonts w:hint="cs"/>
                <w:bCs/>
                <w:rtl/>
              </w:rPr>
              <w:t>یافته‌ها:</w:t>
            </w:r>
            <w:r w:rsidR="00001E1E" w:rsidRPr="00A93186">
              <w:rPr>
                <w:rFonts w:hint="cs"/>
                <w:rtl/>
              </w:rPr>
              <w:t xml:space="preserve"> </w:t>
            </w:r>
            <w:r w:rsidR="00001E1E" w:rsidRPr="00A93186">
              <w:rPr>
                <w:rFonts w:hint="cs"/>
                <w:rtl/>
                <w:lang w:bidi="fa-IR"/>
              </w:rPr>
              <w:t xml:space="preserve">نتایج نشان داد که مقادیر </w:t>
            </w:r>
            <w:r w:rsidR="00001E1E" w:rsidRPr="00A93186">
              <w:rPr>
                <w:lang w:bidi="fa-IR"/>
              </w:rPr>
              <w:t>SOD</w:t>
            </w:r>
            <w:r w:rsidR="00001E1E" w:rsidRPr="00A93186">
              <w:rPr>
                <w:rFonts w:hint="cs"/>
                <w:rtl/>
                <w:lang w:bidi="fa-IR"/>
              </w:rPr>
              <w:t xml:space="preserve">، </w:t>
            </w:r>
            <w:proofErr w:type="spellStart"/>
            <w:r w:rsidR="00001E1E" w:rsidRPr="00A93186">
              <w:rPr>
                <w:lang w:bidi="fa-IR"/>
              </w:rPr>
              <w:t>GPx</w:t>
            </w:r>
            <w:proofErr w:type="spellEnd"/>
            <w:r w:rsidR="00001E1E" w:rsidRPr="00A93186">
              <w:rPr>
                <w:rFonts w:hint="cs"/>
                <w:rtl/>
                <w:lang w:bidi="fa-IR"/>
              </w:rPr>
              <w:t xml:space="preserve"> و </w:t>
            </w:r>
            <w:r w:rsidR="00001E1E" w:rsidRPr="00A93186">
              <w:rPr>
                <w:lang w:bidi="fa-IR"/>
              </w:rPr>
              <w:t>TAC</w:t>
            </w:r>
            <w:r w:rsidR="00001E1E" w:rsidRPr="00A93186">
              <w:rPr>
                <w:rFonts w:hint="cs"/>
                <w:rtl/>
                <w:lang w:bidi="fa-IR"/>
              </w:rPr>
              <w:t xml:space="preserve"> در گروه</w:t>
            </w:r>
            <w:r w:rsidR="00001E1E" w:rsidRPr="00A93186">
              <w:rPr>
                <w:rtl/>
                <w:lang w:bidi="fa-IR"/>
              </w:rPr>
              <w:softHyphen/>
            </w:r>
            <w:r w:rsidR="00001E1E" w:rsidRPr="00A93186">
              <w:rPr>
                <w:lang w:bidi="fa-IR"/>
              </w:rPr>
              <w:softHyphen/>
            </w:r>
            <w:r w:rsidR="00001E1E" w:rsidRPr="00A93186">
              <w:rPr>
                <w:rFonts w:hint="cs"/>
                <w:rtl/>
                <w:lang w:bidi="fa-IR"/>
              </w:rPr>
              <w:t>های</w:t>
            </w:r>
            <w:r w:rsidR="00001E1E" w:rsidRPr="00A93186">
              <w:rPr>
                <w:rtl/>
              </w:rPr>
              <w:t xml:space="preserve"> تمر</w:t>
            </w:r>
            <w:r w:rsidR="00001E1E" w:rsidRPr="00A93186">
              <w:rPr>
                <w:rFonts w:hint="cs"/>
                <w:rtl/>
              </w:rPr>
              <w:t>ی</w:t>
            </w:r>
            <w:r w:rsidR="00001E1E" w:rsidRPr="00A93186">
              <w:rPr>
                <w:rFonts w:hint="eastAsia"/>
                <w:rtl/>
              </w:rPr>
              <w:t>ن</w:t>
            </w:r>
            <w:r w:rsidR="00001E1E" w:rsidRPr="00A93186">
              <w:rPr>
                <w:rtl/>
              </w:rPr>
              <w:t xml:space="preserve"> </w:t>
            </w:r>
            <w:r w:rsidR="00001E1E" w:rsidRPr="00A93186">
              <w:rPr>
                <w:rFonts w:hint="cs"/>
                <w:rtl/>
              </w:rPr>
              <w:t xml:space="preserve">عملکردی با شدت بالا </w:t>
            </w:r>
            <w:r w:rsidR="00001E1E" w:rsidRPr="00A93186">
              <w:rPr>
                <w:rFonts w:hint="cs"/>
                <w:rtl/>
                <w:lang w:bidi="fa-IR"/>
              </w:rPr>
              <w:t>همراه با مصرف نانوکورکومین،</w:t>
            </w:r>
            <w:r w:rsidR="00001E1E" w:rsidRPr="00A93186">
              <w:rPr>
                <w:rFonts w:hint="cs"/>
                <w:rtl/>
              </w:rPr>
              <w:t xml:space="preserve"> </w:t>
            </w:r>
            <w:r w:rsidR="00001E1E" w:rsidRPr="00A93186">
              <w:rPr>
                <w:rtl/>
              </w:rPr>
              <w:t>تمر</w:t>
            </w:r>
            <w:r w:rsidR="00001E1E" w:rsidRPr="00A93186">
              <w:rPr>
                <w:rFonts w:hint="cs"/>
                <w:rtl/>
              </w:rPr>
              <w:t>ی</w:t>
            </w:r>
            <w:r w:rsidR="00001E1E" w:rsidRPr="00A93186">
              <w:rPr>
                <w:rFonts w:hint="eastAsia"/>
                <w:rtl/>
              </w:rPr>
              <w:t>ن</w:t>
            </w:r>
            <w:r w:rsidR="00001E1E" w:rsidRPr="00A93186">
              <w:rPr>
                <w:rtl/>
              </w:rPr>
              <w:t xml:space="preserve"> </w:t>
            </w:r>
            <w:r w:rsidR="00001E1E" w:rsidRPr="00A93186">
              <w:rPr>
                <w:rFonts w:hint="cs"/>
                <w:rtl/>
              </w:rPr>
              <w:t>عملکردی با شدت بالا و نانوکورکومین نسبت به گروه</w:t>
            </w:r>
            <w:r w:rsidR="00001E1E" w:rsidRPr="00A93186">
              <w:rPr>
                <w:rtl/>
              </w:rPr>
              <w:softHyphen/>
            </w:r>
            <w:r w:rsidR="00001E1E" w:rsidRPr="00A93186">
              <w:rPr>
                <w:rFonts w:hint="cs"/>
                <w:rtl/>
              </w:rPr>
              <w:t xml:space="preserve"> کنترل </w:t>
            </w:r>
            <w:r w:rsidR="00001E1E" w:rsidRPr="00A93186">
              <w:rPr>
                <w:rFonts w:hint="cs"/>
                <w:rtl/>
                <w:lang w:bidi="fa-IR"/>
              </w:rPr>
              <w:t>افزایش معنادار داشتند (05/0</w:t>
            </w:r>
            <w:r w:rsidR="00001E1E" w:rsidRPr="00A93186">
              <w:rPr>
                <w:lang w:bidi="fa-IR"/>
              </w:rPr>
              <w:t>P&lt;</w:t>
            </w:r>
            <w:r w:rsidR="00001E1E" w:rsidRPr="00A93186">
              <w:rPr>
                <w:rFonts w:hint="cs"/>
                <w:rtl/>
                <w:lang w:bidi="fa-IR"/>
              </w:rPr>
              <w:t xml:space="preserve">)؛ ولی تغییرات </w:t>
            </w:r>
            <w:r w:rsidR="00001E1E" w:rsidRPr="00A93186">
              <w:rPr>
                <w:lang w:bidi="fa-IR"/>
              </w:rPr>
              <w:t>CRP</w:t>
            </w:r>
            <w:r w:rsidR="00001E1E" w:rsidRPr="00A93186">
              <w:rPr>
                <w:rFonts w:hint="cs"/>
                <w:rtl/>
                <w:lang w:bidi="fa-IR"/>
              </w:rPr>
              <w:t xml:space="preserve"> در گروه</w:t>
            </w:r>
            <w:r w:rsidR="00001E1E" w:rsidRPr="00A93186">
              <w:rPr>
                <w:rtl/>
                <w:lang w:bidi="fa-IR"/>
              </w:rPr>
              <w:softHyphen/>
            </w:r>
            <w:r w:rsidR="00001E1E" w:rsidRPr="00A93186">
              <w:rPr>
                <w:rFonts w:hint="cs"/>
                <w:rtl/>
                <w:lang w:bidi="fa-IR"/>
              </w:rPr>
              <w:t xml:space="preserve">های مداخله نسبت به گروه </w:t>
            </w:r>
            <w:r w:rsidR="00001E1E" w:rsidRPr="00A93186">
              <w:rPr>
                <w:rFonts w:hint="cs"/>
                <w:rtl/>
              </w:rPr>
              <w:t xml:space="preserve">کنترل </w:t>
            </w:r>
            <w:r w:rsidR="00001E1E" w:rsidRPr="00A93186">
              <w:rPr>
                <w:rFonts w:hint="cs"/>
                <w:rtl/>
                <w:lang w:bidi="fa-IR"/>
              </w:rPr>
              <w:t>کاهش معنادار داشت (05/0</w:t>
            </w:r>
            <w:r w:rsidR="00001E1E" w:rsidRPr="00A93186">
              <w:rPr>
                <w:lang w:bidi="fa-IR"/>
              </w:rPr>
              <w:t>P&lt;</w:t>
            </w:r>
            <w:r w:rsidR="00001E1E" w:rsidRPr="00A93186">
              <w:rPr>
                <w:rFonts w:hint="cs"/>
                <w:rtl/>
                <w:lang w:bidi="fa-IR"/>
              </w:rPr>
              <w:t xml:space="preserve">). </w:t>
            </w:r>
            <w:r w:rsidR="00001E1E" w:rsidRPr="00A93186">
              <w:rPr>
                <w:rFonts w:hint="cs"/>
                <w:rtl/>
              </w:rPr>
              <w:t xml:space="preserve">بیشترین درصد تغییرات معنادار در </w:t>
            </w:r>
            <w:r w:rsidR="00001E1E" w:rsidRPr="00A93186">
              <w:rPr>
                <w:rFonts w:hint="cs"/>
                <w:rtl/>
                <w:lang w:bidi="fa-IR"/>
              </w:rPr>
              <w:t xml:space="preserve">مقادیر </w:t>
            </w:r>
            <w:r w:rsidR="00001E1E" w:rsidRPr="00A93186">
              <w:rPr>
                <w:lang w:bidi="fa-IR"/>
              </w:rPr>
              <w:t>SOD</w:t>
            </w:r>
            <w:r w:rsidR="00001E1E" w:rsidRPr="00A93186">
              <w:rPr>
                <w:rFonts w:hint="cs"/>
                <w:rtl/>
                <w:lang w:bidi="fa-IR"/>
              </w:rPr>
              <w:t xml:space="preserve">، </w:t>
            </w:r>
            <w:proofErr w:type="spellStart"/>
            <w:r w:rsidR="00001E1E" w:rsidRPr="00A93186">
              <w:rPr>
                <w:lang w:bidi="fa-IR"/>
              </w:rPr>
              <w:t>GPx</w:t>
            </w:r>
            <w:proofErr w:type="spellEnd"/>
            <w:r w:rsidR="00001E1E" w:rsidRPr="00A93186">
              <w:rPr>
                <w:rFonts w:hint="cs"/>
                <w:rtl/>
                <w:lang w:bidi="fa-IR"/>
              </w:rPr>
              <w:t xml:space="preserve">، </w:t>
            </w:r>
            <w:r w:rsidR="00001E1E" w:rsidRPr="00A93186">
              <w:rPr>
                <w:lang w:bidi="fa-IR"/>
              </w:rPr>
              <w:t>TAC</w:t>
            </w:r>
            <w:r w:rsidR="00001E1E" w:rsidRPr="00A93186">
              <w:rPr>
                <w:rFonts w:hint="cs"/>
                <w:rtl/>
                <w:lang w:bidi="fa-IR"/>
              </w:rPr>
              <w:t xml:space="preserve"> و </w:t>
            </w:r>
            <w:r w:rsidR="00001E1E" w:rsidRPr="00A93186">
              <w:rPr>
                <w:lang w:bidi="fa-IR"/>
              </w:rPr>
              <w:t>CRP</w:t>
            </w:r>
            <w:r w:rsidR="00001E1E" w:rsidRPr="00A93186">
              <w:rPr>
                <w:rFonts w:hint="cs"/>
                <w:rtl/>
                <w:lang w:bidi="fa-IR"/>
              </w:rPr>
              <w:t xml:space="preserve"> </w:t>
            </w:r>
            <w:r w:rsidR="00001E1E" w:rsidRPr="00A93186">
              <w:rPr>
                <w:rFonts w:hint="cs"/>
                <w:rtl/>
              </w:rPr>
              <w:t>به</w:t>
            </w:r>
            <w:r w:rsidR="00001E1E" w:rsidRPr="00A93186">
              <w:rPr>
                <w:rFonts w:hint="cs"/>
                <w:rtl/>
                <w:lang w:bidi="fa-IR"/>
              </w:rPr>
              <w:t xml:space="preserve"> گروه</w:t>
            </w:r>
            <w:r w:rsidR="00001E1E" w:rsidRPr="00A93186">
              <w:rPr>
                <w:rtl/>
              </w:rPr>
              <w:t xml:space="preserve"> تمر</w:t>
            </w:r>
            <w:r w:rsidR="00001E1E" w:rsidRPr="00A93186">
              <w:rPr>
                <w:rFonts w:hint="cs"/>
                <w:rtl/>
              </w:rPr>
              <w:t>ی</w:t>
            </w:r>
            <w:r w:rsidR="00001E1E" w:rsidRPr="00A93186">
              <w:rPr>
                <w:rFonts w:hint="eastAsia"/>
                <w:rtl/>
              </w:rPr>
              <w:t>ن</w:t>
            </w:r>
            <w:r w:rsidR="00001E1E" w:rsidRPr="00A93186">
              <w:rPr>
                <w:rtl/>
              </w:rPr>
              <w:t xml:space="preserve"> </w:t>
            </w:r>
            <w:r w:rsidR="00001E1E" w:rsidRPr="00A93186">
              <w:rPr>
                <w:rFonts w:hint="cs"/>
                <w:rtl/>
              </w:rPr>
              <w:t xml:space="preserve">عملکردی با شدت بالا </w:t>
            </w:r>
            <w:r w:rsidR="00001E1E" w:rsidRPr="00A93186">
              <w:rPr>
                <w:rFonts w:hint="cs"/>
                <w:rtl/>
                <w:lang w:bidi="fa-IR"/>
              </w:rPr>
              <w:t>همراه با مصرف نانوکورکومین</w:t>
            </w:r>
            <w:r w:rsidR="00001E1E" w:rsidRPr="00A93186">
              <w:rPr>
                <w:rFonts w:hint="cs"/>
                <w:rtl/>
              </w:rPr>
              <w:t xml:space="preserve"> اختصاص داشت. </w:t>
            </w:r>
            <w:r w:rsidR="00001E1E" w:rsidRPr="00A93186">
              <w:rPr>
                <w:bCs/>
                <w:rtl/>
                <w:lang w:bidi="fa-IR"/>
              </w:rPr>
              <w:t>نت</w:t>
            </w:r>
            <w:r w:rsidR="00001E1E" w:rsidRPr="00A93186">
              <w:rPr>
                <w:rFonts w:hint="cs"/>
                <w:bCs/>
                <w:rtl/>
                <w:lang w:bidi="fa-IR"/>
              </w:rPr>
              <w:t>یجه‌گیری:</w:t>
            </w:r>
            <w:r w:rsidR="00001E1E" w:rsidRPr="00A93186">
              <w:rPr>
                <w:rFonts w:hint="cs"/>
                <w:rtl/>
              </w:rPr>
              <w:t xml:space="preserve"> اثر توام </w:t>
            </w:r>
            <w:r w:rsidR="00001E1E" w:rsidRPr="00A93186">
              <w:rPr>
                <w:rtl/>
              </w:rPr>
              <w:t>تمر</w:t>
            </w:r>
            <w:r w:rsidR="00001E1E" w:rsidRPr="00A93186">
              <w:rPr>
                <w:rFonts w:hint="cs"/>
                <w:rtl/>
              </w:rPr>
              <w:t>ی</w:t>
            </w:r>
            <w:r w:rsidR="00001E1E" w:rsidRPr="00A93186">
              <w:rPr>
                <w:rFonts w:hint="eastAsia"/>
                <w:rtl/>
              </w:rPr>
              <w:t>ن</w:t>
            </w:r>
            <w:r w:rsidR="00001E1E" w:rsidRPr="00A93186">
              <w:rPr>
                <w:rtl/>
              </w:rPr>
              <w:t xml:space="preserve"> </w:t>
            </w:r>
            <w:r w:rsidR="00001E1E" w:rsidRPr="00A93186">
              <w:rPr>
                <w:rFonts w:hint="cs"/>
                <w:rtl/>
              </w:rPr>
              <w:t>عملکردی با شدت بالا و</w:t>
            </w:r>
            <w:r w:rsidR="00001E1E" w:rsidRPr="00A93186">
              <w:rPr>
                <w:rFonts w:hint="cs"/>
                <w:rtl/>
                <w:lang w:bidi="fa-IR"/>
              </w:rPr>
              <w:t xml:space="preserve"> نانوکورکومین</w:t>
            </w:r>
            <w:r w:rsidR="00001E1E" w:rsidRPr="00A93186">
              <w:rPr>
                <w:rtl/>
              </w:rPr>
              <w:t xml:space="preserve"> </w:t>
            </w:r>
            <w:r w:rsidR="00001E1E" w:rsidRPr="00A93186">
              <w:rPr>
                <w:rFonts w:hint="cs"/>
                <w:rtl/>
                <w:lang w:bidi="fa-IR"/>
              </w:rPr>
              <w:t xml:space="preserve">موجب تقویت </w:t>
            </w:r>
            <w:r w:rsidR="00001E1E" w:rsidRPr="00A93186">
              <w:rPr>
                <w:rFonts w:hint="cs"/>
                <w:rtl/>
              </w:rPr>
              <w:t xml:space="preserve">فعالیت دستگاه آنتی اکسیدانی و بهبود وضعیت التهابی بدن </w:t>
            </w:r>
            <w:r w:rsidR="00001E1E" w:rsidRPr="00A93186">
              <w:rPr>
                <w:rtl/>
              </w:rPr>
              <w:t xml:space="preserve">در </w:t>
            </w:r>
            <w:r w:rsidR="00001E1E" w:rsidRPr="00A93186">
              <w:rPr>
                <w:rFonts w:hint="cs"/>
                <w:rtl/>
              </w:rPr>
              <w:t>زنان مبتلا به سندرم متابولیک می</w:t>
            </w:r>
            <w:r w:rsidR="00001E1E" w:rsidRPr="00A93186">
              <w:rPr>
                <w:rtl/>
              </w:rPr>
              <w:softHyphen/>
            </w:r>
            <w:r w:rsidR="00001E1E" w:rsidRPr="00A93186">
              <w:rPr>
                <w:rFonts w:hint="cs"/>
                <w:rtl/>
              </w:rPr>
              <w:t>شود.</w:t>
            </w:r>
          </w:p>
          <w:p w14:paraId="2B728984" w14:textId="4DA02A1B" w:rsidR="007F63E7" w:rsidRPr="002F213D" w:rsidRDefault="00E54CBF" w:rsidP="007F63E7">
            <w:pPr>
              <w:bidi/>
              <w:jc w:val="both"/>
              <w:rPr>
                <w:b/>
                <w:bCs/>
                <w:rtl/>
                <w:lang w:bidi="fa-IR"/>
              </w:rPr>
            </w:pPr>
            <w:r w:rsidRPr="002F213D">
              <w:rPr>
                <w:rFonts w:hint="cs"/>
                <w:b/>
                <w:bCs/>
                <w:rtl/>
                <w:lang w:bidi="fa-IR"/>
              </w:rPr>
              <w:t xml:space="preserve">واژه‌های کلیدی: </w:t>
            </w:r>
            <w:r w:rsidR="00001E1E" w:rsidRPr="00A93186">
              <w:rPr>
                <w:rFonts w:hint="cs"/>
                <w:rtl/>
                <w:lang w:bidi="fa-IR"/>
              </w:rPr>
              <w:t>تمرین ورزشی</w:t>
            </w:r>
            <w:r w:rsidR="00001E1E" w:rsidRPr="00A93186">
              <w:rPr>
                <w:rtl/>
                <w:lang w:bidi="fa-IR"/>
              </w:rPr>
              <w:t xml:space="preserve">، </w:t>
            </w:r>
            <w:r w:rsidR="00001E1E" w:rsidRPr="00A93186">
              <w:rPr>
                <w:rFonts w:hint="cs"/>
                <w:rtl/>
                <w:lang w:bidi="fa-IR"/>
              </w:rPr>
              <w:t>کورکومین</w:t>
            </w:r>
            <w:r w:rsidR="00001E1E" w:rsidRPr="00A93186">
              <w:rPr>
                <w:rFonts w:hint="eastAsia"/>
                <w:rtl/>
                <w:lang w:bidi="fa-IR"/>
              </w:rPr>
              <w:t>،</w:t>
            </w:r>
            <w:r w:rsidR="00001E1E" w:rsidRPr="00A93186">
              <w:rPr>
                <w:rtl/>
                <w:lang w:bidi="fa-IR"/>
              </w:rPr>
              <w:t xml:space="preserve"> </w:t>
            </w:r>
            <w:r w:rsidR="00001E1E" w:rsidRPr="00A93186">
              <w:rPr>
                <w:rFonts w:hint="cs"/>
                <w:rtl/>
                <w:lang w:bidi="fa-IR"/>
              </w:rPr>
              <w:t>آنتی اکسیدان، التهاب، سندرم متابولیک</w:t>
            </w:r>
            <w:r w:rsidR="00001E1E" w:rsidRPr="002F213D">
              <w:rPr>
                <w:b/>
                <w:bCs/>
                <w:rtl/>
                <w:lang w:bidi="fa-IR"/>
              </w:rPr>
              <w:t xml:space="preserve"> </w:t>
            </w:r>
          </w:p>
        </w:tc>
        <w:tc>
          <w:tcPr>
            <w:tcW w:w="2977" w:type="dxa"/>
            <w:shd w:val="clear" w:color="auto" w:fill="auto"/>
          </w:tcPr>
          <w:p w14:paraId="641245D3" w14:textId="77777777" w:rsidR="00E54CBF" w:rsidRPr="002F213D" w:rsidRDefault="00E54CBF" w:rsidP="00024CA0">
            <w:pPr>
              <w:bidi/>
              <w:spacing w:after="0"/>
              <w:jc w:val="both"/>
              <w:rPr>
                <w:b/>
                <w:bCs/>
                <w:spacing w:val="-12"/>
                <w:sz w:val="20"/>
                <w:szCs w:val="24"/>
                <w:rtl/>
              </w:rPr>
            </w:pPr>
          </w:p>
          <w:p w14:paraId="2C0D8FD3" w14:textId="77777777" w:rsidR="00E54CBF" w:rsidRPr="002F213D" w:rsidRDefault="00E54CBF" w:rsidP="00024CA0">
            <w:pPr>
              <w:bidi/>
              <w:rPr>
                <w:b/>
                <w:bCs/>
                <w:spacing w:val="-12"/>
                <w:sz w:val="20"/>
                <w:szCs w:val="24"/>
                <w:rtl/>
              </w:rPr>
            </w:pPr>
          </w:p>
          <w:p w14:paraId="1F535D7B" w14:textId="77777777" w:rsidR="00E54CBF" w:rsidRPr="002F213D" w:rsidRDefault="00E54CBF" w:rsidP="00024CA0">
            <w:pPr>
              <w:bidi/>
              <w:rPr>
                <w:b/>
                <w:bCs/>
                <w:spacing w:val="-12"/>
                <w:sz w:val="20"/>
                <w:szCs w:val="24"/>
                <w:rtl/>
              </w:rPr>
            </w:pPr>
          </w:p>
          <w:p w14:paraId="5C360AA1" w14:textId="77777777" w:rsidR="00E54CBF" w:rsidRPr="002F213D" w:rsidRDefault="00E54CBF" w:rsidP="00024CA0">
            <w:pPr>
              <w:bidi/>
              <w:rPr>
                <w:b/>
                <w:bCs/>
                <w:spacing w:val="-12"/>
                <w:sz w:val="20"/>
                <w:szCs w:val="24"/>
                <w:rtl/>
              </w:rPr>
            </w:pPr>
          </w:p>
          <w:p w14:paraId="20429F40" w14:textId="77777777" w:rsidR="00E54CBF" w:rsidRPr="002F213D" w:rsidRDefault="00E54CBF" w:rsidP="00024CA0">
            <w:pPr>
              <w:bidi/>
              <w:jc w:val="left"/>
              <w:rPr>
                <w:b/>
                <w:bCs/>
                <w:spacing w:val="-12"/>
                <w:sz w:val="20"/>
                <w:szCs w:val="24"/>
                <w:rtl/>
                <w:lang w:bidi="fa-IR"/>
              </w:rPr>
            </w:pPr>
            <w:r w:rsidRPr="002F213D">
              <w:rPr>
                <w:rFonts w:hint="cs"/>
                <w:spacing w:val="-12"/>
                <w:rtl/>
                <w:lang w:bidi="fa-IR"/>
              </w:rPr>
              <w:t xml:space="preserve">با اسکن </w:t>
            </w:r>
            <w:r w:rsidRPr="002F213D">
              <w:rPr>
                <w:spacing w:val="-12"/>
                <w:lang w:bidi="fa-IR"/>
              </w:rPr>
              <w:t>QR</w:t>
            </w:r>
            <w:r w:rsidRPr="002F213D">
              <w:rPr>
                <w:rFonts w:hint="cs"/>
                <w:spacing w:val="-12"/>
                <w:rtl/>
                <w:lang w:bidi="fa-IR"/>
              </w:rPr>
              <w:t xml:space="preserve"> فوق می‌توانید جزئیات مقاله حاضر را در سایت </w:t>
            </w:r>
            <w:r w:rsidRPr="002F213D">
              <w:rPr>
                <w:spacing w:val="-12"/>
                <w:lang w:bidi="fa-IR"/>
              </w:rPr>
              <w:t>www</w:t>
            </w:r>
            <w:r w:rsidRPr="002F213D">
              <w:rPr>
                <w:b/>
                <w:bCs/>
                <w:spacing w:val="-12"/>
                <w:sz w:val="16"/>
                <w:szCs w:val="20"/>
              </w:rPr>
              <w:t xml:space="preserve"> </w:t>
            </w:r>
            <w:r w:rsidRPr="002F213D">
              <w:rPr>
                <w:spacing w:val="-12"/>
                <w:lang w:bidi="fa-IR"/>
              </w:rPr>
              <w:t>.jahssp.azaruniv.ac.ir/.</w:t>
            </w:r>
            <w:r w:rsidRPr="002F213D">
              <w:rPr>
                <w:rFonts w:hint="cs"/>
                <w:spacing w:val="-12"/>
                <w:rtl/>
                <w:lang w:bidi="fa-IR"/>
              </w:rPr>
              <w:t xml:space="preserve"> مشاهده کنید.</w:t>
            </w:r>
          </w:p>
        </w:tc>
      </w:tr>
      <w:tr w:rsidR="00E54CBF" w:rsidRPr="002F213D" w14:paraId="242074B0" w14:textId="77777777" w:rsidTr="00D22930">
        <w:trPr>
          <w:trHeight w:val="2260"/>
        </w:trPr>
        <w:tc>
          <w:tcPr>
            <w:tcW w:w="6662" w:type="dxa"/>
            <w:vMerge/>
            <w:shd w:val="clear" w:color="auto" w:fill="auto"/>
          </w:tcPr>
          <w:p w14:paraId="6AF1708F" w14:textId="77777777" w:rsidR="00E54CBF" w:rsidRPr="002F213D" w:rsidRDefault="00E54CBF" w:rsidP="00024CA0">
            <w:pPr>
              <w:bidi/>
              <w:spacing w:after="0"/>
              <w:jc w:val="both"/>
              <w:rPr>
                <w:b/>
                <w:bCs/>
                <w:sz w:val="20"/>
                <w:szCs w:val="24"/>
                <w:rtl/>
              </w:rPr>
            </w:pPr>
          </w:p>
        </w:tc>
        <w:tc>
          <w:tcPr>
            <w:tcW w:w="2977" w:type="dxa"/>
            <w:shd w:val="clear" w:color="auto" w:fill="auto"/>
          </w:tcPr>
          <w:p w14:paraId="08CD526C" w14:textId="1C3C2425" w:rsidR="00794436" w:rsidRDefault="00794436" w:rsidP="00794436">
            <w:pPr>
              <w:pStyle w:val="ListParagraph"/>
              <w:numPr>
                <w:ilvl w:val="0"/>
                <w:numId w:val="13"/>
              </w:numPr>
              <w:bidi/>
              <w:spacing w:after="0"/>
              <w:jc w:val="both"/>
              <w:rPr>
                <w:rFonts w:cs="B Lotus"/>
                <w:szCs w:val="16"/>
                <w:lang w:bidi="fa-IR"/>
              </w:rPr>
            </w:pPr>
            <w:r w:rsidRPr="00721FD0">
              <w:rPr>
                <w:rFonts w:cs="B Lotus"/>
                <w:szCs w:val="16"/>
                <w:rtl/>
                <w:lang w:bidi="fa-IR"/>
              </w:rPr>
              <w:t>دانشجوی دکتری فیزیولوژی ورزش</w:t>
            </w:r>
            <w:r>
              <w:rPr>
                <w:rFonts w:cs="B Lotus" w:hint="cs"/>
                <w:szCs w:val="16"/>
                <w:rtl/>
                <w:lang w:bidi="fa-IR"/>
              </w:rPr>
              <w:t>ی</w:t>
            </w:r>
            <w:r w:rsidRPr="00721FD0">
              <w:rPr>
                <w:rFonts w:cs="B Lotus"/>
                <w:szCs w:val="16"/>
                <w:rtl/>
                <w:lang w:bidi="fa-IR"/>
              </w:rPr>
              <w:t>، دانشکده</w:t>
            </w:r>
            <w:r>
              <w:rPr>
                <w:rFonts w:cs="B Lotus"/>
                <w:szCs w:val="16"/>
                <w:rtl/>
                <w:lang w:bidi="fa-IR"/>
              </w:rPr>
              <w:softHyphen/>
            </w:r>
            <w:r w:rsidRPr="00721FD0">
              <w:rPr>
                <w:rFonts w:cs="B Lotus"/>
                <w:szCs w:val="16"/>
                <w:rtl/>
                <w:lang w:bidi="fa-IR"/>
              </w:rPr>
              <w:t>ی علوم ورزشی، دانشگاه آزاد اسلامی، واحد اصفهان (خوراسگان)، اصفهان، ایران</w:t>
            </w:r>
          </w:p>
          <w:p w14:paraId="47DFB95F" w14:textId="1A26CF32" w:rsidR="00794436" w:rsidRDefault="00794436" w:rsidP="00794436">
            <w:pPr>
              <w:pStyle w:val="ListParagraph"/>
              <w:numPr>
                <w:ilvl w:val="0"/>
                <w:numId w:val="13"/>
              </w:numPr>
              <w:bidi/>
              <w:spacing w:after="0"/>
              <w:jc w:val="both"/>
              <w:rPr>
                <w:rFonts w:cs="B Lotus"/>
                <w:szCs w:val="16"/>
                <w:lang w:bidi="fa-IR"/>
              </w:rPr>
            </w:pPr>
            <w:r w:rsidRPr="00A93186">
              <w:rPr>
                <w:rFonts w:cs="B Lotus" w:hint="cs"/>
                <w:szCs w:val="16"/>
                <w:rtl/>
                <w:lang w:bidi="fa-IR"/>
              </w:rPr>
              <w:t>دانشیار</w:t>
            </w:r>
            <w:r>
              <w:rPr>
                <w:rFonts w:cs="B Lotus" w:hint="cs"/>
                <w:szCs w:val="16"/>
                <w:rtl/>
                <w:lang w:bidi="fa-IR"/>
              </w:rPr>
              <w:t xml:space="preserve"> </w:t>
            </w:r>
            <w:r w:rsidRPr="00A93186">
              <w:rPr>
                <w:rFonts w:cs="B Lotus" w:hint="cs"/>
                <w:szCs w:val="16"/>
                <w:rtl/>
                <w:lang w:bidi="fa-IR"/>
              </w:rPr>
              <w:t>فیزیولوژی ورزش</w:t>
            </w:r>
            <w:r>
              <w:rPr>
                <w:rFonts w:cs="B Lotus" w:hint="cs"/>
                <w:szCs w:val="16"/>
                <w:rtl/>
                <w:lang w:bidi="fa-IR"/>
              </w:rPr>
              <w:t>ی</w:t>
            </w:r>
            <w:r w:rsidRPr="00A93186">
              <w:rPr>
                <w:rFonts w:cs="B Lotus" w:hint="cs"/>
                <w:szCs w:val="16"/>
                <w:rtl/>
                <w:lang w:bidi="fa-IR"/>
              </w:rPr>
              <w:t>، گروه علوم ورزشی، دانشگاه اردکان- اردکان، ایران.</w:t>
            </w:r>
          </w:p>
          <w:p w14:paraId="0BDCBD93" w14:textId="76B4A6C1" w:rsidR="00794436" w:rsidRDefault="00794436" w:rsidP="00794436">
            <w:pPr>
              <w:pStyle w:val="ListParagraph"/>
              <w:numPr>
                <w:ilvl w:val="0"/>
                <w:numId w:val="13"/>
              </w:numPr>
              <w:bidi/>
              <w:spacing w:after="0"/>
              <w:jc w:val="both"/>
              <w:rPr>
                <w:rFonts w:cs="B Lotus"/>
                <w:szCs w:val="16"/>
                <w:lang w:bidi="fa-IR"/>
              </w:rPr>
            </w:pPr>
            <w:r w:rsidRPr="00721FD0">
              <w:rPr>
                <w:rFonts w:cs="B Lotus"/>
                <w:szCs w:val="16"/>
                <w:rtl/>
                <w:lang w:bidi="fa-IR"/>
              </w:rPr>
              <w:t>دانشیار، فیزیولوژی ورزش</w:t>
            </w:r>
            <w:r>
              <w:rPr>
                <w:rFonts w:cs="B Lotus" w:hint="cs"/>
                <w:szCs w:val="16"/>
                <w:rtl/>
                <w:lang w:bidi="fa-IR"/>
              </w:rPr>
              <w:t>ی</w:t>
            </w:r>
            <w:r w:rsidRPr="00721FD0">
              <w:rPr>
                <w:rFonts w:cs="B Lotus"/>
                <w:szCs w:val="16"/>
                <w:rtl/>
                <w:lang w:bidi="fa-IR"/>
              </w:rPr>
              <w:t>، دانشکده</w:t>
            </w:r>
            <w:r>
              <w:rPr>
                <w:rFonts w:cs="B Lotus"/>
                <w:szCs w:val="16"/>
                <w:rtl/>
                <w:lang w:bidi="fa-IR"/>
              </w:rPr>
              <w:softHyphen/>
            </w:r>
            <w:r w:rsidRPr="00721FD0">
              <w:rPr>
                <w:rFonts w:cs="B Lotus"/>
                <w:szCs w:val="16"/>
                <w:rtl/>
                <w:lang w:bidi="fa-IR"/>
              </w:rPr>
              <w:t>ی علوم ورزشی، دانشگاه آزاد اسلامی، واحد اصفهان (خوراسگان)، اصفهان، ایران</w:t>
            </w:r>
            <w:r>
              <w:rPr>
                <w:rFonts w:cs="B Lotus" w:hint="cs"/>
                <w:szCs w:val="16"/>
                <w:rtl/>
                <w:lang w:bidi="fa-IR"/>
              </w:rPr>
              <w:t>.</w:t>
            </w:r>
          </w:p>
          <w:p w14:paraId="2E617663" w14:textId="0B6E2989" w:rsidR="00794436" w:rsidRPr="00A93186" w:rsidRDefault="00794436" w:rsidP="00794436">
            <w:pPr>
              <w:pStyle w:val="ListParagraph"/>
              <w:numPr>
                <w:ilvl w:val="0"/>
                <w:numId w:val="13"/>
              </w:numPr>
              <w:bidi/>
              <w:spacing w:after="0"/>
              <w:jc w:val="both"/>
              <w:rPr>
                <w:rFonts w:cs="B Lotus"/>
                <w:szCs w:val="16"/>
                <w:lang w:bidi="fa-IR"/>
              </w:rPr>
            </w:pPr>
            <w:r w:rsidRPr="00721FD0">
              <w:rPr>
                <w:rFonts w:cs="B Lotus"/>
                <w:szCs w:val="16"/>
                <w:rtl/>
                <w:lang w:bidi="fa-IR"/>
              </w:rPr>
              <w:t>دانشیار، فیزیولوژی ورزش</w:t>
            </w:r>
            <w:r>
              <w:rPr>
                <w:rFonts w:cs="B Lotus" w:hint="cs"/>
                <w:szCs w:val="16"/>
                <w:rtl/>
                <w:lang w:bidi="fa-IR"/>
              </w:rPr>
              <w:t>ی</w:t>
            </w:r>
            <w:r w:rsidRPr="00721FD0">
              <w:rPr>
                <w:rFonts w:cs="B Lotus"/>
                <w:szCs w:val="16"/>
                <w:rtl/>
                <w:lang w:bidi="fa-IR"/>
              </w:rPr>
              <w:t>، دانشکده</w:t>
            </w:r>
            <w:r>
              <w:rPr>
                <w:rFonts w:cs="B Lotus"/>
                <w:szCs w:val="16"/>
                <w:rtl/>
                <w:lang w:bidi="fa-IR"/>
              </w:rPr>
              <w:softHyphen/>
            </w:r>
            <w:r w:rsidRPr="00721FD0">
              <w:rPr>
                <w:rFonts w:cs="B Lotus"/>
                <w:szCs w:val="16"/>
                <w:rtl/>
                <w:lang w:bidi="fa-IR"/>
              </w:rPr>
              <w:t>ی علوم ورزشی، دانشگاه آزاد اسلامی، واحد اصفهان (خوراسگان)، اصفهان، ایران</w:t>
            </w:r>
            <w:r>
              <w:rPr>
                <w:rFonts w:cs="B Lotus" w:hint="cs"/>
                <w:szCs w:val="16"/>
                <w:rtl/>
                <w:lang w:bidi="fa-IR"/>
              </w:rPr>
              <w:t>.</w:t>
            </w:r>
          </w:p>
          <w:p w14:paraId="5A9C8ABE" w14:textId="447052EB" w:rsidR="00E54CBF" w:rsidRPr="00794436" w:rsidRDefault="00C87618" w:rsidP="00794436">
            <w:pPr>
              <w:bidi/>
              <w:spacing w:after="0"/>
              <w:ind w:left="96"/>
              <w:jc w:val="left"/>
              <w:rPr>
                <w:rFonts w:cs="B Lotus"/>
                <w:sz w:val="16"/>
                <w:szCs w:val="16"/>
                <w:rtl/>
                <w:lang w:bidi="fa-IR"/>
              </w:rPr>
            </w:pPr>
            <w:r>
              <w:rPr>
                <w:rFonts w:cs="B Lotus" w:hint="cs"/>
                <w:sz w:val="16"/>
                <w:szCs w:val="16"/>
                <w:rtl/>
              </w:rPr>
              <w:t>*</w:t>
            </w:r>
            <w:r w:rsidR="00E54CBF" w:rsidRPr="00794436">
              <w:rPr>
                <w:rFonts w:cs="B Lotus"/>
                <w:sz w:val="16"/>
                <w:szCs w:val="16"/>
                <w:rtl/>
              </w:rPr>
              <w:t>(نو</w:t>
            </w:r>
            <w:r w:rsidR="00E54CBF" w:rsidRPr="00794436">
              <w:rPr>
                <w:rFonts w:cs="B Lotus" w:hint="cs"/>
                <w:sz w:val="16"/>
                <w:szCs w:val="16"/>
                <w:rtl/>
              </w:rPr>
              <w:t>یسنده</w:t>
            </w:r>
            <w:r w:rsidR="00E54CBF" w:rsidRPr="00794436">
              <w:rPr>
                <w:rFonts w:cs="B Lotus"/>
                <w:sz w:val="16"/>
                <w:szCs w:val="16"/>
                <w:rtl/>
              </w:rPr>
              <w:t xml:space="preserve"> مسئول):</w:t>
            </w:r>
          </w:p>
          <w:p w14:paraId="5FBF479B" w14:textId="77777777" w:rsidR="00794436" w:rsidRDefault="00794436" w:rsidP="00794436">
            <w:pPr>
              <w:pStyle w:val="ListParagraph"/>
              <w:bidi/>
              <w:spacing w:after="0"/>
              <w:jc w:val="both"/>
              <w:rPr>
                <w:rFonts w:cs="B Lotus"/>
                <w:szCs w:val="16"/>
                <w:rtl/>
                <w:lang w:bidi="fa-IR"/>
              </w:rPr>
            </w:pPr>
            <w:r w:rsidRPr="00A93186">
              <w:rPr>
                <w:rFonts w:eastAsia="Times New Roman" w:cstheme="majorBidi"/>
                <w:szCs w:val="18"/>
              </w:rPr>
              <w:t>(</w:t>
            </w:r>
            <w:r w:rsidRPr="00A93186">
              <w:rPr>
                <w:szCs w:val="18"/>
              </w:rPr>
              <w:t>naghizadeh2011@ardakan.ac.ir</w:t>
            </w:r>
            <w:r w:rsidRPr="00A93186">
              <w:rPr>
                <w:rFonts w:eastAsia="Times New Roman" w:cstheme="majorBidi"/>
                <w:szCs w:val="18"/>
                <w:shd w:val="clear" w:color="auto" w:fill="FCFCFC"/>
              </w:rPr>
              <w:t>)</w:t>
            </w:r>
            <w:r w:rsidRPr="00A93186">
              <w:rPr>
                <w:rFonts w:cs="B Lotus"/>
                <w:szCs w:val="16"/>
                <w:lang w:bidi="fa-IR"/>
              </w:rPr>
              <w:t xml:space="preserve"> </w:t>
            </w:r>
          </w:p>
          <w:p w14:paraId="476C3C5D" w14:textId="77777777" w:rsidR="00B60C34" w:rsidRPr="00B60C34" w:rsidRDefault="00B60C34" w:rsidP="00B60C34">
            <w:pPr>
              <w:bidi/>
              <w:rPr>
                <w:rFonts w:cs="B Lotus"/>
                <w:sz w:val="16"/>
                <w:szCs w:val="16"/>
                <w:lang w:bidi="fa-IR"/>
              </w:rPr>
            </w:pPr>
          </w:p>
          <w:p w14:paraId="1E549481" w14:textId="77777777" w:rsidR="00B60C34" w:rsidRPr="00B60C34" w:rsidRDefault="00B60C34" w:rsidP="00B60C34">
            <w:pPr>
              <w:bidi/>
              <w:rPr>
                <w:rFonts w:cs="B Lotus"/>
                <w:sz w:val="16"/>
                <w:szCs w:val="16"/>
                <w:lang w:bidi="fa-IR"/>
              </w:rPr>
            </w:pPr>
          </w:p>
          <w:p w14:paraId="2DD1CEBD" w14:textId="77777777" w:rsidR="00B60C34" w:rsidRDefault="00B60C34" w:rsidP="00B60C34">
            <w:pPr>
              <w:bidi/>
              <w:jc w:val="left"/>
              <w:rPr>
                <w:rFonts w:cs="B Lotus"/>
                <w:sz w:val="16"/>
                <w:szCs w:val="16"/>
                <w:lang w:bidi="fa-IR"/>
              </w:rPr>
            </w:pPr>
          </w:p>
          <w:p w14:paraId="64F4F323" w14:textId="77777777" w:rsidR="00E54CBF" w:rsidRPr="00B60C34" w:rsidRDefault="00B60C34" w:rsidP="00B60C34">
            <w:pPr>
              <w:bidi/>
              <w:jc w:val="left"/>
              <w:rPr>
                <w:rFonts w:cs="B Lotus"/>
                <w:sz w:val="16"/>
                <w:szCs w:val="16"/>
                <w:lang w:bidi="fa-IR"/>
              </w:rPr>
            </w:pPr>
            <w:r>
              <w:rPr>
                <w:rFonts w:cs="B Lotus" w:hint="cs"/>
                <w:sz w:val="16"/>
                <w:szCs w:val="16"/>
                <w:rtl/>
                <w:lang w:bidi="fa-IR"/>
              </w:rPr>
              <w:t xml:space="preserve"> </w:t>
            </w:r>
          </w:p>
        </w:tc>
      </w:tr>
    </w:tbl>
    <w:p w14:paraId="5E27C969" w14:textId="0731E1F5" w:rsidR="00A62F8E" w:rsidRDefault="00DE0F1B" w:rsidP="00D22930">
      <w:pPr>
        <w:bidi/>
        <w:jc w:val="both"/>
        <w:rPr>
          <w:b/>
          <w:bCs/>
          <w:sz w:val="20"/>
          <w:szCs w:val="24"/>
          <w:lang w:bidi="fa-IR"/>
        </w:rPr>
        <w:sectPr w:rsidR="00A62F8E" w:rsidSect="00163282">
          <w:headerReference w:type="even" r:id="rId20"/>
          <w:headerReference w:type="default" r:id="rId21"/>
          <w:headerReference w:type="first" r:id="rId22"/>
          <w:footnotePr>
            <w:numRestart w:val="eachPage"/>
          </w:footnotePr>
          <w:pgSz w:w="11907" w:h="16839" w:code="9"/>
          <w:pgMar w:top="1134" w:right="1134" w:bottom="1134" w:left="1134" w:header="624" w:footer="720" w:gutter="0"/>
          <w:cols w:space="720"/>
          <w:bidi/>
          <w:docGrid w:linePitch="360"/>
        </w:sectPr>
      </w:pPr>
      <w:r>
        <w:rPr>
          <w:rFonts w:hint="cs"/>
          <w:szCs w:val="20"/>
          <w:rtl/>
        </w:rPr>
        <w:t>.</w:t>
      </w:r>
    </w:p>
    <w:p w14:paraId="4FCD141C" w14:textId="77777777" w:rsidR="00762A7E" w:rsidRDefault="00762A7E" w:rsidP="00762A7E">
      <w:pPr>
        <w:bidi/>
        <w:spacing w:after="0"/>
        <w:jc w:val="both"/>
        <w:rPr>
          <w:b/>
          <w:bCs/>
          <w:rtl/>
          <w:lang w:bidi="fa-IR"/>
        </w:rPr>
      </w:pPr>
    </w:p>
    <w:p w14:paraId="584C47D3" w14:textId="77777777" w:rsidR="00B01923" w:rsidRDefault="00B01923">
      <w:pPr>
        <w:spacing w:after="0"/>
        <w:jc w:val="left"/>
        <w:rPr>
          <w:b/>
          <w:bCs/>
          <w:lang w:bidi="fa-IR"/>
        </w:rPr>
      </w:pPr>
      <w:r>
        <w:rPr>
          <w:b/>
          <w:bCs/>
          <w:rtl/>
          <w:lang w:bidi="fa-IR"/>
        </w:rPr>
        <w:br w:type="page"/>
      </w:r>
    </w:p>
    <w:p w14:paraId="50DD6065" w14:textId="77777777" w:rsidR="008F33F3" w:rsidRPr="00C8757B" w:rsidRDefault="008F33F3" w:rsidP="008F33F3">
      <w:pPr>
        <w:bidi/>
        <w:spacing w:after="0"/>
        <w:jc w:val="both"/>
        <w:rPr>
          <w:bCs/>
          <w:rtl/>
          <w:lang w:bidi="fa-IR"/>
        </w:rPr>
      </w:pPr>
      <w:r w:rsidRPr="00C8757B">
        <w:rPr>
          <w:rFonts w:hint="cs"/>
          <w:bCs/>
          <w:rtl/>
          <w:lang w:bidi="fa-IR"/>
        </w:rPr>
        <w:lastRenderedPageBreak/>
        <w:t>مقدمه</w:t>
      </w:r>
    </w:p>
    <w:p w14:paraId="57C7D556" w14:textId="77777777" w:rsidR="008F33F3" w:rsidRPr="00C8757B" w:rsidRDefault="008F33F3" w:rsidP="008F33F3">
      <w:pPr>
        <w:pStyle w:val="EndNoteBibliography"/>
        <w:bidi/>
        <w:spacing w:after="0"/>
        <w:rPr>
          <w:rFonts w:ascii="Times New Roman" w:hAnsi="Times New Roman" w:cs="B Mitra"/>
        </w:rPr>
      </w:pPr>
      <w:r w:rsidRPr="00C8757B">
        <w:rPr>
          <w:rFonts w:ascii="Times New Roman" w:hAnsi="Times New Roman" w:cs="B Mitra"/>
          <w:rtl/>
          <w:lang w:bidi="fa-IR"/>
        </w:rPr>
        <w:t>سندرم متابول</w:t>
      </w:r>
      <w:r w:rsidRPr="00C8757B">
        <w:rPr>
          <w:rFonts w:ascii="Times New Roman" w:hAnsi="Times New Roman" w:cs="B Mitra" w:hint="cs"/>
          <w:rtl/>
          <w:lang w:bidi="fa-IR"/>
        </w:rPr>
        <w:t>ی</w:t>
      </w:r>
      <w:r w:rsidRPr="00C8757B">
        <w:rPr>
          <w:rFonts w:ascii="Times New Roman" w:hAnsi="Times New Roman" w:cs="B Mitra" w:hint="eastAsia"/>
          <w:rtl/>
          <w:lang w:bidi="fa-IR"/>
        </w:rPr>
        <w:t>ک</w:t>
      </w:r>
      <w:r w:rsidRPr="00C8757B">
        <w:rPr>
          <w:rFonts w:ascii="Times New Roman" w:hAnsi="Times New Roman" w:cs="B Mitra"/>
          <w:rtl/>
          <w:lang w:bidi="fa-IR"/>
        </w:rPr>
        <w:t xml:space="preserve"> </w:t>
      </w:r>
      <w:r w:rsidRPr="00C8757B">
        <w:rPr>
          <w:rStyle w:val="FootnoteReference"/>
          <w:rFonts w:ascii="Times New Roman" w:hAnsi="Times New Roman" w:cs="B Mitra"/>
          <w:rtl/>
          <w:lang w:bidi="fa-IR"/>
        </w:rPr>
        <w:footnoteReference w:id="1"/>
      </w:r>
      <w:r w:rsidRPr="00C8757B">
        <w:rPr>
          <w:rFonts w:ascii="Times New Roman" w:hAnsi="Times New Roman" w:cs="B Mitra"/>
          <w:rtl/>
          <w:lang w:bidi="fa-IR"/>
        </w:rPr>
        <w:t>(</w:t>
      </w:r>
      <w:r w:rsidRPr="00C8757B">
        <w:rPr>
          <w:rFonts w:ascii="Times New Roman" w:hAnsi="Times New Roman" w:cs="B Mitra"/>
          <w:lang w:bidi="fa-IR"/>
        </w:rPr>
        <w:t>MetS</w:t>
      </w:r>
      <w:r w:rsidRPr="00C8757B">
        <w:rPr>
          <w:rFonts w:ascii="Times New Roman" w:hAnsi="Times New Roman" w:cs="B Mitra"/>
          <w:rtl/>
          <w:lang w:bidi="fa-IR"/>
        </w:rPr>
        <w:t xml:space="preserve">) </w:t>
      </w:r>
      <w:r w:rsidRPr="00C8757B">
        <w:rPr>
          <w:rFonts w:ascii="Times New Roman" w:hAnsi="Times New Roman" w:cs="B Mitra" w:hint="cs"/>
          <w:rtl/>
          <w:lang w:bidi="fa-IR"/>
        </w:rPr>
        <w:t>ی</w:t>
      </w:r>
      <w:r w:rsidRPr="00C8757B">
        <w:rPr>
          <w:rFonts w:ascii="Times New Roman" w:hAnsi="Times New Roman" w:cs="B Mitra" w:hint="eastAsia"/>
          <w:rtl/>
          <w:lang w:bidi="fa-IR"/>
        </w:rPr>
        <w:t>ک</w:t>
      </w:r>
      <w:r w:rsidRPr="00C8757B">
        <w:rPr>
          <w:rFonts w:ascii="Times New Roman" w:hAnsi="Times New Roman" w:cs="B Mitra"/>
          <w:rtl/>
          <w:lang w:bidi="fa-IR"/>
        </w:rPr>
        <w:t xml:space="preserve"> عامل خطر قابل اصلاح چندگانه برا</w:t>
      </w:r>
      <w:r w:rsidRPr="00C8757B">
        <w:rPr>
          <w:rFonts w:ascii="Times New Roman" w:hAnsi="Times New Roman" w:cs="B Mitra" w:hint="cs"/>
          <w:rtl/>
          <w:lang w:bidi="fa-IR"/>
        </w:rPr>
        <w:t>ی</w:t>
      </w:r>
      <w:r w:rsidRPr="00C8757B">
        <w:rPr>
          <w:rFonts w:ascii="Times New Roman" w:hAnsi="Times New Roman" w:cs="B Mitra"/>
          <w:rtl/>
          <w:lang w:bidi="fa-IR"/>
        </w:rPr>
        <w:t xml:space="preserve"> ب</w:t>
      </w:r>
      <w:r w:rsidRPr="00C8757B">
        <w:rPr>
          <w:rFonts w:ascii="Times New Roman" w:hAnsi="Times New Roman" w:cs="B Mitra" w:hint="cs"/>
          <w:rtl/>
          <w:lang w:bidi="fa-IR"/>
        </w:rPr>
        <w:t>ی</w:t>
      </w:r>
      <w:r w:rsidRPr="00C8757B">
        <w:rPr>
          <w:rFonts w:ascii="Times New Roman" w:hAnsi="Times New Roman" w:cs="B Mitra" w:hint="eastAsia"/>
          <w:rtl/>
          <w:lang w:bidi="fa-IR"/>
        </w:rPr>
        <w:t>مار</w:t>
      </w:r>
      <w:r w:rsidRPr="00C8757B">
        <w:rPr>
          <w:rFonts w:ascii="Times New Roman" w:hAnsi="Times New Roman" w:cs="B Mitra" w:hint="cs"/>
          <w:rtl/>
          <w:lang w:bidi="fa-IR"/>
        </w:rPr>
        <w:t>ی‌</w:t>
      </w:r>
      <w:r w:rsidRPr="00C8757B">
        <w:rPr>
          <w:rFonts w:ascii="Times New Roman" w:hAnsi="Times New Roman" w:cs="B Mitra" w:hint="eastAsia"/>
          <w:rtl/>
          <w:lang w:bidi="fa-IR"/>
        </w:rPr>
        <w:t>ها</w:t>
      </w:r>
      <w:r w:rsidRPr="00C8757B">
        <w:rPr>
          <w:rFonts w:ascii="Times New Roman" w:hAnsi="Times New Roman" w:cs="B Mitra" w:hint="cs"/>
          <w:rtl/>
          <w:lang w:bidi="fa-IR"/>
        </w:rPr>
        <w:t>ی</w:t>
      </w:r>
      <w:r w:rsidRPr="00C8757B">
        <w:rPr>
          <w:rFonts w:ascii="Times New Roman" w:hAnsi="Times New Roman" w:cs="B Mitra"/>
          <w:rtl/>
          <w:lang w:bidi="fa-IR"/>
        </w:rPr>
        <w:t xml:space="preserve"> قلب</w:t>
      </w:r>
      <w:r w:rsidRPr="00C8757B">
        <w:rPr>
          <w:rFonts w:ascii="Times New Roman" w:hAnsi="Times New Roman" w:cs="B Mitra" w:hint="cs"/>
          <w:rtl/>
          <w:lang w:bidi="fa-IR"/>
        </w:rPr>
        <w:t>ی</w:t>
      </w:r>
      <w:r w:rsidRPr="00C8757B">
        <w:rPr>
          <w:rFonts w:ascii="Times New Roman" w:hAnsi="Times New Roman" w:cs="B Mitra"/>
          <w:rtl/>
          <w:lang w:bidi="fa-IR"/>
        </w:rPr>
        <w:t xml:space="preserve"> عروق</w:t>
      </w:r>
      <w:r w:rsidRPr="00C8757B">
        <w:rPr>
          <w:rFonts w:ascii="Times New Roman" w:hAnsi="Times New Roman" w:cs="B Mitra" w:hint="cs"/>
          <w:rtl/>
          <w:lang w:bidi="fa-IR"/>
        </w:rPr>
        <w:t>ی</w:t>
      </w:r>
      <w:r w:rsidRPr="00C8757B">
        <w:rPr>
          <w:rFonts w:ascii="Times New Roman" w:hAnsi="Times New Roman" w:cs="B Mitra" w:hint="eastAsia"/>
          <w:rtl/>
          <w:lang w:bidi="fa-IR"/>
        </w:rPr>
        <w:t>،</w:t>
      </w:r>
      <w:r w:rsidRPr="00C8757B">
        <w:rPr>
          <w:rFonts w:ascii="Times New Roman" w:hAnsi="Times New Roman" w:cs="B Mitra"/>
          <w:rtl/>
          <w:lang w:bidi="fa-IR"/>
        </w:rPr>
        <w:t xml:space="preserve"> د</w:t>
      </w:r>
      <w:r w:rsidRPr="00C8757B">
        <w:rPr>
          <w:rFonts w:ascii="Times New Roman" w:hAnsi="Times New Roman" w:cs="B Mitra" w:hint="cs"/>
          <w:rtl/>
          <w:lang w:bidi="fa-IR"/>
        </w:rPr>
        <w:t>ی</w:t>
      </w:r>
      <w:r w:rsidRPr="00C8757B">
        <w:rPr>
          <w:rFonts w:ascii="Times New Roman" w:hAnsi="Times New Roman" w:cs="B Mitra" w:hint="eastAsia"/>
          <w:rtl/>
          <w:lang w:bidi="fa-IR"/>
        </w:rPr>
        <w:t>ابت</w:t>
      </w:r>
      <w:r w:rsidRPr="00C8757B">
        <w:rPr>
          <w:rFonts w:ascii="Times New Roman" w:hAnsi="Times New Roman" w:cs="B Mitra"/>
          <w:rtl/>
          <w:lang w:bidi="fa-IR"/>
        </w:rPr>
        <w:t xml:space="preserve"> نوع 2 و سا</w:t>
      </w:r>
      <w:r w:rsidRPr="00C8757B">
        <w:rPr>
          <w:rFonts w:ascii="Times New Roman" w:hAnsi="Times New Roman" w:cs="B Mitra" w:hint="cs"/>
          <w:rtl/>
          <w:lang w:bidi="fa-IR"/>
        </w:rPr>
        <w:t>ی</w:t>
      </w:r>
      <w:r w:rsidRPr="00C8757B">
        <w:rPr>
          <w:rFonts w:ascii="Times New Roman" w:hAnsi="Times New Roman" w:cs="B Mitra" w:hint="eastAsia"/>
          <w:rtl/>
          <w:lang w:bidi="fa-IR"/>
        </w:rPr>
        <w:t>ر</w:t>
      </w:r>
      <w:r w:rsidRPr="00C8757B">
        <w:rPr>
          <w:rFonts w:ascii="Times New Roman" w:hAnsi="Times New Roman" w:cs="B Mitra"/>
          <w:rtl/>
          <w:lang w:bidi="fa-IR"/>
        </w:rPr>
        <w:t xml:space="preserve"> </w:t>
      </w:r>
      <w:r w:rsidRPr="00C8757B">
        <w:rPr>
          <w:rFonts w:ascii="Times New Roman" w:hAnsi="Times New Roman" w:cs="B Mitra" w:hint="cs"/>
          <w:rtl/>
          <w:lang w:bidi="fa-IR"/>
        </w:rPr>
        <w:t>بیماری</w:t>
      </w:r>
      <w:r w:rsidRPr="00C8757B">
        <w:rPr>
          <w:rFonts w:ascii="Times New Roman" w:hAnsi="Times New Roman" w:cs="B Mitra"/>
          <w:rtl/>
          <w:lang w:bidi="fa-IR"/>
        </w:rPr>
        <w:softHyphen/>
      </w:r>
      <w:r w:rsidRPr="00C8757B">
        <w:rPr>
          <w:rFonts w:ascii="Times New Roman" w:hAnsi="Times New Roman" w:cs="B Mitra" w:hint="cs"/>
          <w:rtl/>
          <w:lang w:bidi="fa-IR"/>
        </w:rPr>
        <w:t>های تهدید کننده</w:t>
      </w:r>
      <w:r w:rsidRPr="00C8757B">
        <w:rPr>
          <w:rFonts w:ascii="Times New Roman" w:hAnsi="Times New Roman" w:cs="B Mitra"/>
          <w:rtl/>
          <w:lang w:bidi="fa-IR"/>
        </w:rPr>
        <w:t xml:space="preserve"> سلامت</w:t>
      </w:r>
      <w:r w:rsidRPr="00C8757B">
        <w:rPr>
          <w:rFonts w:ascii="Times New Roman" w:hAnsi="Times New Roman" w:cs="B Mitra" w:hint="cs"/>
          <w:rtl/>
          <w:lang w:bidi="fa-IR"/>
        </w:rPr>
        <w:t>ی</w:t>
      </w:r>
      <w:r w:rsidRPr="00C8757B">
        <w:rPr>
          <w:rFonts w:ascii="Times New Roman" w:hAnsi="Times New Roman" w:cs="B Mitra"/>
          <w:rtl/>
          <w:lang w:bidi="fa-IR"/>
        </w:rPr>
        <w:t xml:space="preserve"> است</w:t>
      </w:r>
      <w:r w:rsidRPr="00C8757B">
        <w:rPr>
          <w:rFonts w:ascii="Times New Roman" w:hAnsi="Times New Roman" w:cs="B Mitra" w:hint="cs"/>
          <w:rtl/>
          <w:lang w:bidi="fa-IR"/>
        </w:rPr>
        <w:t xml:space="preserve">. </w:t>
      </w:r>
      <w:r w:rsidRPr="00C8757B">
        <w:rPr>
          <w:rFonts w:ascii="Times New Roman" w:hAnsi="Times New Roman" w:cs="B Mitra"/>
          <w:rtl/>
          <w:lang w:bidi="fa-IR"/>
        </w:rPr>
        <w:t>افزا</w:t>
      </w:r>
      <w:r w:rsidRPr="00C8757B">
        <w:rPr>
          <w:rFonts w:ascii="Times New Roman" w:hAnsi="Times New Roman" w:cs="B Mitra" w:hint="cs"/>
          <w:rtl/>
          <w:lang w:bidi="fa-IR"/>
        </w:rPr>
        <w:t>ی</w:t>
      </w:r>
      <w:r w:rsidRPr="00C8757B">
        <w:rPr>
          <w:rFonts w:ascii="Times New Roman" w:hAnsi="Times New Roman" w:cs="B Mitra" w:hint="eastAsia"/>
          <w:rtl/>
          <w:lang w:bidi="fa-IR"/>
        </w:rPr>
        <w:t>ش</w:t>
      </w:r>
      <w:r w:rsidRPr="00C8757B">
        <w:rPr>
          <w:rFonts w:ascii="Times New Roman" w:hAnsi="Times New Roman" w:cs="B Mitra"/>
          <w:rtl/>
          <w:lang w:bidi="fa-IR"/>
        </w:rPr>
        <w:t xml:space="preserve"> ش</w:t>
      </w:r>
      <w:r w:rsidRPr="00C8757B">
        <w:rPr>
          <w:rFonts w:ascii="Times New Roman" w:hAnsi="Times New Roman" w:cs="B Mitra" w:hint="cs"/>
          <w:rtl/>
          <w:lang w:bidi="fa-IR"/>
        </w:rPr>
        <w:t>ی</w:t>
      </w:r>
      <w:r w:rsidRPr="00C8757B">
        <w:rPr>
          <w:rFonts w:ascii="Times New Roman" w:hAnsi="Times New Roman" w:cs="B Mitra" w:hint="eastAsia"/>
          <w:rtl/>
          <w:lang w:bidi="fa-IR"/>
        </w:rPr>
        <w:t>وع</w:t>
      </w:r>
      <w:r w:rsidRPr="00C8757B">
        <w:rPr>
          <w:rFonts w:ascii="Times New Roman" w:hAnsi="Times New Roman" w:cs="B Mitra"/>
          <w:rtl/>
          <w:lang w:bidi="fa-IR"/>
        </w:rPr>
        <w:t xml:space="preserve"> جهان</w:t>
      </w:r>
      <w:r w:rsidRPr="00C8757B">
        <w:rPr>
          <w:rFonts w:ascii="Times New Roman" w:hAnsi="Times New Roman" w:cs="B Mitra" w:hint="cs"/>
          <w:rtl/>
          <w:lang w:bidi="fa-IR"/>
        </w:rPr>
        <w:t>ی</w:t>
      </w:r>
      <w:r w:rsidRPr="00C8757B">
        <w:rPr>
          <w:rFonts w:ascii="Times New Roman" w:hAnsi="Times New Roman" w:cs="B Mitra"/>
          <w:rtl/>
          <w:lang w:bidi="fa-IR"/>
        </w:rPr>
        <w:t xml:space="preserve"> </w:t>
      </w:r>
      <w:r w:rsidRPr="00C8757B">
        <w:rPr>
          <w:rFonts w:ascii="Times New Roman" w:hAnsi="Times New Roman" w:cs="B Mitra"/>
          <w:lang w:bidi="fa-IR"/>
        </w:rPr>
        <w:t>MetS</w:t>
      </w:r>
      <w:r w:rsidRPr="00C8757B">
        <w:rPr>
          <w:rFonts w:ascii="Times New Roman" w:hAnsi="Times New Roman" w:cs="B Mitra"/>
          <w:rtl/>
          <w:lang w:bidi="fa-IR"/>
        </w:rPr>
        <w:t xml:space="preserve"> که ناش</w:t>
      </w:r>
      <w:r w:rsidRPr="00C8757B">
        <w:rPr>
          <w:rFonts w:ascii="Times New Roman" w:hAnsi="Times New Roman" w:cs="B Mitra" w:hint="cs"/>
          <w:rtl/>
          <w:lang w:bidi="fa-IR"/>
        </w:rPr>
        <w:t>ی</w:t>
      </w:r>
      <w:r w:rsidRPr="00C8757B">
        <w:rPr>
          <w:rFonts w:ascii="Times New Roman" w:hAnsi="Times New Roman" w:cs="B Mitra"/>
          <w:rtl/>
          <w:lang w:bidi="fa-IR"/>
        </w:rPr>
        <w:t xml:space="preserve"> از شهرنش</w:t>
      </w:r>
      <w:r w:rsidRPr="00C8757B">
        <w:rPr>
          <w:rFonts w:ascii="Times New Roman" w:hAnsi="Times New Roman" w:cs="B Mitra" w:hint="cs"/>
          <w:rtl/>
          <w:lang w:bidi="fa-IR"/>
        </w:rPr>
        <w:t>ی</w:t>
      </w:r>
      <w:r w:rsidRPr="00C8757B">
        <w:rPr>
          <w:rFonts w:ascii="Times New Roman" w:hAnsi="Times New Roman" w:cs="B Mitra" w:hint="eastAsia"/>
          <w:rtl/>
          <w:lang w:bidi="fa-IR"/>
        </w:rPr>
        <w:t>ن</w:t>
      </w:r>
      <w:r w:rsidRPr="00C8757B">
        <w:rPr>
          <w:rFonts w:ascii="Times New Roman" w:hAnsi="Times New Roman" w:cs="B Mitra" w:hint="cs"/>
          <w:rtl/>
          <w:lang w:bidi="fa-IR"/>
        </w:rPr>
        <w:t>ی</w:t>
      </w:r>
      <w:r w:rsidRPr="00C8757B">
        <w:rPr>
          <w:rFonts w:ascii="Times New Roman" w:hAnsi="Times New Roman" w:cs="B Mitra" w:hint="eastAsia"/>
          <w:rtl/>
          <w:lang w:bidi="fa-IR"/>
        </w:rPr>
        <w:t>،</w:t>
      </w:r>
      <w:r w:rsidRPr="00C8757B">
        <w:rPr>
          <w:rFonts w:ascii="Times New Roman" w:hAnsi="Times New Roman" w:cs="B Mitra"/>
          <w:rtl/>
          <w:lang w:bidi="fa-IR"/>
        </w:rPr>
        <w:t xml:space="preserve"> سبک زندگ</w:t>
      </w:r>
      <w:r w:rsidRPr="00C8757B">
        <w:rPr>
          <w:rFonts w:ascii="Times New Roman" w:hAnsi="Times New Roman" w:cs="B Mitra" w:hint="cs"/>
          <w:rtl/>
          <w:lang w:bidi="fa-IR"/>
        </w:rPr>
        <w:t>ی</w:t>
      </w:r>
      <w:r w:rsidRPr="00C8757B">
        <w:rPr>
          <w:rFonts w:ascii="Times New Roman" w:hAnsi="Times New Roman" w:cs="B Mitra"/>
          <w:rtl/>
          <w:lang w:bidi="fa-IR"/>
        </w:rPr>
        <w:t xml:space="preserve"> ب</w:t>
      </w:r>
      <w:r w:rsidRPr="00C8757B">
        <w:rPr>
          <w:rFonts w:ascii="Times New Roman" w:hAnsi="Times New Roman" w:cs="B Mitra" w:hint="cs"/>
          <w:rtl/>
          <w:lang w:bidi="fa-IR"/>
        </w:rPr>
        <w:t>ی‌</w:t>
      </w:r>
      <w:r w:rsidRPr="00C8757B">
        <w:rPr>
          <w:rFonts w:ascii="Times New Roman" w:hAnsi="Times New Roman" w:cs="B Mitra" w:hint="eastAsia"/>
          <w:rtl/>
          <w:lang w:bidi="fa-IR"/>
        </w:rPr>
        <w:t>تحرک</w:t>
      </w:r>
      <w:r w:rsidRPr="00C8757B">
        <w:rPr>
          <w:rFonts w:ascii="Times New Roman" w:hAnsi="Times New Roman" w:cs="B Mitra"/>
          <w:rtl/>
          <w:lang w:bidi="fa-IR"/>
        </w:rPr>
        <w:t xml:space="preserve"> و تغ</w:t>
      </w:r>
      <w:r w:rsidRPr="00C8757B">
        <w:rPr>
          <w:rFonts w:ascii="Times New Roman" w:hAnsi="Times New Roman" w:cs="B Mitra" w:hint="cs"/>
          <w:rtl/>
          <w:lang w:bidi="fa-IR"/>
        </w:rPr>
        <w:t>یی</w:t>
      </w:r>
      <w:r w:rsidRPr="00C8757B">
        <w:rPr>
          <w:rFonts w:ascii="Times New Roman" w:hAnsi="Times New Roman" w:cs="B Mitra" w:hint="eastAsia"/>
          <w:rtl/>
          <w:lang w:bidi="fa-IR"/>
        </w:rPr>
        <w:t>رات</w:t>
      </w:r>
      <w:r w:rsidRPr="00C8757B">
        <w:rPr>
          <w:rFonts w:ascii="Times New Roman" w:hAnsi="Times New Roman" w:cs="B Mitra"/>
          <w:rtl/>
          <w:lang w:bidi="fa-IR"/>
        </w:rPr>
        <w:t xml:space="preserve"> رژ</w:t>
      </w:r>
      <w:r w:rsidRPr="00C8757B">
        <w:rPr>
          <w:rFonts w:ascii="Times New Roman" w:hAnsi="Times New Roman" w:cs="B Mitra" w:hint="cs"/>
          <w:rtl/>
          <w:lang w:bidi="fa-IR"/>
        </w:rPr>
        <w:t>ی</w:t>
      </w:r>
      <w:r w:rsidRPr="00C8757B">
        <w:rPr>
          <w:rFonts w:ascii="Times New Roman" w:hAnsi="Times New Roman" w:cs="B Mitra"/>
          <w:rtl/>
          <w:lang w:bidi="fa-IR"/>
        </w:rPr>
        <w:t>م غذا</w:t>
      </w:r>
      <w:r w:rsidRPr="00C8757B">
        <w:rPr>
          <w:rFonts w:ascii="Times New Roman" w:hAnsi="Times New Roman" w:cs="B Mitra" w:hint="cs"/>
          <w:rtl/>
          <w:lang w:bidi="fa-IR"/>
        </w:rPr>
        <w:t>یی</w:t>
      </w:r>
      <w:r w:rsidRPr="00C8757B">
        <w:rPr>
          <w:rFonts w:ascii="Times New Roman" w:hAnsi="Times New Roman" w:cs="B Mitra"/>
          <w:rtl/>
          <w:lang w:bidi="fa-IR"/>
        </w:rPr>
        <w:t xml:space="preserve"> است، بر ضرورت رس</w:t>
      </w:r>
      <w:r w:rsidRPr="00C8757B">
        <w:rPr>
          <w:rFonts w:ascii="Times New Roman" w:hAnsi="Times New Roman" w:cs="B Mitra" w:hint="cs"/>
          <w:rtl/>
          <w:lang w:bidi="fa-IR"/>
        </w:rPr>
        <w:t>ی</w:t>
      </w:r>
      <w:r w:rsidRPr="00C8757B">
        <w:rPr>
          <w:rFonts w:ascii="Times New Roman" w:hAnsi="Times New Roman" w:cs="B Mitra" w:hint="eastAsia"/>
          <w:rtl/>
          <w:lang w:bidi="fa-IR"/>
        </w:rPr>
        <w:t>دگ</w:t>
      </w:r>
      <w:r w:rsidRPr="00C8757B">
        <w:rPr>
          <w:rFonts w:ascii="Times New Roman" w:hAnsi="Times New Roman" w:cs="B Mitra" w:hint="cs"/>
          <w:rtl/>
          <w:lang w:bidi="fa-IR"/>
        </w:rPr>
        <w:t>ی</w:t>
      </w:r>
      <w:r w:rsidRPr="00C8757B">
        <w:rPr>
          <w:rFonts w:ascii="Times New Roman" w:hAnsi="Times New Roman" w:cs="B Mitra"/>
          <w:rtl/>
          <w:lang w:bidi="fa-IR"/>
        </w:rPr>
        <w:t xml:space="preserve"> به ا</w:t>
      </w:r>
      <w:r w:rsidRPr="00C8757B">
        <w:rPr>
          <w:rFonts w:ascii="Times New Roman" w:hAnsi="Times New Roman" w:cs="B Mitra" w:hint="cs"/>
          <w:rtl/>
          <w:lang w:bidi="fa-IR"/>
        </w:rPr>
        <w:t>ی</w:t>
      </w:r>
      <w:r w:rsidRPr="00C8757B">
        <w:rPr>
          <w:rFonts w:ascii="Times New Roman" w:hAnsi="Times New Roman" w:cs="B Mitra" w:hint="eastAsia"/>
          <w:rtl/>
          <w:lang w:bidi="fa-IR"/>
        </w:rPr>
        <w:t>ن</w:t>
      </w:r>
      <w:r w:rsidRPr="00C8757B">
        <w:rPr>
          <w:rFonts w:ascii="Times New Roman" w:hAnsi="Times New Roman" w:cs="B Mitra"/>
          <w:rtl/>
          <w:lang w:bidi="fa-IR"/>
        </w:rPr>
        <w:t xml:space="preserve"> سندرم تأک</w:t>
      </w:r>
      <w:r w:rsidRPr="00C8757B">
        <w:rPr>
          <w:rFonts w:ascii="Times New Roman" w:hAnsi="Times New Roman" w:cs="B Mitra" w:hint="cs"/>
          <w:rtl/>
          <w:lang w:bidi="fa-IR"/>
        </w:rPr>
        <w:t>ی</w:t>
      </w:r>
      <w:r w:rsidRPr="00C8757B">
        <w:rPr>
          <w:rFonts w:ascii="Times New Roman" w:hAnsi="Times New Roman" w:cs="B Mitra" w:hint="eastAsia"/>
          <w:rtl/>
          <w:lang w:bidi="fa-IR"/>
        </w:rPr>
        <w:t>د</w:t>
      </w:r>
      <w:r w:rsidRPr="00C8757B">
        <w:rPr>
          <w:rFonts w:ascii="Times New Roman" w:hAnsi="Times New Roman" w:cs="B Mitra"/>
          <w:rtl/>
          <w:lang w:bidi="fa-IR"/>
        </w:rPr>
        <w:t xml:space="preserve"> م</w:t>
      </w:r>
      <w:r w:rsidRPr="00C8757B">
        <w:rPr>
          <w:rFonts w:ascii="Times New Roman" w:hAnsi="Times New Roman" w:cs="B Mitra" w:hint="cs"/>
          <w:rtl/>
          <w:lang w:bidi="fa-IR"/>
        </w:rPr>
        <w:t>ی‌</w:t>
      </w:r>
      <w:r w:rsidRPr="00C8757B">
        <w:rPr>
          <w:rFonts w:ascii="Times New Roman" w:hAnsi="Times New Roman" w:cs="B Mitra" w:hint="eastAsia"/>
          <w:rtl/>
          <w:lang w:bidi="fa-IR"/>
        </w:rPr>
        <w:t>کند</w:t>
      </w:r>
      <w:r w:rsidRPr="00C8757B">
        <w:rPr>
          <w:rFonts w:ascii="Times New Roman" w:hAnsi="Times New Roman" w:cs="B Mitra"/>
          <w:rtl/>
          <w:lang w:bidi="fa-IR"/>
        </w:rPr>
        <w:t>. مکان</w:t>
      </w:r>
      <w:r w:rsidRPr="00C8757B">
        <w:rPr>
          <w:rFonts w:ascii="Times New Roman" w:hAnsi="Times New Roman" w:cs="B Mitra" w:hint="cs"/>
          <w:rtl/>
          <w:lang w:bidi="fa-IR"/>
        </w:rPr>
        <w:t>ی</w:t>
      </w:r>
      <w:r w:rsidRPr="00C8757B">
        <w:rPr>
          <w:rFonts w:ascii="Times New Roman" w:hAnsi="Times New Roman" w:cs="B Mitra" w:hint="eastAsia"/>
          <w:rtl/>
          <w:lang w:bidi="fa-IR"/>
        </w:rPr>
        <w:t>سم‌ها</w:t>
      </w:r>
      <w:r w:rsidRPr="00C8757B">
        <w:rPr>
          <w:rFonts w:ascii="Times New Roman" w:hAnsi="Times New Roman" w:cs="B Mitra" w:hint="cs"/>
          <w:rtl/>
          <w:lang w:bidi="fa-IR"/>
        </w:rPr>
        <w:t>ی</w:t>
      </w:r>
      <w:r w:rsidRPr="00C8757B">
        <w:rPr>
          <w:rFonts w:ascii="Times New Roman" w:hAnsi="Times New Roman" w:cs="B Mitra"/>
          <w:rtl/>
          <w:lang w:bidi="fa-IR"/>
        </w:rPr>
        <w:t xml:space="preserve"> پ</w:t>
      </w:r>
      <w:r w:rsidRPr="00C8757B">
        <w:rPr>
          <w:rFonts w:ascii="Times New Roman" w:hAnsi="Times New Roman" w:cs="B Mitra" w:hint="cs"/>
          <w:rtl/>
          <w:lang w:bidi="fa-IR"/>
        </w:rPr>
        <w:t>ی</w:t>
      </w:r>
      <w:r w:rsidRPr="00C8757B">
        <w:rPr>
          <w:rFonts w:ascii="Times New Roman" w:hAnsi="Times New Roman" w:cs="B Mitra" w:hint="eastAsia"/>
          <w:rtl/>
          <w:lang w:bidi="fa-IR"/>
        </w:rPr>
        <w:t>چ</w:t>
      </w:r>
      <w:r w:rsidRPr="00C8757B">
        <w:rPr>
          <w:rFonts w:ascii="Times New Roman" w:hAnsi="Times New Roman" w:cs="B Mitra" w:hint="cs"/>
          <w:rtl/>
          <w:lang w:bidi="fa-IR"/>
        </w:rPr>
        <w:t>ی</w:t>
      </w:r>
      <w:r w:rsidRPr="00C8757B">
        <w:rPr>
          <w:rFonts w:ascii="Times New Roman" w:hAnsi="Times New Roman" w:cs="B Mitra" w:hint="eastAsia"/>
          <w:rtl/>
          <w:lang w:bidi="fa-IR"/>
        </w:rPr>
        <w:t>ده</w:t>
      </w:r>
      <w:r w:rsidRPr="00C8757B">
        <w:rPr>
          <w:rFonts w:ascii="Times New Roman" w:hAnsi="Times New Roman" w:cs="B Mitra"/>
          <w:rtl/>
          <w:lang w:bidi="fa-IR"/>
        </w:rPr>
        <w:t xml:space="preserve"> ز</w:t>
      </w:r>
      <w:r w:rsidRPr="00C8757B">
        <w:rPr>
          <w:rFonts w:ascii="Times New Roman" w:hAnsi="Times New Roman" w:cs="B Mitra" w:hint="cs"/>
          <w:rtl/>
          <w:lang w:bidi="fa-IR"/>
        </w:rPr>
        <w:t>ی</w:t>
      </w:r>
      <w:r w:rsidRPr="00C8757B">
        <w:rPr>
          <w:rFonts w:ascii="Times New Roman" w:hAnsi="Times New Roman" w:cs="B Mitra" w:hint="eastAsia"/>
          <w:rtl/>
          <w:lang w:bidi="fa-IR"/>
        </w:rPr>
        <w:t>ربنا</w:t>
      </w:r>
      <w:r w:rsidRPr="00C8757B">
        <w:rPr>
          <w:rFonts w:ascii="Times New Roman" w:hAnsi="Times New Roman" w:cs="B Mitra" w:hint="cs"/>
          <w:rtl/>
          <w:lang w:bidi="fa-IR"/>
        </w:rPr>
        <w:t>یی</w:t>
      </w:r>
      <w:r w:rsidRPr="00C8757B">
        <w:rPr>
          <w:rFonts w:ascii="Times New Roman" w:hAnsi="Times New Roman" w:cs="B Mitra" w:hint="eastAsia"/>
          <w:rtl/>
          <w:lang w:bidi="fa-IR"/>
        </w:rPr>
        <w:t>،</w:t>
      </w:r>
      <w:r w:rsidRPr="00C8757B">
        <w:rPr>
          <w:rFonts w:ascii="Times New Roman" w:hAnsi="Times New Roman" w:cs="B Mitra"/>
          <w:rtl/>
          <w:lang w:bidi="fa-IR"/>
        </w:rPr>
        <w:t xml:space="preserve"> از جمله استعداد ژنت</w:t>
      </w:r>
      <w:r w:rsidRPr="00C8757B">
        <w:rPr>
          <w:rFonts w:ascii="Times New Roman" w:hAnsi="Times New Roman" w:cs="B Mitra" w:hint="cs"/>
          <w:rtl/>
          <w:lang w:bidi="fa-IR"/>
        </w:rPr>
        <w:t>ی</w:t>
      </w:r>
      <w:r w:rsidRPr="00C8757B">
        <w:rPr>
          <w:rFonts w:ascii="Times New Roman" w:hAnsi="Times New Roman" w:cs="B Mitra" w:hint="eastAsia"/>
          <w:rtl/>
          <w:lang w:bidi="fa-IR"/>
        </w:rPr>
        <w:t>ک</w:t>
      </w:r>
      <w:r w:rsidRPr="00C8757B">
        <w:rPr>
          <w:rFonts w:ascii="Times New Roman" w:hAnsi="Times New Roman" w:cs="B Mitra" w:hint="cs"/>
          <w:rtl/>
          <w:lang w:bidi="fa-IR"/>
        </w:rPr>
        <w:t>ی</w:t>
      </w:r>
      <w:r w:rsidRPr="00C8757B">
        <w:rPr>
          <w:rFonts w:ascii="Times New Roman" w:hAnsi="Times New Roman" w:cs="B Mitra" w:hint="eastAsia"/>
          <w:rtl/>
          <w:lang w:bidi="fa-IR"/>
        </w:rPr>
        <w:t>،</w:t>
      </w:r>
      <w:r w:rsidRPr="00C8757B">
        <w:rPr>
          <w:rFonts w:ascii="Times New Roman" w:hAnsi="Times New Roman" w:cs="B Mitra"/>
          <w:rtl/>
          <w:lang w:bidi="fa-IR"/>
        </w:rPr>
        <w:t xml:space="preserve"> مقاومت به انسول</w:t>
      </w:r>
      <w:r w:rsidRPr="00C8757B">
        <w:rPr>
          <w:rFonts w:ascii="Times New Roman" w:hAnsi="Times New Roman" w:cs="B Mitra" w:hint="cs"/>
          <w:rtl/>
          <w:lang w:bidi="fa-IR"/>
        </w:rPr>
        <w:t>ی</w:t>
      </w:r>
      <w:r w:rsidRPr="00C8757B">
        <w:rPr>
          <w:rFonts w:ascii="Times New Roman" w:hAnsi="Times New Roman" w:cs="B Mitra" w:hint="eastAsia"/>
          <w:rtl/>
          <w:lang w:bidi="fa-IR"/>
        </w:rPr>
        <w:t>ن،</w:t>
      </w:r>
      <w:r w:rsidRPr="00C8757B">
        <w:rPr>
          <w:rFonts w:ascii="Times New Roman" w:hAnsi="Times New Roman" w:cs="B Mitra"/>
          <w:rtl/>
          <w:lang w:bidi="fa-IR"/>
        </w:rPr>
        <w:t xml:space="preserve"> تجمع بافت چرب</w:t>
      </w:r>
      <w:r w:rsidRPr="00C8757B">
        <w:rPr>
          <w:rFonts w:ascii="Times New Roman" w:hAnsi="Times New Roman" w:cs="B Mitra" w:hint="cs"/>
          <w:rtl/>
          <w:lang w:bidi="fa-IR"/>
        </w:rPr>
        <w:t>ی</w:t>
      </w:r>
      <w:r w:rsidRPr="00C8757B">
        <w:rPr>
          <w:rFonts w:ascii="Times New Roman" w:hAnsi="Times New Roman" w:cs="B Mitra"/>
          <w:rtl/>
          <w:lang w:bidi="fa-IR"/>
        </w:rPr>
        <w:t xml:space="preserve"> و </w:t>
      </w:r>
      <w:r w:rsidRPr="00C8757B">
        <w:rPr>
          <w:rFonts w:ascii="Times New Roman" w:hAnsi="Times New Roman" w:cs="B Mitra" w:hint="cs"/>
          <w:rtl/>
          <w:lang w:bidi="fa-IR"/>
        </w:rPr>
        <w:t>چربی</w:t>
      </w:r>
      <w:r w:rsidRPr="00C8757B">
        <w:rPr>
          <w:rFonts w:ascii="Times New Roman" w:hAnsi="Times New Roman" w:cs="B Mitra"/>
          <w:rtl/>
          <w:lang w:bidi="fa-IR"/>
        </w:rPr>
        <w:softHyphen/>
      </w:r>
      <w:r w:rsidRPr="00C8757B">
        <w:rPr>
          <w:rFonts w:ascii="Times New Roman" w:hAnsi="Times New Roman" w:cs="B Mitra" w:hint="cs"/>
          <w:rtl/>
          <w:lang w:bidi="fa-IR"/>
        </w:rPr>
        <w:t>های</w:t>
      </w:r>
      <w:r w:rsidRPr="00C8757B">
        <w:rPr>
          <w:rFonts w:ascii="Times New Roman" w:hAnsi="Times New Roman" w:cs="B Mitra"/>
          <w:rtl/>
          <w:lang w:bidi="fa-IR"/>
        </w:rPr>
        <w:t xml:space="preserve"> </w:t>
      </w:r>
      <w:r w:rsidRPr="00C8757B">
        <w:rPr>
          <w:rFonts w:ascii="Times New Roman" w:hAnsi="Times New Roman" w:cs="B Mitra" w:hint="cs"/>
          <w:rtl/>
          <w:lang w:bidi="fa-IR"/>
        </w:rPr>
        <w:t>اضافی</w:t>
      </w:r>
      <w:r w:rsidRPr="00C8757B">
        <w:rPr>
          <w:rFonts w:ascii="Times New Roman" w:hAnsi="Times New Roman" w:cs="B Mitra"/>
          <w:rtl/>
          <w:lang w:bidi="fa-IR"/>
        </w:rPr>
        <w:t xml:space="preserve"> در چاق</w:t>
      </w:r>
      <w:r w:rsidRPr="00C8757B">
        <w:rPr>
          <w:rFonts w:ascii="Times New Roman" w:hAnsi="Times New Roman" w:cs="B Mitra" w:hint="cs"/>
          <w:rtl/>
          <w:lang w:bidi="fa-IR"/>
        </w:rPr>
        <w:t>ی</w:t>
      </w:r>
      <w:r w:rsidRPr="00C8757B">
        <w:rPr>
          <w:rFonts w:ascii="Times New Roman" w:hAnsi="Times New Roman" w:cs="B Mitra"/>
          <w:rtl/>
          <w:lang w:bidi="fa-IR"/>
        </w:rPr>
        <w:t xml:space="preserve"> شکم</w:t>
      </w:r>
      <w:r w:rsidRPr="00C8757B">
        <w:rPr>
          <w:rFonts w:ascii="Times New Roman" w:hAnsi="Times New Roman" w:cs="B Mitra" w:hint="cs"/>
          <w:rtl/>
          <w:lang w:bidi="fa-IR"/>
        </w:rPr>
        <w:t>ی</w:t>
      </w:r>
      <w:r w:rsidRPr="00C8757B">
        <w:rPr>
          <w:rFonts w:ascii="Times New Roman" w:hAnsi="Times New Roman" w:cs="B Mitra" w:hint="eastAsia"/>
          <w:rtl/>
          <w:lang w:bidi="fa-IR"/>
        </w:rPr>
        <w:t>،</w:t>
      </w:r>
      <w:r w:rsidRPr="00C8757B">
        <w:rPr>
          <w:rFonts w:ascii="Times New Roman" w:hAnsi="Times New Roman" w:cs="B Mitra"/>
          <w:rtl/>
          <w:lang w:bidi="fa-IR"/>
        </w:rPr>
        <w:t xml:space="preserve"> التهاب س</w:t>
      </w:r>
      <w:r w:rsidRPr="00C8757B">
        <w:rPr>
          <w:rFonts w:ascii="Times New Roman" w:hAnsi="Times New Roman" w:cs="B Mitra" w:hint="cs"/>
          <w:rtl/>
          <w:lang w:bidi="fa-IR"/>
        </w:rPr>
        <w:t>ی</w:t>
      </w:r>
      <w:r w:rsidRPr="00C8757B">
        <w:rPr>
          <w:rFonts w:ascii="Times New Roman" w:hAnsi="Times New Roman" w:cs="B Mitra" w:hint="eastAsia"/>
          <w:rtl/>
          <w:lang w:bidi="fa-IR"/>
        </w:rPr>
        <w:t>ستم</w:t>
      </w:r>
      <w:r w:rsidRPr="00C8757B">
        <w:rPr>
          <w:rFonts w:ascii="Times New Roman" w:hAnsi="Times New Roman" w:cs="B Mitra" w:hint="cs"/>
          <w:rtl/>
          <w:lang w:bidi="fa-IR"/>
        </w:rPr>
        <w:t>ی</w:t>
      </w:r>
      <w:r w:rsidRPr="00C8757B">
        <w:rPr>
          <w:rFonts w:ascii="Times New Roman" w:hAnsi="Times New Roman" w:cs="B Mitra" w:hint="eastAsia"/>
          <w:rtl/>
          <w:lang w:bidi="fa-IR"/>
        </w:rPr>
        <w:t>ک</w:t>
      </w:r>
      <w:r w:rsidRPr="00C8757B">
        <w:rPr>
          <w:rFonts w:ascii="Times New Roman" w:hAnsi="Times New Roman" w:cs="B Mitra"/>
          <w:rtl/>
          <w:lang w:bidi="fa-IR"/>
        </w:rPr>
        <w:t xml:space="preserve"> و د</w:t>
      </w:r>
      <w:r w:rsidRPr="00C8757B">
        <w:rPr>
          <w:rFonts w:ascii="Times New Roman" w:hAnsi="Times New Roman" w:cs="B Mitra" w:hint="cs"/>
          <w:rtl/>
          <w:lang w:bidi="fa-IR"/>
        </w:rPr>
        <w:t>ی</w:t>
      </w:r>
      <w:r w:rsidRPr="00C8757B">
        <w:rPr>
          <w:rFonts w:ascii="Times New Roman" w:hAnsi="Times New Roman" w:cs="B Mitra" w:hint="eastAsia"/>
          <w:rtl/>
          <w:lang w:bidi="fa-IR"/>
        </w:rPr>
        <w:t>س‌ل</w:t>
      </w:r>
      <w:r w:rsidRPr="00C8757B">
        <w:rPr>
          <w:rFonts w:ascii="Times New Roman" w:hAnsi="Times New Roman" w:cs="B Mitra" w:hint="cs"/>
          <w:rtl/>
          <w:lang w:bidi="fa-IR"/>
        </w:rPr>
        <w:t>ی</w:t>
      </w:r>
      <w:r w:rsidRPr="00C8757B">
        <w:rPr>
          <w:rFonts w:ascii="Times New Roman" w:hAnsi="Times New Roman" w:cs="B Mitra" w:hint="eastAsia"/>
          <w:rtl/>
          <w:lang w:bidi="fa-IR"/>
        </w:rPr>
        <w:t>پ</w:t>
      </w:r>
      <w:r w:rsidRPr="00C8757B">
        <w:rPr>
          <w:rFonts w:ascii="Times New Roman" w:hAnsi="Times New Roman" w:cs="B Mitra" w:hint="cs"/>
          <w:rtl/>
          <w:lang w:bidi="fa-IR"/>
        </w:rPr>
        <w:t>ی</w:t>
      </w:r>
      <w:r w:rsidRPr="00C8757B">
        <w:rPr>
          <w:rFonts w:ascii="Times New Roman" w:hAnsi="Times New Roman" w:cs="B Mitra" w:hint="eastAsia"/>
          <w:rtl/>
          <w:lang w:bidi="fa-IR"/>
        </w:rPr>
        <w:t>دم</w:t>
      </w:r>
      <w:r w:rsidRPr="00C8757B">
        <w:rPr>
          <w:rFonts w:ascii="Times New Roman" w:hAnsi="Times New Roman" w:cs="B Mitra" w:hint="cs"/>
          <w:rtl/>
          <w:lang w:bidi="fa-IR"/>
        </w:rPr>
        <w:t>ی</w:t>
      </w:r>
      <w:r w:rsidRPr="00C8757B">
        <w:rPr>
          <w:rStyle w:val="FootnoteReference"/>
          <w:rFonts w:ascii="Times New Roman" w:hAnsi="Times New Roman" w:cs="B Mitra"/>
          <w:rtl/>
          <w:lang w:bidi="fa-IR"/>
        </w:rPr>
        <w:footnoteReference w:id="2"/>
      </w:r>
      <w:r w:rsidRPr="00C8757B">
        <w:rPr>
          <w:rFonts w:ascii="Times New Roman" w:hAnsi="Times New Roman" w:cs="B Mitra"/>
          <w:rtl/>
          <w:lang w:bidi="fa-IR"/>
        </w:rPr>
        <w:t xml:space="preserve"> </w:t>
      </w:r>
      <w:r w:rsidRPr="00C8757B">
        <w:rPr>
          <w:rFonts w:ascii="Times New Roman" w:hAnsi="Times New Roman" w:cs="B Mitra" w:hint="cs"/>
          <w:rtl/>
          <w:lang w:bidi="fa-IR"/>
        </w:rPr>
        <w:t xml:space="preserve">نقش مهمی </w:t>
      </w:r>
      <w:r w:rsidRPr="00C8757B">
        <w:rPr>
          <w:rFonts w:ascii="Times New Roman" w:hAnsi="Times New Roman" w:cs="B Mitra"/>
          <w:rtl/>
          <w:lang w:bidi="fa-IR"/>
        </w:rPr>
        <w:t>در تظاهرات بال</w:t>
      </w:r>
      <w:r w:rsidRPr="00C8757B">
        <w:rPr>
          <w:rFonts w:ascii="Times New Roman" w:hAnsi="Times New Roman" w:cs="B Mitra" w:hint="cs"/>
          <w:rtl/>
          <w:lang w:bidi="fa-IR"/>
        </w:rPr>
        <w:t>ی</w:t>
      </w:r>
      <w:r w:rsidRPr="00C8757B">
        <w:rPr>
          <w:rFonts w:ascii="Times New Roman" w:hAnsi="Times New Roman" w:cs="B Mitra" w:hint="eastAsia"/>
          <w:rtl/>
          <w:lang w:bidi="fa-IR"/>
        </w:rPr>
        <w:t>ن</w:t>
      </w:r>
      <w:r w:rsidRPr="00C8757B">
        <w:rPr>
          <w:rFonts w:ascii="Times New Roman" w:hAnsi="Times New Roman" w:cs="B Mitra" w:hint="cs"/>
          <w:rtl/>
          <w:lang w:bidi="fa-IR"/>
        </w:rPr>
        <w:t>ی</w:t>
      </w:r>
      <w:r w:rsidRPr="00C8757B">
        <w:rPr>
          <w:rFonts w:ascii="Times New Roman" w:hAnsi="Times New Roman" w:cs="B Mitra"/>
          <w:rtl/>
          <w:lang w:bidi="fa-IR"/>
        </w:rPr>
        <w:t xml:space="preserve"> </w:t>
      </w:r>
      <w:r w:rsidRPr="00C8757B">
        <w:rPr>
          <w:rFonts w:ascii="Times New Roman" w:hAnsi="Times New Roman" w:cs="B Mitra"/>
          <w:lang w:bidi="fa-IR"/>
        </w:rPr>
        <w:t>MetS</w:t>
      </w:r>
      <w:r w:rsidRPr="00C8757B">
        <w:rPr>
          <w:rFonts w:ascii="Times New Roman" w:hAnsi="Times New Roman" w:cs="B Mitra"/>
          <w:rtl/>
          <w:lang w:bidi="fa-IR"/>
        </w:rPr>
        <w:t xml:space="preserve"> </w:t>
      </w:r>
      <w:r w:rsidRPr="00C8757B">
        <w:rPr>
          <w:rFonts w:ascii="Times New Roman" w:hAnsi="Times New Roman" w:cs="B Mitra" w:hint="cs"/>
          <w:rtl/>
          <w:lang w:bidi="fa-IR"/>
        </w:rPr>
        <w:t>دارند (1). مطالعات گزارش داده</w:t>
      </w:r>
      <w:r w:rsidRPr="00C8757B">
        <w:rPr>
          <w:rFonts w:ascii="Times New Roman" w:hAnsi="Times New Roman" w:cs="B Mitra"/>
          <w:rtl/>
          <w:lang w:bidi="fa-IR"/>
        </w:rPr>
        <w:softHyphen/>
      </w:r>
      <w:r w:rsidRPr="00C8757B">
        <w:rPr>
          <w:rFonts w:ascii="Times New Roman" w:hAnsi="Times New Roman" w:cs="B Mitra" w:hint="cs"/>
          <w:rtl/>
          <w:lang w:bidi="fa-IR"/>
        </w:rPr>
        <w:t>اند که</w:t>
      </w:r>
      <w:r w:rsidRPr="00C8757B">
        <w:rPr>
          <w:rFonts w:ascii="Times New Roman" w:hAnsi="Times New Roman" w:cs="B Mitra"/>
          <w:rtl/>
          <w:lang w:bidi="fa-IR"/>
        </w:rPr>
        <w:t xml:space="preserve"> </w:t>
      </w:r>
      <w:r w:rsidRPr="00C8757B">
        <w:rPr>
          <w:rFonts w:ascii="Times New Roman" w:hAnsi="Times New Roman" w:cs="B Mitra"/>
          <w:lang w:bidi="fa-IR"/>
        </w:rPr>
        <w:t>MetS</w:t>
      </w:r>
      <w:r w:rsidRPr="00C8757B">
        <w:rPr>
          <w:rFonts w:ascii="Times New Roman" w:hAnsi="Times New Roman" w:cs="B Mitra"/>
          <w:rtl/>
          <w:lang w:bidi="fa-IR"/>
        </w:rPr>
        <w:t xml:space="preserve"> </w:t>
      </w:r>
      <w:r w:rsidRPr="00C8757B">
        <w:rPr>
          <w:rFonts w:ascii="Times New Roman" w:hAnsi="Times New Roman" w:cs="B Mitra" w:hint="cs"/>
          <w:rtl/>
          <w:lang w:bidi="fa-IR"/>
        </w:rPr>
        <w:t>ارتباط تنگاتنگی با استرس اکسیداتیو دارد که منجر به بروز فرایند</w:t>
      </w:r>
      <w:r w:rsidRPr="00C8757B">
        <w:rPr>
          <w:rFonts w:ascii="Times New Roman" w:hAnsi="Times New Roman" w:cs="B Mitra"/>
          <w:rtl/>
          <w:lang w:bidi="fa-IR"/>
        </w:rPr>
        <w:softHyphen/>
      </w:r>
      <w:r w:rsidRPr="00C8757B">
        <w:rPr>
          <w:rFonts w:ascii="Times New Roman" w:hAnsi="Times New Roman" w:cs="B Mitra" w:hint="cs"/>
          <w:rtl/>
          <w:lang w:bidi="fa-IR"/>
        </w:rPr>
        <w:t>های آسیب</w:t>
      </w:r>
      <w:r w:rsidRPr="00C8757B">
        <w:rPr>
          <w:rFonts w:ascii="Times New Roman" w:hAnsi="Times New Roman" w:cs="B Mitra"/>
          <w:rtl/>
          <w:lang w:bidi="fa-IR"/>
        </w:rPr>
        <w:softHyphen/>
      </w:r>
      <w:r w:rsidRPr="00C8757B">
        <w:rPr>
          <w:rFonts w:ascii="Times New Roman" w:hAnsi="Times New Roman" w:cs="B Mitra" w:hint="cs"/>
          <w:rtl/>
          <w:lang w:bidi="fa-IR"/>
        </w:rPr>
        <w:t>زا در بافت</w:t>
      </w:r>
      <w:r w:rsidRPr="00C8757B">
        <w:rPr>
          <w:rFonts w:ascii="Times New Roman" w:hAnsi="Times New Roman" w:cs="B Mitra"/>
          <w:rtl/>
          <w:lang w:bidi="fa-IR"/>
        </w:rPr>
        <w:softHyphen/>
      </w:r>
      <w:r w:rsidRPr="00C8757B">
        <w:rPr>
          <w:rFonts w:ascii="Times New Roman" w:hAnsi="Times New Roman" w:cs="B Mitra" w:hint="cs"/>
          <w:rtl/>
          <w:lang w:bidi="fa-IR"/>
        </w:rPr>
        <w:t>های بدن و اختلال در عملکرد دستگاه</w:t>
      </w:r>
      <w:r w:rsidRPr="00C8757B">
        <w:rPr>
          <w:rFonts w:ascii="Times New Roman" w:hAnsi="Times New Roman" w:cs="B Mitra"/>
          <w:rtl/>
          <w:lang w:bidi="fa-IR"/>
        </w:rPr>
        <w:softHyphen/>
      </w:r>
      <w:r w:rsidRPr="00C8757B">
        <w:rPr>
          <w:rFonts w:ascii="Times New Roman" w:hAnsi="Times New Roman" w:cs="B Mitra" w:hint="cs"/>
          <w:rtl/>
          <w:lang w:bidi="fa-IR"/>
        </w:rPr>
        <w:t>های حیاتی بدن از جمله دستگاه ضداکسایشی می</w:t>
      </w:r>
      <w:r w:rsidRPr="00C8757B">
        <w:rPr>
          <w:rFonts w:ascii="Times New Roman" w:hAnsi="Times New Roman" w:cs="B Mitra"/>
          <w:rtl/>
          <w:lang w:bidi="fa-IR"/>
        </w:rPr>
        <w:softHyphen/>
      </w:r>
      <w:r w:rsidRPr="00C8757B">
        <w:rPr>
          <w:rFonts w:ascii="Times New Roman" w:hAnsi="Times New Roman" w:cs="B Mitra" w:hint="cs"/>
          <w:rtl/>
          <w:lang w:bidi="fa-IR"/>
        </w:rPr>
        <w:t xml:space="preserve">گردد (2). </w:t>
      </w:r>
      <w:r w:rsidRPr="00C8757B">
        <w:rPr>
          <w:rFonts w:ascii="Times New Roman" w:hAnsi="Times New Roman" w:cs="B Mitra"/>
          <w:rtl/>
        </w:rPr>
        <w:t>علاوه بر ا</w:t>
      </w:r>
      <w:r w:rsidRPr="00C8757B">
        <w:rPr>
          <w:rFonts w:ascii="Times New Roman" w:hAnsi="Times New Roman" w:cs="B Mitra" w:hint="cs"/>
          <w:rtl/>
        </w:rPr>
        <w:t>ی</w:t>
      </w:r>
      <w:r w:rsidRPr="00C8757B">
        <w:rPr>
          <w:rFonts w:ascii="Times New Roman" w:hAnsi="Times New Roman" w:cs="B Mitra" w:hint="eastAsia"/>
          <w:rtl/>
        </w:rPr>
        <w:t>ن،</w:t>
      </w:r>
      <w:r w:rsidRPr="00C8757B">
        <w:rPr>
          <w:rFonts w:ascii="Times New Roman" w:hAnsi="Times New Roman" w:cs="B Mitra"/>
          <w:rtl/>
        </w:rPr>
        <w:t xml:space="preserve"> </w:t>
      </w:r>
      <w:r w:rsidRPr="00C8757B">
        <w:rPr>
          <w:rFonts w:ascii="Times New Roman" w:hAnsi="Times New Roman" w:cs="B Mitra"/>
          <w:lang w:bidi="fa-IR"/>
        </w:rPr>
        <w:t>MetS</w:t>
      </w:r>
      <w:r w:rsidRPr="00C8757B">
        <w:rPr>
          <w:rFonts w:ascii="Times New Roman" w:hAnsi="Times New Roman" w:cs="B Mitra"/>
          <w:rtl/>
          <w:lang w:bidi="fa-IR"/>
        </w:rPr>
        <w:t xml:space="preserve"> </w:t>
      </w:r>
      <w:r w:rsidRPr="00C8757B">
        <w:rPr>
          <w:rFonts w:ascii="Times New Roman" w:hAnsi="Times New Roman" w:cs="B Mitra"/>
          <w:rtl/>
        </w:rPr>
        <w:t>و چاق</w:t>
      </w:r>
      <w:r w:rsidRPr="00C8757B">
        <w:rPr>
          <w:rFonts w:ascii="Times New Roman" w:hAnsi="Times New Roman" w:cs="B Mitra" w:hint="cs"/>
          <w:rtl/>
        </w:rPr>
        <w:t>ی</w:t>
      </w:r>
      <w:r w:rsidRPr="00C8757B">
        <w:rPr>
          <w:rFonts w:ascii="Times New Roman" w:hAnsi="Times New Roman" w:cs="B Mitra"/>
          <w:rtl/>
        </w:rPr>
        <w:t xml:space="preserve"> با التهاب س</w:t>
      </w:r>
      <w:r w:rsidRPr="00C8757B">
        <w:rPr>
          <w:rFonts w:ascii="Times New Roman" w:hAnsi="Times New Roman" w:cs="B Mitra" w:hint="cs"/>
          <w:rtl/>
        </w:rPr>
        <w:t>ی</w:t>
      </w:r>
      <w:r w:rsidRPr="00C8757B">
        <w:rPr>
          <w:rFonts w:ascii="Times New Roman" w:hAnsi="Times New Roman" w:cs="B Mitra" w:hint="eastAsia"/>
          <w:rtl/>
        </w:rPr>
        <w:t>ستم</w:t>
      </w:r>
      <w:r w:rsidRPr="00C8757B">
        <w:rPr>
          <w:rFonts w:ascii="Times New Roman" w:hAnsi="Times New Roman" w:cs="B Mitra" w:hint="cs"/>
          <w:rtl/>
        </w:rPr>
        <w:t>ی</w:t>
      </w:r>
      <w:r w:rsidRPr="00C8757B">
        <w:rPr>
          <w:rFonts w:ascii="Times New Roman" w:hAnsi="Times New Roman" w:cs="B Mitra" w:hint="eastAsia"/>
          <w:rtl/>
        </w:rPr>
        <w:t>ک</w:t>
      </w:r>
      <w:r w:rsidRPr="00C8757B">
        <w:rPr>
          <w:rFonts w:ascii="Times New Roman" w:hAnsi="Times New Roman" w:cs="B Mitra"/>
          <w:rtl/>
        </w:rPr>
        <w:t xml:space="preserve"> مزمن درجه پا</w:t>
      </w:r>
      <w:r w:rsidRPr="00C8757B">
        <w:rPr>
          <w:rFonts w:ascii="Times New Roman" w:hAnsi="Times New Roman" w:cs="B Mitra" w:hint="cs"/>
          <w:rtl/>
        </w:rPr>
        <w:t>یی</w:t>
      </w:r>
      <w:r w:rsidRPr="00C8757B">
        <w:rPr>
          <w:rFonts w:ascii="Times New Roman" w:hAnsi="Times New Roman" w:cs="B Mitra" w:hint="eastAsia"/>
          <w:rtl/>
        </w:rPr>
        <w:t>ن،</w:t>
      </w:r>
      <w:r w:rsidRPr="00C8757B">
        <w:rPr>
          <w:rFonts w:ascii="Times New Roman" w:hAnsi="Times New Roman" w:cs="B Mitra"/>
          <w:rtl/>
        </w:rPr>
        <w:t xml:space="preserve"> به و</w:t>
      </w:r>
      <w:r w:rsidRPr="00C8757B">
        <w:rPr>
          <w:rFonts w:ascii="Times New Roman" w:hAnsi="Times New Roman" w:cs="B Mitra" w:hint="cs"/>
          <w:rtl/>
        </w:rPr>
        <w:t>ی</w:t>
      </w:r>
      <w:r w:rsidRPr="00C8757B">
        <w:rPr>
          <w:rFonts w:ascii="Times New Roman" w:hAnsi="Times New Roman" w:cs="B Mitra" w:hint="eastAsia"/>
          <w:rtl/>
        </w:rPr>
        <w:t>ژه</w:t>
      </w:r>
      <w:r w:rsidRPr="00C8757B">
        <w:rPr>
          <w:rFonts w:ascii="Times New Roman" w:hAnsi="Times New Roman" w:cs="B Mitra"/>
          <w:rtl/>
        </w:rPr>
        <w:t xml:space="preserve"> در زنان مسن، ب</w:t>
      </w:r>
      <w:r w:rsidRPr="00C8757B">
        <w:rPr>
          <w:rFonts w:ascii="Times New Roman" w:hAnsi="Times New Roman" w:cs="B Mitra" w:hint="cs"/>
          <w:rtl/>
        </w:rPr>
        <w:t>ی</w:t>
      </w:r>
      <w:r w:rsidRPr="00C8757B">
        <w:rPr>
          <w:rFonts w:ascii="Times New Roman" w:hAnsi="Times New Roman" w:cs="B Mitra" w:hint="eastAsia"/>
          <w:rtl/>
        </w:rPr>
        <w:t>شتر</w:t>
      </w:r>
      <w:r w:rsidRPr="00C8757B">
        <w:rPr>
          <w:rFonts w:ascii="Times New Roman" w:hAnsi="Times New Roman" w:cs="B Mitra"/>
          <w:rtl/>
        </w:rPr>
        <w:t xml:space="preserve"> مرتبط است. </w:t>
      </w:r>
    </w:p>
    <w:p w14:paraId="28502B7F" w14:textId="77777777" w:rsidR="008F33F3" w:rsidRPr="00C8757B" w:rsidRDefault="008F33F3" w:rsidP="008F33F3">
      <w:pPr>
        <w:pStyle w:val="EndNoteBibliography"/>
        <w:bidi/>
        <w:spacing w:after="0"/>
        <w:rPr>
          <w:rFonts w:ascii="Times New Roman" w:hAnsi="Times New Roman" w:cs="B Mitra"/>
          <w:rtl/>
          <w:lang w:bidi="fa-IR"/>
        </w:rPr>
      </w:pPr>
      <w:r w:rsidRPr="00C8757B">
        <w:rPr>
          <w:rFonts w:ascii="Times New Roman" w:hAnsi="Times New Roman" w:cs="B Mitra"/>
          <w:rtl/>
          <w:lang w:bidi="fa-IR"/>
        </w:rPr>
        <w:t>همچن</w:t>
      </w:r>
      <w:r w:rsidRPr="00C8757B">
        <w:rPr>
          <w:rFonts w:ascii="Times New Roman" w:hAnsi="Times New Roman" w:cs="B Mitra" w:hint="cs"/>
          <w:rtl/>
          <w:lang w:bidi="fa-IR"/>
        </w:rPr>
        <w:t>ی</w:t>
      </w:r>
      <w:r w:rsidRPr="00C8757B">
        <w:rPr>
          <w:rFonts w:ascii="Times New Roman" w:hAnsi="Times New Roman" w:cs="B Mitra" w:hint="eastAsia"/>
          <w:rtl/>
          <w:lang w:bidi="fa-IR"/>
        </w:rPr>
        <w:t>ن،</w:t>
      </w:r>
      <w:r w:rsidRPr="00C8757B">
        <w:rPr>
          <w:rFonts w:ascii="Times New Roman" w:hAnsi="Times New Roman" w:cs="B Mitra"/>
          <w:rtl/>
          <w:lang w:bidi="fa-IR"/>
        </w:rPr>
        <w:t xml:space="preserve"> التهاب مزمن درجه پا</w:t>
      </w:r>
      <w:r w:rsidRPr="00C8757B">
        <w:rPr>
          <w:rFonts w:ascii="Times New Roman" w:hAnsi="Times New Roman" w:cs="B Mitra" w:hint="cs"/>
          <w:rtl/>
          <w:lang w:bidi="fa-IR"/>
        </w:rPr>
        <w:t>یی</w:t>
      </w:r>
      <w:r w:rsidRPr="00C8757B">
        <w:rPr>
          <w:rFonts w:ascii="Times New Roman" w:hAnsi="Times New Roman" w:cs="B Mitra" w:hint="eastAsia"/>
          <w:rtl/>
          <w:lang w:bidi="fa-IR"/>
        </w:rPr>
        <w:t>ن</w:t>
      </w:r>
      <w:r w:rsidRPr="00C8757B">
        <w:rPr>
          <w:rFonts w:ascii="Times New Roman" w:hAnsi="Times New Roman" w:cs="B Mitra"/>
          <w:rtl/>
          <w:lang w:bidi="fa-IR"/>
        </w:rPr>
        <w:t xml:space="preserve"> به عنوان افزا</w:t>
      </w:r>
      <w:r w:rsidRPr="00C8757B">
        <w:rPr>
          <w:rFonts w:ascii="Times New Roman" w:hAnsi="Times New Roman" w:cs="B Mitra" w:hint="cs"/>
          <w:rtl/>
          <w:lang w:bidi="fa-IR"/>
        </w:rPr>
        <w:t>ی</w:t>
      </w:r>
      <w:r w:rsidRPr="00C8757B">
        <w:rPr>
          <w:rFonts w:ascii="Times New Roman" w:hAnsi="Times New Roman" w:cs="B Mitra" w:hint="eastAsia"/>
          <w:rtl/>
          <w:lang w:bidi="fa-IR"/>
        </w:rPr>
        <w:t>ش</w:t>
      </w:r>
      <w:r w:rsidRPr="00C8757B">
        <w:rPr>
          <w:rFonts w:ascii="Times New Roman" w:hAnsi="Times New Roman" w:cs="B Mitra"/>
          <w:rtl/>
          <w:lang w:bidi="fa-IR"/>
        </w:rPr>
        <w:t xml:space="preserve"> قابل توجه غلظت س</w:t>
      </w:r>
      <w:r w:rsidRPr="00C8757B">
        <w:rPr>
          <w:rFonts w:ascii="Times New Roman" w:hAnsi="Times New Roman" w:cs="B Mitra" w:hint="cs"/>
          <w:rtl/>
          <w:lang w:bidi="fa-IR"/>
        </w:rPr>
        <w:t>ی</w:t>
      </w:r>
      <w:r w:rsidRPr="00C8757B">
        <w:rPr>
          <w:rFonts w:ascii="Times New Roman" w:hAnsi="Times New Roman" w:cs="B Mitra" w:hint="eastAsia"/>
          <w:rtl/>
          <w:lang w:bidi="fa-IR"/>
        </w:rPr>
        <w:t>ستم</w:t>
      </w:r>
      <w:r w:rsidRPr="00C8757B">
        <w:rPr>
          <w:rFonts w:ascii="Times New Roman" w:hAnsi="Times New Roman" w:cs="B Mitra" w:hint="cs"/>
          <w:rtl/>
          <w:lang w:bidi="fa-IR"/>
        </w:rPr>
        <w:t>ی</w:t>
      </w:r>
      <w:r w:rsidRPr="00C8757B">
        <w:rPr>
          <w:rFonts w:ascii="Times New Roman" w:hAnsi="Times New Roman" w:cs="B Mitra" w:hint="eastAsia"/>
          <w:rtl/>
          <w:lang w:bidi="fa-IR"/>
        </w:rPr>
        <w:t>ک</w:t>
      </w:r>
      <w:r w:rsidRPr="00C8757B">
        <w:rPr>
          <w:rFonts w:ascii="Times New Roman" w:hAnsi="Times New Roman" w:cs="B Mitra"/>
          <w:rtl/>
          <w:lang w:bidi="fa-IR"/>
        </w:rPr>
        <w:t xml:space="preserve"> س</w:t>
      </w:r>
      <w:r w:rsidRPr="00C8757B">
        <w:rPr>
          <w:rFonts w:ascii="Times New Roman" w:hAnsi="Times New Roman" w:cs="B Mitra" w:hint="cs"/>
          <w:rtl/>
          <w:lang w:bidi="fa-IR"/>
        </w:rPr>
        <w:t>ی</w:t>
      </w:r>
      <w:r w:rsidRPr="00C8757B">
        <w:rPr>
          <w:rFonts w:ascii="Times New Roman" w:hAnsi="Times New Roman" w:cs="B Mitra" w:hint="eastAsia"/>
          <w:rtl/>
          <w:lang w:bidi="fa-IR"/>
        </w:rPr>
        <w:t>توک</w:t>
      </w:r>
      <w:r w:rsidRPr="00C8757B">
        <w:rPr>
          <w:rFonts w:ascii="Times New Roman" w:hAnsi="Times New Roman" w:cs="B Mitra" w:hint="cs"/>
          <w:rtl/>
          <w:lang w:bidi="fa-IR"/>
        </w:rPr>
        <w:t>ی</w:t>
      </w:r>
      <w:r w:rsidRPr="00C8757B">
        <w:rPr>
          <w:rFonts w:ascii="Times New Roman" w:hAnsi="Times New Roman" w:cs="B Mitra" w:hint="eastAsia"/>
          <w:rtl/>
          <w:lang w:bidi="fa-IR"/>
        </w:rPr>
        <w:t>ن‌ها</w:t>
      </w:r>
      <w:r w:rsidRPr="00C8757B">
        <w:rPr>
          <w:rFonts w:ascii="Times New Roman" w:hAnsi="Times New Roman" w:cs="B Mitra" w:hint="cs"/>
          <w:rtl/>
          <w:lang w:bidi="fa-IR"/>
        </w:rPr>
        <w:t>ی</w:t>
      </w:r>
      <w:r w:rsidRPr="00C8757B">
        <w:rPr>
          <w:rFonts w:ascii="Times New Roman" w:hAnsi="Times New Roman" w:cs="B Mitra"/>
          <w:rtl/>
          <w:lang w:bidi="fa-IR"/>
        </w:rPr>
        <w:t xml:space="preserve"> در گردش خون</w:t>
      </w:r>
      <w:r w:rsidRPr="00C8757B">
        <w:rPr>
          <w:rFonts w:ascii="Times New Roman" w:hAnsi="Times New Roman" w:cs="B Mitra" w:hint="cs"/>
          <w:rtl/>
          <w:lang w:bidi="fa-IR"/>
        </w:rPr>
        <w:t xml:space="preserve"> توصیف می</w:t>
      </w:r>
      <w:r w:rsidRPr="00C8757B">
        <w:rPr>
          <w:rFonts w:ascii="Times New Roman" w:hAnsi="Times New Roman" w:cs="B Mitra"/>
          <w:rtl/>
          <w:lang w:bidi="fa-IR"/>
        </w:rPr>
        <w:softHyphen/>
      </w:r>
      <w:r w:rsidRPr="00C8757B">
        <w:rPr>
          <w:rFonts w:ascii="Times New Roman" w:hAnsi="Times New Roman" w:cs="B Mitra" w:hint="cs"/>
          <w:rtl/>
          <w:lang w:bidi="fa-IR"/>
        </w:rPr>
        <w:t>شود.</w:t>
      </w:r>
      <w:r w:rsidRPr="00C8757B">
        <w:rPr>
          <w:rFonts w:ascii="Times New Roman" w:hAnsi="Times New Roman" w:cs="B Mitra"/>
          <w:rtl/>
          <w:lang w:bidi="fa-IR"/>
        </w:rPr>
        <w:t xml:space="preserve"> افزا</w:t>
      </w:r>
      <w:r w:rsidRPr="00C8757B">
        <w:rPr>
          <w:rFonts w:ascii="Times New Roman" w:hAnsi="Times New Roman" w:cs="B Mitra" w:hint="cs"/>
          <w:rtl/>
          <w:lang w:bidi="fa-IR"/>
        </w:rPr>
        <w:t>ی</w:t>
      </w:r>
      <w:r w:rsidRPr="00C8757B">
        <w:rPr>
          <w:rFonts w:ascii="Times New Roman" w:hAnsi="Times New Roman" w:cs="B Mitra" w:hint="eastAsia"/>
          <w:rtl/>
          <w:lang w:bidi="fa-IR"/>
        </w:rPr>
        <w:t>ش</w:t>
      </w:r>
      <w:r w:rsidRPr="00C8757B">
        <w:rPr>
          <w:rFonts w:ascii="Times New Roman" w:hAnsi="Times New Roman" w:cs="B Mitra"/>
          <w:rtl/>
          <w:lang w:bidi="fa-IR"/>
        </w:rPr>
        <w:t xml:space="preserve"> غلظت س</w:t>
      </w:r>
      <w:r w:rsidRPr="00C8757B">
        <w:rPr>
          <w:rFonts w:ascii="Times New Roman" w:hAnsi="Times New Roman" w:cs="B Mitra" w:hint="cs"/>
          <w:rtl/>
          <w:lang w:bidi="fa-IR"/>
        </w:rPr>
        <w:t>ی</w:t>
      </w:r>
      <w:r w:rsidRPr="00C8757B">
        <w:rPr>
          <w:rFonts w:ascii="Times New Roman" w:hAnsi="Times New Roman" w:cs="B Mitra" w:hint="eastAsia"/>
          <w:rtl/>
          <w:lang w:bidi="fa-IR"/>
        </w:rPr>
        <w:t>توک</w:t>
      </w:r>
      <w:r w:rsidRPr="00C8757B">
        <w:rPr>
          <w:rFonts w:ascii="Times New Roman" w:hAnsi="Times New Roman" w:cs="B Mitra" w:hint="cs"/>
          <w:rtl/>
          <w:lang w:bidi="fa-IR"/>
        </w:rPr>
        <w:t>ی</w:t>
      </w:r>
      <w:r w:rsidRPr="00C8757B">
        <w:rPr>
          <w:rFonts w:ascii="Times New Roman" w:hAnsi="Times New Roman" w:cs="B Mitra" w:hint="eastAsia"/>
          <w:rtl/>
          <w:lang w:bidi="fa-IR"/>
        </w:rPr>
        <w:t>ن‌ها،</w:t>
      </w:r>
      <w:r w:rsidRPr="00C8757B">
        <w:rPr>
          <w:rFonts w:ascii="Times New Roman" w:hAnsi="Times New Roman" w:cs="B Mitra"/>
          <w:rtl/>
          <w:lang w:bidi="fa-IR"/>
        </w:rPr>
        <w:t xml:space="preserve"> هجوم درون سلول</w:t>
      </w:r>
      <w:r w:rsidRPr="00C8757B">
        <w:rPr>
          <w:rFonts w:ascii="Times New Roman" w:hAnsi="Times New Roman" w:cs="B Mitra" w:hint="cs"/>
          <w:rtl/>
          <w:lang w:bidi="fa-IR"/>
        </w:rPr>
        <w:t>ی</w:t>
      </w:r>
      <w:r w:rsidRPr="00C8757B">
        <w:rPr>
          <w:rFonts w:ascii="Times New Roman" w:hAnsi="Times New Roman" w:cs="B Mitra"/>
          <w:rtl/>
          <w:lang w:bidi="fa-IR"/>
        </w:rPr>
        <w:t xml:space="preserve"> سلول‌ها</w:t>
      </w:r>
      <w:r w:rsidRPr="00C8757B">
        <w:rPr>
          <w:rFonts w:ascii="Times New Roman" w:hAnsi="Times New Roman" w:cs="B Mitra" w:hint="cs"/>
          <w:rtl/>
          <w:lang w:bidi="fa-IR"/>
        </w:rPr>
        <w:t>ی</w:t>
      </w:r>
      <w:r w:rsidRPr="00C8757B">
        <w:rPr>
          <w:rFonts w:ascii="Times New Roman" w:hAnsi="Times New Roman" w:cs="B Mitra"/>
          <w:rtl/>
          <w:lang w:bidi="fa-IR"/>
        </w:rPr>
        <w:t xml:space="preserve"> تک هسته‌ا</w:t>
      </w:r>
      <w:r w:rsidRPr="00C8757B">
        <w:rPr>
          <w:rFonts w:ascii="Times New Roman" w:hAnsi="Times New Roman" w:cs="B Mitra" w:hint="cs"/>
          <w:rtl/>
          <w:lang w:bidi="fa-IR"/>
        </w:rPr>
        <w:t>ی</w:t>
      </w:r>
      <w:r w:rsidRPr="00C8757B">
        <w:rPr>
          <w:rFonts w:ascii="Times New Roman" w:hAnsi="Times New Roman" w:cs="B Mitra"/>
          <w:rtl/>
          <w:lang w:bidi="fa-IR"/>
        </w:rPr>
        <w:t xml:space="preserve"> خون مح</w:t>
      </w:r>
      <w:r w:rsidRPr="00C8757B">
        <w:rPr>
          <w:rFonts w:ascii="Times New Roman" w:hAnsi="Times New Roman" w:cs="B Mitra" w:hint="cs"/>
          <w:rtl/>
          <w:lang w:bidi="fa-IR"/>
        </w:rPr>
        <w:t>ی</w:t>
      </w:r>
      <w:r w:rsidRPr="00C8757B">
        <w:rPr>
          <w:rFonts w:ascii="Times New Roman" w:hAnsi="Times New Roman" w:cs="B Mitra" w:hint="eastAsia"/>
          <w:rtl/>
          <w:lang w:bidi="fa-IR"/>
        </w:rPr>
        <w:t>ط</w:t>
      </w:r>
      <w:r w:rsidRPr="00C8757B">
        <w:rPr>
          <w:rFonts w:ascii="Times New Roman" w:hAnsi="Times New Roman" w:cs="B Mitra" w:hint="cs"/>
          <w:rtl/>
          <w:lang w:bidi="fa-IR"/>
        </w:rPr>
        <w:t>ی</w:t>
      </w:r>
      <w:r w:rsidRPr="00C8757B">
        <w:rPr>
          <w:rFonts w:ascii="Times New Roman" w:hAnsi="Times New Roman" w:cs="B Mitra"/>
          <w:rtl/>
          <w:lang w:bidi="fa-IR"/>
        </w:rPr>
        <w:t xml:space="preserve"> </w:t>
      </w:r>
      <w:r w:rsidRPr="00C8757B">
        <w:rPr>
          <w:rStyle w:val="FootnoteReference"/>
          <w:rFonts w:ascii="Times New Roman" w:hAnsi="Times New Roman" w:cs="B Mitra"/>
          <w:rtl/>
          <w:lang w:bidi="fa-IR"/>
        </w:rPr>
        <w:footnoteReference w:id="3"/>
      </w:r>
      <w:r w:rsidRPr="00C8757B">
        <w:rPr>
          <w:rFonts w:ascii="Times New Roman" w:hAnsi="Times New Roman" w:cs="B Mitra"/>
          <w:rtl/>
          <w:lang w:bidi="fa-IR"/>
        </w:rPr>
        <w:t>(</w:t>
      </w:r>
      <w:r w:rsidRPr="00C8757B">
        <w:rPr>
          <w:rFonts w:ascii="Times New Roman" w:hAnsi="Times New Roman" w:cs="B Mitra"/>
          <w:lang w:bidi="fa-IR"/>
        </w:rPr>
        <w:t>PBMC</w:t>
      </w:r>
      <w:r w:rsidRPr="00C8757B">
        <w:rPr>
          <w:rFonts w:ascii="Times New Roman" w:hAnsi="Times New Roman" w:cs="B Mitra"/>
          <w:rtl/>
          <w:lang w:bidi="fa-IR"/>
        </w:rPr>
        <w:t>) را که شامل لنفوس</w:t>
      </w:r>
      <w:r w:rsidRPr="00C8757B">
        <w:rPr>
          <w:rFonts w:ascii="Times New Roman" w:hAnsi="Times New Roman" w:cs="B Mitra" w:hint="cs"/>
          <w:rtl/>
          <w:lang w:bidi="fa-IR"/>
        </w:rPr>
        <w:t>ی</w:t>
      </w:r>
      <w:r w:rsidRPr="00C8757B">
        <w:rPr>
          <w:rFonts w:ascii="Times New Roman" w:hAnsi="Times New Roman" w:cs="B Mitra" w:hint="eastAsia"/>
          <w:rtl/>
          <w:lang w:bidi="fa-IR"/>
        </w:rPr>
        <w:t>ت‌ها</w:t>
      </w:r>
      <w:r w:rsidRPr="00C8757B">
        <w:rPr>
          <w:rFonts w:ascii="Times New Roman" w:hAnsi="Times New Roman" w:cs="B Mitra"/>
          <w:rtl/>
          <w:lang w:bidi="fa-IR"/>
        </w:rPr>
        <w:t xml:space="preserve"> و مونوس</w:t>
      </w:r>
      <w:r w:rsidRPr="00C8757B">
        <w:rPr>
          <w:rFonts w:ascii="Times New Roman" w:hAnsi="Times New Roman" w:cs="B Mitra" w:hint="cs"/>
          <w:rtl/>
          <w:lang w:bidi="fa-IR"/>
        </w:rPr>
        <w:t>ی</w:t>
      </w:r>
      <w:r w:rsidRPr="00C8757B">
        <w:rPr>
          <w:rFonts w:ascii="Times New Roman" w:hAnsi="Times New Roman" w:cs="B Mitra" w:hint="eastAsia"/>
          <w:rtl/>
          <w:lang w:bidi="fa-IR"/>
        </w:rPr>
        <w:t>ت‌ها</w:t>
      </w:r>
      <w:r w:rsidRPr="00C8757B">
        <w:rPr>
          <w:rFonts w:ascii="Times New Roman" w:hAnsi="Times New Roman" w:cs="B Mitra"/>
          <w:rtl/>
          <w:lang w:bidi="fa-IR"/>
        </w:rPr>
        <w:t xml:space="preserve"> هستند و جزء مهم</w:t>
      </w:r>
      <w:r w:rsidRPr="00C8757B">
        <w:rPr>
          <w:rFonts w:ascii="Times New Roman" w:hAnsi="Times New Roman" w:cs="B Mitra" w:hint="cs"/>
          <w:rtl/>
          <w:lang w:bidi="fa-IR"/>
        </w:rPr>
        <w:t>ی</w:t>
      </w:r>
      <w:r w:rsidRPr="00C8757B">
        <w:rPr>
          <w:rFonts w:ascii="Times New Roman" w:hAnsi="Times New Roman" w:cs="B Mitra"/>
          <w:rtl/>
          <w:lang w:bidi="fa-IR"/>
        </w:rPr>
        <w:t xml:space="preserve"> از س</w:t>
      </w:r>
      <w:r w:rsidRPr="00C8757B">
        <w:rPr>
          <w:rFonts w:ascii="Times New Roman" w:hAnsi="Times New Roman" w:cs="B Mitra" w:hint="cs"/>
          <w:rtl/>
          <w:lang w:bidi="fa-IR"/>
        </w:rPr>
        <w:t>ی</w:t>
      </w:r>
      <w:r w:rsidRPr="00C8757B">
        <w:rPr>
          <w:rFonts w:ascii="Times New Roman" w:hAnsi="Times New Roman" w:cs="B Mitra" w:hint="eastAsia"/>
          <w:rtl/>
          <w:lang w:bidi="fa-IR"/>
        </w:rPr>
        <w:t>ستم</w:t>
      </w:r>
      <w:r w:rsidRPr="00C8757B">
        <w:rPr>
          <w:rFonts w:ascii="Times New Roman" w:hAnsi="Times New Roman" w:cs="B Mitra"/>
          <w:rtl/>
          <w:lang w:bidi="fa-IR"/>
        </w:rPr>
        <w:t xml:space="preserve"> ا</w:t>
      </w:r>
      <w:r w:rsidRPr="00C8757B">
        <w:rPr>
          <w:rFonts w:ascii="Times New Roman" w:hAnsi="Times New Roman" w:cs="B Mitra" w:hint="cs"/>
          <w:rtl/>
          <w:lang w:bidi="fa-IR"/>
        </w:rPr>
        <w:t>ی</w:t>
      </w:r>
      <w:r w:rsidRPr="00C8757B">
        <w:rPr>
          <w:rFonts w:ascii="Times New Roman" w:hAnsi="Times New Roman" w:cs="B Mitra" w:hint="eastAsia"/>
          <w:rtl/>
          <w:lang w:bidi="fa-IR"/>
        </w:rPr>
        <w:t>من</w:t>
      </w:r>
      <w:r w:rsidRPr="00C8757B">
        <w:rPr>
          <w:rFonts w:ascii="Times New Roman" w:hAnsi="Times New Roman" w:cs="B Mitra" w:hint="cs"/>
          <w:rtl/>
          <w:lang w:bidi="fa-IR"/>
        </w:rPr>
        <w:t>ی</w:t>
      </w:r>
      <w:r w:rsidRPr="00C8757B">
        <w:rPr>
          <w:rFonts w:ascii="Times New Roman" w:hAnsi="Times New Roman" w:cs="B Mitra"/>
          <w:rtl/>
          <w:lang w:bidi="fa-IR"/>
        </w:rPr>
        <w:t xml:space="preserve"> را تشک</w:t>
      </w:r>
      <w:r w:rsidRPr="00C8757B">
        <w:rPr>
          <w:rFonts w:ascii="Times New Roman" w:hAnsi="Times New Roman" w:cs="B Mitra" w:hint="cs"/>
          <w:rtl/>
          <w:lang w:bidi="fa-IR"/>
        </w:rPr>
        <w:t>ی</w:t>
      </w:r>
      <w:r w:rsidRPr="00C8757B">
        <w:rPr>
          <w:rFonts w:ascii="Times New Roman" w:hAnsi="Times New Roman" w:cs="B Mitra" w:hint="eastAsia"/>
          <w:rtl/>
          <w:lang w:bidi="fa-IR"/>
        </w:rPr>
        <w:t>ل</w:t>
      </w:r>
      <w:r w:rsidRPr="00C8757B">
        <w:rPr>
          <w:rFonts w:ascii="Times New Roman" w:hAnsi="Times New Roman" w:cs="B Mitra"/>
          <w:rtl/>
          <w:lang w:bidi="fa-IR"/>
        </w:rPr>
        <w:t xml:space="preserve"> م</w:t>
      </w:r>
      <w:r w:rsidRPr="00C8757B">
        <w:rPr>
          <w:rFonts w:ascii="Times New Roman" w:hAnsi="Times New Roman" w:cs="B Mitra" w:hint="cs"/>
          <w:rtl/>
          <w:lang w:bidi="fa-IR"/>
        </w:rPr>
        <w:t>ی‌</w:t>
      </w:r>
      <w:r w:rsidRPr="00C8757B">
        <w:rPr>
          <w:rFonts w:ascii="Times New Roman" w:hAnsi="Times New Roman" w:cs="B Mitra" w:hint="eastAsia"/>
          <w:rtl/>
          <w:lang w:bidi="fa-IR"/>
        </w:rPr>
        <w:t>دهند،</w:t>
      </w:r>
      <w:r w:rsidRPr="00C8757B">
        <w:rPr>
          <w:rFonts w:ascii="Times New Roman" w:hAnsi="Times New Roman" w:cs="B Mitra"/>
          <w:rtl/>
          <w:lang w:bidi="fa-IR"/>
        </w:rPr>
        <w:t xml:space="preserve"> تسه</w:t>
      </w:r>
      <w:r w:rsidRPr="00C8757B">
        <w:rPr>
          <w:rFonts w:ascii="Times New Roman" w:hAnsi="Times New Roman" w:cs="B Mitra" w:hint="cs"/>
          <w:rtl/>
          <w:lang w:bidi="fa-IR"/>
        </w:rPr>
        <w:t>ی</w:t>
      </w:r>
      <w:r w:rsidRPr="00C8757B">
        <w:rPr>
          <w:rFonts w:ascii="Times New Roman" w:hAnsi="Times New Roman" w:cs="B Mitra" w:hint="eastAsia"/>
          <w:rtl/>
          <w:lang w:bidi="fa-IR"/>
        </w:rPr>
        <w:t>ل</w:t>
      </w:r>
      <w:r w:rsidRPr="00C8757B">
        <w:rPr>
          <w:rFonts w:ascii="Times New Roman" w:hAnsi="Times New Roman" w:cs="B Mitra"/>
          <w:rtl/>
          <w:lang w:bidi="fa-IR"/>
        </w:rPr>
        <w:t xml:space="preserve"> م</w:t>
      </w:r>
      <w:r w:rsidRPr="00C8757B">
        <w:rPr>
          <w:rFonts w:ascii="Times New Roman" w:hAnsi="Times New Roman" w:cs="B Mitra" w:hint="cs"/>
          <w:rtl/>
          <w:lang w:bidi="fa-IR"/>
        </w:rPr>
        <w:t>ی‌</w:t>
      </w:r>
      <w:r w:rsidRPr="00C8757B">
        <w:rPr>
          <w:rFonts w:ascii="Times New Roman" w:hAnsi="Times New Roman" w:cs="B Mitra" w:hint="eastAsia"/>
          <w:rtl/>
          <w:lang w:bidi="fa-IR"/>
        </w:rPr>
        <w:t>کند</w:t>
      </w:r>
      <w:r w:rsidRPr="00C8757B">
        <w:rPr>
          <w:rFonts w:ascii="Times New Roman" w:hAnsi="Times New Roman" w:cs="B Mitra" w:hint="cs"/>
          <w:rtl/>
          <w:lang w:bidi="fa-IR"/>
        </w:rPr>
        <w:t xml:space="preserve"> (3)</w:t>
      </w:r>
      <w:r w:rsidRPr="00C8757B">
        <w:rPr>
          <w:rFonts w:ascii="Times New Roman" w:hAnsi="Times New Roman" w:cs="B Mitra"/>
          <w:rtl/>
          <w:lang w:bidi="fa-IR"/>
        </w:rPr>
        <w:t>. از ا</w:t>
      </w:r>
      <w:r w:rsidRPr="00C8757B">
        <w:rPr>
          <w:rFonts w:ascii="Times New Roman" w:hAnsi="Times New Roman" w:cs="B Mitra" w:hint="cs"/>
          <w:rtl/>
          <w:lang w:bidi="fa-IR"/>
        </w:rPr>
        <w:t>ی</w:t>
      </w:r>
      <w:r w:rsidRPr="00C8757B">
        <w:rPr>
          <w:rFonts w:ascii="Times New Roman" w:hAnsi="Times New Roman" w:cs="B Mitra" w:hint="eastAsia"/>
          <w:rtl/>
          <w:lang w:bidi="fa-IR"/>
        </w:rPr>
        <w:t>ن</w:t>
      </w:r>
      <w:r w:rsidRPr="00C8757B">
        <w:rPr>
          <w:rFonts w:ascii="Times New Roman" w:hAnsi="Times New Roman" w:cs="B Mitra"/>
          <w:rtl/>
          <w:lang w:bidi="fa-IR"/>
        </w:rPr>
        <w:t xml:space="preserve"> نظر، </w:t>
      </w:r>
      <w:r w:rsidRPr="00C8757B">
        <w:rPr>
          <w:rFonts w:ascii="Times New Roman" w:hAnsi="Times New Roman" w:cs="B Mitra" w:hint="cs"/>
          <w:rtl/>
          <w:lang w:bidi="fa-IR"/>
        </w:rPr>
        <w:t>ی</w:t>
      </w:r>
      <w:r w:rsidRPr="00C8757B">
        <w:rPr>
          <w:rFonts w:ascii="Times New Roman" w:hAnsi="Times New Roman" w:cs="B Mitra" w:hint="eastAsia"/>
          <w:rtl/>
          <w:lang w:bidi="fa-IR"/>
        </w:rPr>
        <w:t>ک</w:t>
      </w:r>
      <w:r w:rsidRPr="00C8757B">
        <w:rPr>
          <w:rFonts w:ascii="Times New Roman" w:hAnsi="Times New Roman" w:cs="B Mitra"/>
          <w:rtl/>
          <w:lang w:bidi="fa-IR"/>
        </w:rPr>
        <w:t xml:space="preserve"> رابطه هم‌افزا</w:t>
      </w:r>
      <w:r w:rsidRPr="00C8757B">
        <w:rPr>
          <w:rFonts w:ascii="Times New Roman" w:hAnsi="Times New Roman" w:cs="B Mitra" w:hint="cs"/>
          <w:rtl/>
          <w:lang w:bidi="fa-IR"/>
        </w:rPr>
        <w:t>یی</w:t>
      </w:r>
      <w:r w:rsidRPr="00C8757B">
        <w:rPr>
          <w:rFonts w:ascii="Times New Roman" w:hAnsi="Times New Roman" w:cs="B Mitra"/>
          <w:rtl/>
          <w:lang w:bidi="fa-IR"/>
        </w:rPr>
        <w:t xml:space="preserve"> ب</w:t>
      </w:r>
      <w:r w:rsidRPr="00C8757B">
        <w:rPr>
          <w:rFonts w:ascii="Times New Roman" w:hAnsi="Times New Roman" w:cs="B Mitra" w:hint="cs"/>
          <w:rtl/>
          <w:lang w:bidi="fa-IR"/>
        </w:rPr>
        <w:t>ی</w:t>
      </w:r>
      <w:r w:rsidRPr="00C8757B">
        <w:rPr>
          <w:rFonts w:ascii="Times New Roman" w:hAnsi="Times New Roman" w:cs="B Mitra" w:hint="eastAsia"/>
          <w:rtl/>
          <w:lang w:bidi="fa-IR"/>
        </w:rPr>
        <w:t>ن</w:t>
      </w:r>
      <w:r w:rsidRPr="00C8757B">
        <w:rPr>
          <w:rFonts w:ascii="Times New Roman" w:hAnsi="Times New Roman" w:cs="B Mitra"/>
          <w:rtl/>
          <w:lang w:bidi="fa-IR"/>
        </w:rPr>
        <w:t xml:space="preserve"> التهاب س</w:t>
      </w:r>
      <w:r w:rsidRPr="00C8757B">
        <w:rPr>
          <w:rFonts w:ascii="Times New Roman" w:hAnsi="Times New Roman" w:cs="B Mitra" w:hint="cs"/>
          <w:rtl/>
          <w:lang w:bidi="fa-IR"/>
        </w:rPr>
        <w:t>ی</w:t>
      </w:r>
      <w:r w:rsidRPr="00C8757B">
        <w:rPr>
          <w:rFonts w:ascii="Times New Roman" w:hAnsi="Times New Roman" w:cs="B Mitra" w:hint="eastAsia"/>
          <w:rtl/>
          <w:lang w:bidi="fa-IR"/>
        </w:rPr>
        <w:t>ستم</w:t>
      </w:r>
      <w:r w:rsidRPr="00C8757B">
        <w:rPr>
          <w:rFonts w:ascii="Times New Roman" w:hAnsi="Times New Roman" w:cs="B Mitra" w:hint="cs"/>
          <w:rtl/>
          <w:lang w:bidi="fa-IR"/>
        </w:rPr>
        <w:t>ی</w:t>
      </w:r>
      <w:r w:rsidRPr="00C8757B">
        <w:rPr>
          <w:rFonts w:ascii="Times New Roman" w:hAnsi="Times New Roman" w:cs="B Mitra" w:hint="eastAsia"/>
          <w:rtl/>
          <w:lang w:bidi="fa-IR"/>
        </w:rPr>
        <w:t>ک</w:t>
      </w:r>
      <w:r w:rsidRPr="00C8757B">
        <w:rPr>
          <w:rFonts w:ascii="Times New Roman" w:hAnsi="Times New Roman" w:cs="B Mitra"/>
          <w:rtl/>
          <w:lang w:bidi="fa-IR"/>
        </w:rPr>
        <w:t xml:space="preserve"> درجه پا</w:t>
      </w:r>
      <w:r w:rsidRPr="00C8757B">
        <w:rPr>
          <w:rFonts w:ascii="Times New Roman" w:hAnsi="Times New Roman" w:cs="B Mitra" w:hint="cs"/>
          <w:rtl/>
          <w:lang w:bidi="fa-IR"/>
        </w:rPr>
        <w:t>یی</w:t>
      </w:r>
      <w:r w:rsidRPr="00C8757B">
        <w:rPr>
          <w:rFonts w:ascii="Times New Roman" w:hAnsi="Times New Roman" w:cs="B Mitra" w:hint="eastAsia"/>
          <w:rtl/>
          <w:lang w:bidi="fa-IR"/>
        </w:rPr>
        <w:t>ن</w:t>
      </w:r>
      <w:r w:rsidRPr="00C8757B">
        <w:rPr>
          <w:rFonts w:ascii="Times New Roman" w:hAnsi="Times New Roman" w:cs="B Mitra"/>
          <w:rtl/>
          <w:lang w:bidi="fa-IR"/>
        </w:rPr>
        <w:t xml:space="preserve"> و استرس اکس</w:t>
      </w:r>
      <w:r w:rsidRPr="00C8757B">
        <w:rPr>
          <w:rFonts w:ascii="Times New Roman" w:hAnsi="Times New Roman" w:cs="B Mitra" w:hint="cs"/>
          <w:rtl/>
          <w:lang w:bidi="fa-IR"/>
        </w:rPr>
        <w:t>ی</w:t>
      </w:r>
      <w:r w:rsidRPr="00C8757B">
        <w:rPr>
          <w:rFonts w:ascii="Times New Roman" w:hAnsi="Times New Roman" w:cs="B Mitra" w:hint="eastAsia"/>
          <w:rtl/>
          <w:lang w:bidi="fa-IR"/>
        </w:rPr>
        <w:t>دات</w:t>
      </w:r>
      <w:r w:rsidRPr="00C8757B">
        <w:rPr>
          <w:rFonts w:ascii="Times New Roman" w:hAnsi="Times New Roman" w:cs="B Mitra" w:hint="cs"/>
          <w:rtl/>
          <w:lang w:bidi="fa-IR"/>
        </w:rPr>
        <w:t>ی</w:t>
      </w:r>
      <w:r w:rsidRPr="00C8757B">
        <w:rPr>
          <w:rFonts w:ascii="Times New Roman" w:hAnsi="Times New Roman" w:cs="B Mitra" w:hint="eastAsia"/>
          <w:rtl/>
          <w:lang w:bidi="fa-IR"/>
        </w:rPr>
        <w:t>و</w:t>
      </w:r>
      <w:r w:rsidRPr="00C8757B">
        <w:rPr>
          <w:rFonts w:ascii="Times New Roman" w:hAnsi="Times New Roman" w:cs="B Mitra"/>
          <w:rtl/>
          <w:lang w:bidi="fa-IR"/>
        </w:rPr>
        <w:t xml:space="preserve"> ن</w:t>
      </w:r>
      <w:r w:rsidRPr="00C8757B">
        <w:rPr>
          <w:rFonts w:ascii="Times New Roman" w:hAnsi="Times New Roman" w:cs="B Mitra" w:hint="cs"/>
          <w:rtl/>
          <w:lang w:bidi="fa-IR"/>
        </w:rPr>
        <w:t>ی</w:t>
      </w:r>
      <w:r w:rsidRPr="00C8757B">
        <w:rPr>
          <w:rFonts w:ascii="Times New Roman" w:hAnsi="Times New Roman" w:cs="B Mitra" w:hint="eastAsia"/>
          <w:rtl/>
          <w:lang w:bidi="fa-IR"/>
        </w:rPr>
        <w:t>ز</w:t>
      </w:r>
      <w:r w:rsidRPr="00C8757B">
        <w:rPr>
          <w:rFonts w:ascii="Times New Roman" w:hAnsi="Times New Roman" w:cs="B Mitra"/>
          <w:rtl/>
          <w:lang w:bidi="fa-IR"/>
        </w:rPr>
        <w:t xml:space="preserve"> فرض شده است. در ا</w:t>
      </w:r>
      <w:r w:rsidRPr="00C8757B">
        <w:rPr>
          <w:rFonts w:ascii="Times New Roman" w:hAnsi="Times New Roman" w:cs="B Mitra" w:hint="cs"/>
          <w:rtl/>
          <w:lang w:bidi="fa-IR"/>
        </w:rPr>
        <w:t>ی</w:t>
      </w:r>
      <w:r w:rsidRPr="00C8757B">
        <w:rPr>
          <w:rFonts w:ascii="Times New Roman" w:hAnsi="Times New Roman" w:cs="B Mitra" w:hint="eastAsia"/>
          <w:rtl/>
          <w:lang w:bidi="fa-IR"/>
        </w:rPr>
        <w:t>ن</w:t>
      </w:r>
      <w:r w:rsidRPr="00C8757B">
        <w:rPr>
          <w:rFonts w:ascii="Times New Roman" w:hAnsi="Times New Roman" w:cs="B Mitra"/>
          <w:rtl/>
          <w:lang w:bidi="fa-IR"/>
        </w:rPr>
        <w:t xml:space="preserve"> راستا، س</w:t>
      </w:r>
      <w:r w:rsidRPr="00C8757B">
        <w:rPr>
          <w:rFonts w:ascii="Times New Roman" w:hAnsi="Times New Roman" w:cs="B Mitra" w:hint="cs"/>
          <w:rtl/>
          <w:lang w:bidi="fa-IR"/>
        </w:rPr>
        <w:t>ی</w:t>
      </w:r>
      <w:r w:rsidRPr="00C8757B">
        <w:rPr>
          <w:rFonts w:ascii="Times New Roman" w:hAnsi="Times New Roman" w:cs="B Mitra" w:hint="eastAsia"/>
          <w:rtl/>
          <w:lang w:bidi="fa-IR"/>
        </w:rPr>
        <w:t>توک</w:t>
      </w:r>
      <w:r w:rsidRPr="00C8757B">
        <w:rPr>
          <w:rFonts w:ascii="Times New Roman" w:hAnsi="Times New Roman" w:cs="B Mitra" w:hint="cs"/>
          <w:rtl/>
          <w:lang w:bidi="fa-IR"/>
        </w:rPr>
        <w:t>ی</w:t>
      </w:r>
      <w:r w:rsidRPr="00C8757B">
        <w:rPr>
          <w:rFonts w:ascii="Times New Roman" w:hAnsi="Times New Roman" w:cs="B Mitra" w:hint="eastAsia"/>
          <w:rtl/>
          <w:lang w:bidi="fa-IR"/>
        </w:rPr>
        <w:t>ن‌ها</w:t>
      </w:r>
      <w:r w:rsidRPr="00C8757B">
        <w:rPr>
          <w:rFonts w:ascii="Times New Roman" w:hAnsi="Times New Roman" w:cs="B Mitra"/>
          <w:rtl/>
          <w:lang w:bidi="fa-IR"/>
        </w:rPr>
        <w:t xml:space="preserve"> و سلول‌ها</w:t>
      </w:r>
      <w:r w:rsidRPr="00C8757B">
        <w:rPr>
          <w:rFonts w:ascii="Times New Roman" w:hAnsi="Times New Roman" w:cs="B Mitra" w:hint="cs"/>
          <w:rtl/>
          <w:lang w:bidi="fa-IR"/>
        </w:rPr>
        <w:t>ی</w:t>
      </w:r>
      <w:r w:rsidRPr="00C8757B">
        <w:rPr>
          <w:rFonts w:ascii="Times New Roman" w:hAnsi="Times New Roman" w:cs="B Mitra"/>
          <w:rtl/>
          <w:lang w:bidi="fa-IR"/>
        </w:rPr>
        <w:t xml:space="preserve"> ا</w:t>
      </w:r>
      <w:r w:rsidRPr="00C8757B">
        <w:rPr>
          <w:rFonts w:ascii="Times New Roman" w:hAnsi="Times New Roman" w:cs="B Mitra" w:hint="cs"/>
          <w:rtl/>
          <w:lang w:bidi="fa-IR"/>
        </w:rPr>
        <w:t>ی</w:t>
      </w:r>
      <w:r w:rsidRPr="00C8757B">
        <w:rPr>
          <w:rFonts w:ascii="Times New Roman" w:hAnsi="Times New Roman" w:cs="B Mitra" w:hint="eastAsia"/>
          <w:rtl/>
          <w:lang w:bidi="fa-IR"/>
        </w:rPr>
        <w:t>من</w:t>
      </w:r>
      <w:r w:rsidRPr="00C8757B">
        <w:rPr>
          <w:rFonts w:ascii="Times New Roman" w:hAnsi="Times New Roman" w:cs="B Mitra" w:hint="cs"/>
          <w:rtl/>
          <w:lang w:bidi="fa-IR"/>
        </w:rPr>
        <w:t>ی</w:t>
      </w:r>
      <w:r w:rsidRPr="00C8757B">
        <w:rPr>
          <w:rFonts w:ascii="Times New Roman" w:hAnsi="Times New Roman" w:cs="B Mitra"/>
          <w:rtl/>
          <w:lang w:bidi="fa-IR"/>
        </w:rPr>
        <w:t xml:space="preserve"> قادر به تول</w:t>
      </w:r>
      <w:r w:rsidRPr="00C8757B">
        <w:rPr>
          <w:rFonts w:ascii="Times New Roman" w:hAnsi="Times New Roman" w:cs="B Mitra" w:hint="cs"/>
          <w:rtl/>
          <w:lang w:bidi="fa-IR"/>
        </w:rPr>
        <w:t>ی</w:t>
      </w:r>
      <w:r w:rsidRPr="00C8757B">
        <w:rPr>
          <w:rFonts w:ascii="Times New Roman" w:hAnsi="Times New Roman" w:cs="B Mitra" w:hint="eastAsia"/>
          <w:rtl/>
          <w:lang w:bidi="fa-IR"/>
        </w:rPr>
        <w:t>د</w:t>
      </w:r>
      <w:r w:rsidRPr="00C8757B">
        <w:rPr>
          <w:rFonts w:ascii="Times New Roman" w:hAnsi="Times New Roman" w:cs="B Mitra"/>
          <w:rtl/>
          <w:lang w:bidi="fa-IR"/>
        </w:rPr>
        <w:t xml:space="preserve"> گونه‌ها</w:t>
      </w:r>
      <w:r w:rsidRPr="00C8757B">
        <w:rPr>
          <w:rFonts w:ascii="Times New Roman" w:hAnsi="Times New Roman" w:cs="B Mitra" w:hint="cs"/>
          <w:rtl/>
          <w:lang w:bidi="fa-IR"/>
        </w:rPr>
        <w:t>ی</w:t>
      </w:r>
      <w:r w:rsidRPr="00C8757B">
        <w:rPr>
          <w:rFonts w:ascii="Times New Roman" w:hAnsi="Times New Roman" w:cs="B Mitra"/>
          <w:rtl/>
          <w:lang w:bidi="fa-IR"/>
        </w:rPr>
        <w:t xml:space="preserve"> فعال اکس</w:t>
      </w:r>
      <w:r w:rsidRPr="00C8757B">
        <w:rPr>
          <w:rFonts w:ascii="Times New Roman" w:hAnsi="Times New Roman" w:cs="B Mitra" w:hint="cs"/>
          <w:rtl/>
          <w:lang w:bidi="fa-IR"/>
        </w:rPr>
        <w:t>ی</w:t>
      </w:r>
      <w:r w:rsidRPr="00C8757B">
        <w:rPr>
          <w:rFonts w:ascii="Times New Roman" w:hAnsi="Times New Roman" w:cs="B Mitra" w:hint="eastAsia"/>
          <w:rtl/>
          <w:lang w:bidi="fa-IR"/>
        </w:rPr>
        <w:t>ژن</w:t>
      </w:r>
      <w:r w:rsidRPr="00C8757B">
        <w:rPr>
          <w:rFonts w:ascii="Times New Roman" w:hAnsi="Times New Roman" w:cs="B Mitra"/>
          <w:rtl/>
          <w:lang w:bidi="fa-IR"/>
        </w:rPr>
        <w:t xml:space="preserve"> </w:t>
      </w:r>
      <w:r w:rsidRPr="00C8757B">
        <w:rPr>
          <w:rStyle w:val="FootnoteReference"/>
          <w:rFonts w:ascii="Times New Roman" w:hAnsi="Times New Roman" w:cs="B Mitra"/>
          <w:rtl/>
          <w:lang w:bidi="fa-IR"/>
        </w:rPr>
        <w:footnoteReference w:id="4"/>
      </w:r>
      <w:r w:rsidRPr="00C8757B">
        <w:rPr>
          <w:rFonts w:ascii="Times New Roman" w:hAnsi="Times New Roman" w:cs="B Mitra"/>
          <w:rtl/>
          <w:lang w:bidi="fa-IR"/>
        </w:rPr>
        <w:t>(</w:t>
      </w:r>
      <w:r w:rsidRPr="00C8757B">
        <w:rPr>
          <w:rFonts w:ascii="Times New Roman" w:hAnsi="Times New Roman" w:cs="B Mitra"/>
          <w:lang w:bidi="fa-IR"/>
        </w:rPr>
        <w:t>ROS</w:t>
      </w:r>
      <w:r w:rsidRPr="00C8757B">
        <w:rPr>
          <w:rFonts w:ascii="Times New Roman" w:hAnsi="Times New Roman" w:cs="B Mitra"/>
          <w:rtl/>
          <w:lang w:bidi="fa-IR"/>
        </w:rPr>
        <w:t>) و ن</w:t>
      </w:r>
      <w:r w:rsidRPr="00C8757B">
        <w:rPr>
          <w:rFonts w:ascii="Times New Roman" w:hAnsi="Times New Roman" w:cs="B Mitra" w:hint="cs"/>
          <w:rtl/>
          <w:lang w:bidi="fa-IR"/>
        </w:rPr>
        <w:t>ی</w:t>
      </w:r>
      <w:r w:rsidRPr="00C8757B">
        <w:rPr>
          <w:rFonts w:ascii="Times New Roman" w:hAnsi="Times New Roman" w:cs="B Mitra" w:hint="eastAsia"/>
          <w:rtl/>
          <w:lang w:bidi="fa-IR"/>
        </w:rPr>
        <w:t>تروژن</w:t>
      </w:r>
      <w:r w:rsidRPr="00C8757B">
        <w:rPr>
          <w:rFonts w:ascii="Times New Roman" w:hAnsi="Times New Roman" w:cs="B Mitra"/>
          <w:rtl/>
          <w:lang w:bidi="fa-IR"/>
        </w:rPr>
        <w:t xml:space="preserve"> </w:t>
      </w:r>
      <w:r w:rsidRPr="00C8757B">
        <w:rPr>
          <w:rStyle w:val="FootnoteReference"/>
          <w:rFonts w:ascii="Times New Roman" w:hAnsi="Times New Roman" w:cs="B Mitra"/>
          <w:rtl/>
          <w:lang w:bidi="fa-IR"/>
        </w:rPr>
        <w:footnoteReference w:id="5"/>
      </w:r>
      <w:r w:rsidRPr="00C8757B">
        <w:rPr>
          <w:rFonts w:ascii="Times New Roman" w:hAnsi="Times New Roman" w:cs="B Mitra"/>
          <w:rtl/>
          <w:lang w:bidi="fa-IR"/>
        </w:rPr>
        <w:t>(</w:t>
      </w:r>
      <w:r w:rsidRPr="00C8757B">
        <w:rPr>
          <w:rFonts w:ascii="Times New Roman" w:hAnsi="Times New Roman" w:cs="B Mitra"/>
          <w:lang w:bidi="fa-IR"/>
        </w:rPr>
        <w:t>RNS</w:t>
      </w:r>
      <w:r w:rsidRPr="00C8757B">
        <w:rPr>
          <w:rFonts w:ascii="Times New Roman" w:hAnsi="Times New Roman" w:cs="B Mitra"/>
          <w:rtl/>
          <w:lang w:bidi="fa-IR"/>
        </w:rPr>
        <w:t>) برا</w:t>
      </w:r>
      <w:r w:rsidRPr="00C8757B">
        <w:rPr>
          <w:rFonts w:ascii="Times New Roman" w:hAnsi="Times New Roman" w:cs="B Mitra" w:hint="cs"/>
          <w:rtl/>
          <w:lang w:bidi="fa-IR"/>
        </w:rPr>
        <w:t>ی</w:t>
      </w:r>
      <w:r w:rsidRPr="00C8757B">
        <w:rPr>
          <w:rFonts w:ascii="Times New Roman" w:hAnsi="Times New Roman" w:cs="B Mitra"/>
          <w:rtl/>
          <w:lang w:bidi="fa-IR"/>
        </w:rPr>
        <w:t xml:space="preserve"> مقابله با فعال</w:t>
      </w:r>
      <w:r w:rsidRPr="00C8757B">
        <w:rPr>
          <w:rFonts w:ascii="Times New Roman" w:hAnsi="Times New Roman" w:cs="B Mitra" w:hint="cs"/>
          <w:rtl/>
          <w:lang w:bidi="fa-IR"/>
        </w:rPr>
        <w:t>ی</w:t>
      </w:r>
      <w:r w:rsidRPr="00C8757B">
        <w:rPr>
          <w:rFonts w:ascii="Times New Roman" w:hAnsi="Times New Roman" w:cs="B Mitra" w:hint="eastAsia"/>
          <w:rtl/>
          <w:lang w:bidi="fa-IR"/>
        </w:rPr>
        <w:t>ت‌ها</w:t>
      </w:r>
      <w:r w:rsidRPr="00C8757B">
        <w:rPr>
          <w:rFonts w:ascii="Times New Roman" w:hAnsi="Times New Roman" w:cs="B Mitra" w:hint="cs"/>
          <w:rtl/>
          <w:lang w:bidi="fa-IR"/>
        </w:rPr>
        <w:t>ی</w:t>
      </w:r>
      <w:r w:rsidRPr="00C8757B">
        <w:rPr>
          <w:rFonts w:ascii="Times New Roman" w:hAnsi="Times New Roman" w:cs="B Mitra"/>
          <w:rtl/>
          <w:lang w:bidi="fa-IR"/>
        </w:rPr>
        <w:t xml:space="preserve"> دفاع</w:t>
      </w:r>
      <w:r w:rsidRPr="00C8757B">
        <w:rPr>
          <w:rFonts w:ascii="Times New Roman" w:hAnsi="Times New Roman" w:cs="B Mitra" w:hint="cs"/>
          <w:rtl/>
          <w:lang w:bidi="fa-IR"/>
        </w:rPr>
        <w:t>ی دستگاه آنتی اکسیدانی بدن</w:t>
      </w:r>
      <w:r w:rsidRPr="00C8757B">
        <w:rPr>
          <w:rFonts w:ascii="Times New Roman" w:hAnsi="Times New Roman" w:cs="B Mitra"/>
          <w:rtl/>
          <w:lang w:bidi="fa-IR"/>
        </w:rPr>
        <w:t xml:space="preserve"> هستند</w:t>
      </w:r>
      <w:r w:rsidRPr="00C8757B">
        <w:rPr>
          <w:rFonts w:ascii="Times New Roman" w:hAnsi="Times New Roman" w:cs="B Mitra" w:hint="cs"/>
          <w:rtl/>
          <w:lang w:bidi="fa-IR"/>
        </w:rPr>
        <w:t>. اهم فعالیت دستگاه آنتی اکسیدانی بدن دربرگیرنده فعالیت ضدالتهابی و ضداکسایشی آنزیم</w:t>
      </w:r>
      <w:r w:rsidRPr="00C8757B">
        <w:rPr>
          <w:rFonts w:ascii="Times New Roman" w:hAnsi="Times New Roman" w:cs="B Mitra"/>
          <w:rtl/>
          <w:lang w:bidi="fa-IR"/>
        </w:rPr>
        <w:softHyphen/>
      </w:r>
      <w:r w:rsidRPr="00C8757B">
        <w:rPr>
          <w:rFonts w:ascii="Times New Roman" w:hAnsi="Times New Roman" w:cs="B Mitra" w:hint="cs"/>
          <w:rtl/>
          <w:lang w:bidi="fa-IR"/>
        </w:rPr>
        <w:t xml:space="preserve">های سوپر اکسید دیسموتاز </w:t>
      </w:r>
      <w:r w:rsidRPr="00C8757B">
        <w:rPr>
          <w:rStyle w:val="FootnoteReference"/>
          <w:rFonts w:ascii="Times New Roman" w:hAnsi="Times New Roman" w:cs="B Mitra"/>
          <w:rtl/>
          <w:lang w:bidi="fa-IR"/>
        </w:rPr>
        <w:footnoteReference w:id="6"/>
      </w:r>
      <w:r w:rsidRPr="00C8757B">
        <w:rPr>
          <w:rFonts w:ascii="Times New Roman" w:hAnsi="Times New Roman" w:cs="B Mitra" w:hint="cs"/>
          <w:rtl/>
          <w:lang w:bidi="fa-IR"/>
        </w:rPr>
        <w:t>(</w:t>
      </w:r>
      <w:r w:rsidRPr="00C8757B">
        <w:rPr>
          <w:rFonts w:ascii="Times New Roman" w:hAnsi="Times New Roman" w:cs="B Mitra"/>
          <w:lang w:bidi="fa-IR"/>
        </w:rPr>
        <w:t>SOD</w:t>
      </w:r>
      <w:r w:rsidRPr="00C8757B">
        <w:rPr>
          <w:rFonts w:ascii="Times New Roman" w:hAnsi="Times New Roman" w:cs="B Mitra" w:hint="cs"/>
          <w:rtl/>
          <w:lang w:bidi="fa-IR"/>
        </w:rPr>
        <w:t xml:space="preserve">)، گلوتاتیون پراکسیداز </w:t>
      </w:r>
      <w:r w:rsidRPr="00C8757B">
        <w:rPr>
          <w:rStyle w:val="FootnoteReference"/>
          <w:rFonts w:ascii="Times New Roman" w:hAnsi="Times New Roman" w:cs="B Mitra"/>
          <w:rtl/>
          <w:lang w:bidi="fa-IR"/>
        </w:rPr>
        <w:footnoteReference w:id="7"/>
      </w:r>
      <w:r w:rsidRPr="00C8757B">
        <w:rPr>
          <w:rFonts w:ascii="Times New Roman" w:hAnsi="Times New Roman" w:cs="B Mitra" w:hint="cs"/>
          <w:rtl/>
          <w:lang w:bidi="fa-IR"/>
        </w:rPr>
        <w:t>(</w:t>
      </w:r>
      <w:r w:rsidRPr="00C8757B">
        <w:rPr>
          <w:rFonts w:ascii="Times New Roman" w:hAnsi="Times New Roman" w:cs="B Mitra"/>
          <w:lang w:bidi="fa-IR"/>
        </w:rPr>
        <w:t>GPx</w:t>
      </w:r>
      <w:r w:rsidRPr="00C8757B">
        <w:rPr>
          <w:rFonts w:ascii="Times New Roman" w:hAnsi="Times New Roman" w:cs="B Mitra" w:hint="cs"/>
          <w:rtl/>
          <w:lang w:bidi="fa-IR"/>
        </w:rPr>
        <w:t xml:space="preserve">)، پاراکسوناز </w:t>
      </w:r>
      <w:r w:rsidRPr="00C8757B">
        <w:rPr>
          <w:rStyle w:val="FootnoteReference"/>
          <w:rFonts w:ascii="Times New Roman" w:hAnsi="Times New Roman" w:cs="B Mitra"/>
          <w:rtl/>
          <w:lang w:bidi="fa-IR"/>
        </w:rPr>
        <w:footnoteReference w:id="8"/>
      </w:r>
      <w:r w:rsidRPr="00C8757B">
        <w:rPr>
          <w:rFonts w:ascii="Times New Roman" w:hAnsi="Times New Roman" w:cs="B Mitra" w:hint="cs"/>
          <w:rtl/>
          <w:lang w:bidi="fa-IR"/>
        </w:rPr>
        <w:t>(</w:t>
      </w:r>
      <w:r w:rsidRPr="00C8757B">
        <w:rPr>
          <w:rFonts w:ascii="Times New Roman" w:hAnsi="Times New Roman" w:cs="B Mitra"/>
          <w:lang w:bidi="fa-IR"/>
        </w:rPr>
        <w:t>PON</w:t>
      </w:r>
      <w:r w:rsidRPr="00C8757B">
        <w:rPr>
          <w:rFonts w:ascii="Times New Roman" w:hAnsi="Times New Roman" w:cs="B Mitra" w:hint="cs"/>
          <w:rtl/>
          <w:lang w:bidi="fa-IR"/>
        </w:rPr>
        <w:t xml:space="preserve">) و کاتالاز </w:t>
      </w:r>
      <w:r w:rsidRPr="00C8757B">
        <w:rPr>
          <w:rStyle w:val="FootnoteReference"/>
          <w:rFonts w:ascii="Times New Roman" w:hAnsi="Times New Roman" w:cs="B Mitra"/>
          <w:rtl/>
          <w:lang w:bidi="fa-IR"/>
        </w:rPr>
        <w:footnoteReference w:id="9"/>
      </w:r>
      <w:r w:rsidRPr="00C8757B">
        <w:rPr>
          <w:rFonts w:ascii="Times New Roman" w:hAnsi="Times New Roman" w:cs="B Mitra" w:hint="cs"/>
          <w:rtl/>
          <w:lang w:bidi="fa-IR"/>
        </w:rPr>
        <w:t>(</w:t>
      </w:r>
      <w:r w:rsidRPr="00C8757B">
        <w:rPr>
          <w:rFonts w:ascii="Times New Roman" w:hAnsi="Times New Roman" w:cs="B Mitra"/>
          <w:lang w:bidi="fa-IR"/>
        </w:rPr>
        <w:t>CAT</w:t>
      </w:r>
      <w:r w:rsidRPr="00C8757B">
        <w:rPr>
          <w:rFonts w:ascii="Times New Roman" w:hAnsi="Times New Roman" w:cs="B Mitra" w:hint="cs"/>
          <w:rtl/>
          <w:lang w:bidi="fa-IR"/>
        </w:rPr>
        <w:t>) در برابر آسیب</w:t>
      </w:r>
      <w:r w:rsidRPr="00C8757B">
        <w:rPr>
          <w:rFonts w:ascii="Times New Roman" w:hAnsi="Times New Roman" w:cs="B Mitra"/>
          <w:rtl/>
          <w:lang w:bidi="fa-IR"/>
        </w:rPr>
        <w:softHyphen/>
      </w:r>
      <w:r w:rsidRPr="00C8757B">
        <w:rPr>
          <w:rFonts w:ascii="Times New Roman" w:hAnsi="Times New Roman" w:cs="B Mitra" w:hint="cs"/>
          <w:rtl/>
          <w:lang w:bidi="fa-IR"/>
        </w:rPr>
        <w:t>های اکسیداتیو و خنثی</w:t>
      </w:r>
      <w:r w:rsidRPr="00C8757B">
        <w:rPr>
          <w:rFonts w:ascii="Times New Roman" w:hAnsi="Times New Roman" w:cs="B Mitra"/>
          <w:rtl/>
          <w:lang w:bidi="fa-IR"/>
        </w:rPr>
        <w:softHyphen/>
      </w:r>
      <w:r w:rsidRPr="00C8757B">
        <w:rPr>
          <w:rFonts w:ascii="Times New Roman" w:hAnsi="Times New Roman" w:cs="B Mitra" w:hint="cs"/>
          <w:rtl/>
          <w:lang w:bidi="fa-IR"/>
        </w:rPr>
        <w:t>سازی رادیکال</w:t>
      </w:r>
      <w:r w:rsidRPr="00C8757B">
        <w:rPr>
          <w:rFonts w:ascii="Times New Roman" w:hAnsi="Times New Roman" w:cs="B Mitra"/>
          <w:rtl/>
          <w:lang w:bidi="fa-IR"/>
        </w:rPr>
        <w:softHyphen/>
      </w:r>
      <w:r w:rsidRPr="00C8757B">
        <w:rPr>
          <w:rFonts w:ascii="Times New Roman" w:hAnsi="Times New Roman" w:cs="B Mitra" w:hint="cs"/>
          <w:rtl/>
          <w:lang w:bidi="fa-IR"/>
        </w:rPr>
        <w:t>های آزاد واکنش</w:t>
      </w:r>
      <w:r w:rsidRPr="00C8757B">
        <w:rPr>
          <w:rFonts w:ascii="Times New Roman" w:hAnsi="Times New Roman" w:cs="B Mitra"/>
          <w:rtl/>
          <w:lang w:bidi="fa-IR"/>
        </w:rPr>
        <w:softHyphen/>
      </w:r>
      <w:r w:rsidRPr="00C8757B">
        <w:rPr>
          <w:rFonts w:ascii="Times New Roman" w:hAnsi="Times New Roman" w:cs="B Mitra" w:hint="cs"/>
          <w:rtl/>
          <w:lang w:bidi="fa-IR"/>
        </w:rPr>
        <w:t>پذیر است (4). مطالعات نشان داده</w:t>
      </w:r>
      <w:r w:rsidRPr="00C8757B">
        <w:rPr>
          <w:rFonts w:ascii="Times New Roman" w:hAnsi="Times New Roman" w:cs="B Mitra"/>
          <w:rtl/>
          <w:lang w:bidi="fa-IR"/>
        </w:rPr>
        <w:softHyphen/>
      </w:r>
      <w:r w:rsidRPr="00C8757B">
        <w:rPr>
          <w:rFonts w:ascii="Times New Roman" w:hAnsi="Times New Roman" w:cs="B Mitra" w:hint="cs"/>
          <w:rtl/>
          <w:lang w:bidi="fa-IR"/>
        </w:rPr>
        <w:t>اند که ارتباط قوی بین پروتئین واکنشی-</w:t>
      </w:r>
      <w:r w:rsidRPr="00C8757B">
        <w:rPr>
          <w:rFonts w:ascii="Times New Roman" w:hAnsi="Times New Roman" w:cs="B Mitra"/>
          <w:lang w:bidi="fa-IR"/>
        </w:rPr>
        <w:t>C</w:t>
      </w:r>
      <w:r w:rsidRPr="00C8757B">
        <w:rPr>
          <w:rFonts w:ascii="Times New Roman" w:hAnsi="Times New Roman" w:cs="B Mitra" w:hint="cs"/>
          <w:rtl/>
          <w:lang w:bidi="fa-IR"/>
        </w:rPr>
        <w:t xml:space="preserve"> (</w:t>
      </w:r>
      <w:r w:rsidRPr="00C8757B">
        <w:rPr>
          <w:rFonts w:ascii="Times New Roman" w:hAnsi="Times New Roman" w:cs="B Mitra"/>
          <w:lang w:bidi="fa-IR"/>
        </w:rPr>
        <w:t>CRP</w:t>
      </w:r>
      <w:r w:rsidRPr="00C8757B">
        <w:rPr>
          <w:rFonts w:ascii="Times New Roman" w:hAnsi="Times New Roman" w:cs="B Mitra" w:hint="cs"/>
          <w:rtl/>
          <w:lang w:bidi="fa-IR"/>
        </w:rPr>
        <w:t xml:space="preserve">) و </w:t>
      </w:r>
      <w:r w:rsidRPr="00C8757B">
        <w:rPr>
          <w:rFonts w:ascii="Times New Roman" w:hAnsi="Times New Roman" w:cs="B Mitra"/>
          <w:lang w:bidi="fa-IR"/>
        </w:rPr>
        <w:t>MetS</w:t>
      </w:r>
      <w:r w:rsidRPr="00C8757B">
        <w:rPr>
          <w:rFonts w:ascii="Times New Roman" w:hAnsi="Times New Roman" w:cs="B Mitra"/>
          <w:rtl/>
          <w:lang w:bidi="fa-IR"/>
        </w:rPr>
        <w:t xml:space="preserve"> </w:t>
      </w:r>
      <w:r w:rsidRPr="00C8757B">
        <w:rPr>
          <w:rFonts w:ascii="Times New Roman" w:hAnsi="Times New Roman" w:cs="B Mitra" w:hint="cs"/>
          <w:rtl/>
          <w:lang w:bidi="fa-IR"/>
        </w:rPr>
        <w:t xml:space="preserve">در زنان وجود دارد. همچنین گزارش شده است که استرس اکسیداتیو بالا با </w:t>
      </w:r>
      <w:r w:rsidRPr="00C8757B">
        <w:rPr>
          <w:rFonts w:ascii="Times New Roman" w:hAnsi="Times New Roman" w:cs="B Mitra"/>
          <w:lang w:bidi="fa-IR"/>
        </w:rPr>
        <w:t>MetS</w:t>
      </w:r>
      <w:r w:rsidRPr="00C8757B">
        <w:rPr>
          <w:rFonts w:ascii="Times New Roman" w:hAnsi="Times New Roman" w:cs="B Mitra"/>
          <w:rtl/>
          <w:lang w:bidi="fa-IR"/>
        </w:rPr>
        <w:t xml:space="preserve"> </w:t>
      </w:r>
      <w:r w:rsidRPr="00C8757B">
        <w:rPr>
          <w:rFonts w:ascii="Times New Roman" w:hAnsi="Times New Roman" w:cs="B Mitra" w:hint="cs"/>
          <w:rtl/>
          <w:lang w:bidi="fa-IR"/>
        </w:rPr>
        <w:t xml:space="preserve">همبستگی بالایی دارد که موجب افزایش غلظت سرمی </w:t>
      </w:r>
      <w:r w:rsidRPr="00C8757B">
        <w:rPr>
          <w:rFonts w:ascii="Times New Roman" w:hAnsi="Times New Roman" w:cs="B Mitra"/>
          <w:lang w:bidi="fa-IR"/>
        </w:rPr>
        <w:t>CRP</w:t>
      </w:r>
      <w:r w:rsidRPr="00C8757B">
        <w:rPr>
          <w:rFonts w:ascii="Times New Roman" w:hAnsi="Times New Roman" w:cs="B Mitra" w:hint="cs"/>
          <w:rtl/>
          <w:lang w:bidi="fa-IR"/>
        </w:rPr>
        <w:t xml:space="preserve"> در پاسخ به تشدید فرایند</w:t>
      </w:r>
      <w:r w:rsidRPr="00C8757B">
        <w:rPr>
          <w:rFonts w:ascii="Times New Roman" w:hAnsi="Times New Roman" w:cs="B Mitra"/>
          <w:rtl/>
          <w:lang w:bidi="fa-IR"/>
        </w:rPr>
        <w:softHyphen/>
      </w:r>
      <w:r w:rsidRPr="00C8757B">
        <w:rPr>
          <w:rFonts w:ascii="Times New Roman" w:hAnsi="Times New Roman" w:cs="B Mitra" w:hint="cs"/>
          <w:rtl/>
          <w:lang w:bidi="fa-IR"/>
        </w:rPr>
        <w:t>های التهابی می</w:t>
      </w:r>
      <w:r w:rsidRPr="00C8757B">
        <w:rPr>
          <w:rFonts w:ascii="Times New Roman" w:hAnsi="Times New Roman" w:cs="B Mitra"/>
          <w:rtl/>
          <w:lang w:bidi="fa-IR"/>
        </w:rPr>
        <w:softHyphen/>
      </w:r>
      <w:r w:rsidRPr="00C8757B">
        <w:rPr>
          <w:rFonts w:ascii="Times New Roman" w:hAnsi="Times New Roman" w:cs="B Mitra" w:hint="cs"/>
          <w:rtl/>
          <w:lang w:bidi="fa-IR"/>
        </w:rPr>
        <w:t xml:space="preserve">شود (5). در زمینه </w:t>
      </w:r>
      <w:r w:rsidRPr="00C8757B">
        <w:rPr>
          <w:rFonts w:ascii="Times New Roman" w:hAnsi="Times New Roman" w:cs="B Mitra"/>
          <w:rtl/>
          <w:lang w:bidi="fa-IR"/>
        </w:rPr>
        <w:t>مد</w:t>
      </w:r>
      <w:r w:rsidRPr="00C8757B">
        <w:rPr>
          <w:rFonts w:ascii="Times New Roman" w:hAnsi="Times New Roman" w:cs="B Mitra" w:hint="cs"/>
          <w:rtl/>
          <w:lang w:bidi="fa-IR"/>
        </w:rPr>
        <w:t>ی</w:t>
      </w:r>
      <w:r w:rsidRPr="00C8757B">
        <w:rPr>
          <w:rFonts w:ascii="Times New Roman" w:hAnsi="Times New Roman" w:cs="B Mitra" w:hint="eastAsia"/>
          <w:rtl/>
          <w:lang w:bidi="fa-IR"/>
        </w:rPr>
        <w:t>ر</w:t>
      </w:r>
      <w:r w:rsidRPr="00C8757B">
        <w:rPr>
          <w:rFonts w:ascii="Times New Roman" w:hAnsi="Times New Roman" w:cs="B Mitra" w:hint="cs"/>
          <w:rtl/>
          <w:lang w:bidi="fa-IR"/>
        </w:rPr>
        <w:t>ی</w:t>
      </w:r>
      <w:r w:rsidRPr="00C8757B">
        <w:rPr>
          <w:rFonts w:ascii="Times New Roman" w:hAnsi="Times New Roman" w:cs="B Mitra" w:hint="eastAsia"/>
          <w:rtl/>
          <w:lang w:bidi="fa-IR"/>
        </w:rPr>
        <w:t>ت</w:t>
      </w:r>
      <w:r w:rsidRPr="00C8757B">
        <w:rPr>
          <w:rFonts w:ascii="Times New Roman" w:hAnsi="Times New Roman" w:cs="B Mitra"/>
          <w:rtl/>
          <w:lang w:bidi="fa-IR"/>
        </w:rPr>
        <w:t xml:space="preserve"> </w:t>
      </w:r>
      <w:r w:rsidRPr="00C8757B">
        <w:rPr>
          <w:rFonts w:ascii="Times New Roman" w:hAnsi="Times New Roman" w:cs="B Mitra"/>
          <w:lang w:bidi="fa-IR"/>
        </w:rPr>
        <w:t>MetS</w:t>
      </w:r>
      <w:r w:rsidRPr="00C8757B">
        <w:rPr>
          <w:rFonts w:ascii="Times New Roman" w:hAnsi="Times New Roman" w:cs="B Mitra"/>
          <w:rtl/>
          <w:lang w:bidi="fa-IR"/>
        </w:rPr>
        <w:t>، اصلاحات سبک زندگ</w:t>
      </w:r>
      <w:r w:rsidRPr="00C8757B">
        <w:rPr>
          <w:rFonts w:ascii="Times New Roman" w:hAnsi="Times New Roman" w:cs="B Mitra" w:hint="cs"/>
          <w:rtl/>
          <w:lang w:bidi="fa-IR"/>
        </w:rPr>
        <w:t>ی</w:t>
      </w:r>
      <w:r w:rsidRPr="00C8757B">
        <w:rPr>
          <w:rFonts w:ascii="Times New Roman" w:hAnsi="Times New Roman" w:cs="B Mitra"/>
          <w:rtl/>
          <w:lang w:bidi="fa-IR"/>
        </w:rPr>
        <w:t xml:space="preserve"> مانند الگوها</w:t>
      </w:r>
      <w:r w:rsidRPr="00C8757B">
        <w:rPr>
          <w:rFonts w:ascii="Times New Roman" w:hAnsi="Times New Roman" w:cs="B Mitra" w:hint="cs"/>
          <w:rtl/>
          <w:lang w:bidi="fa-IR"/>
        </w:rPr>
        <w:t>ی</w:t>
      </w:r>
      <w:r w:rsidRPr="00C8757B">
        <w:rPr>
          <w:rFonts w:ascii="Times New Roman" w:hAnsi="Times New Roman" w:cs="B Mitra"/>
          <w:rtl/>
          <w:lang w:bidi="fa-IR"/>
        </w:rPr>
        <w:t xml:space="preserve"> غذا</w:t>
      </w:r>
      <w:r w:rsidRPr="00C8757B">
        <w:rPr>
          <w:rFonts w:ascii="Times New Roman" w:hAnsi="Times New Roman" w:cs="B Mitra" w:hint="cs"/>
          <w:rtl/>
          <w:lang w:bidi="fa-IR"/>
        </w:rPr>
        <w:t>یی</w:t>
      </w:r>
      <w:r w:rsidRPr="00C8757B">
        <w:rPr>
          <w:rFonts w:ascii="Times New Roman" w:hAnsi="Times New Roman" w:cs="B Mitra"/>
          <w:rtl/>
          <w:lang w:bidi="fa-IR"/>
        </w:rPr>
        <w:t xml:space="preserve"> سالم، فعال</w:t>
      </w:r>
      <w:r w:rsidRPr="00C8757B">
        <w:rPr>
          <w:rFonts w:ascii="Times New Roman" w:hAnsi="Times New Roman" w:cs="B Mitra" w:hint="cs"/>
          <w:rtl/>
          <w:lang w:bidi="fa-IR"/>
        </w:rPr>
        <w:t>ی</w:t>
      </w:r>
      <w:r w:rsidRPr="00C8757B">
        <w:rPr>
          <w:rFonts w:ascii="Times New Roman" w:hAnsi="Times New Roman" w:cs="B Mitra" w:hint="eastAsia"/>
          <w:rtl/>
          <w:lang w:bidi="fa-IR"/>
        </w:rPr>
        <w:t>ت</w:t>
      </w:r>
      <w:r w:rsidRPr="00C8757B">
        <w:rPr>
          <w:rFonts w:ascii="Times New Roman" w:hAnsi="Times New Roman" w:cs="B Mitra"/>
          <w:rtl/>
          <w:lang w:bidi="fa-IR"/>
        </w:rPr>
        <w:t xml:space="preserve"> بدن</w:t>
      </w:r>
      <w:r w:rsidRPr="00C8757B">
        <w:rPr>
          <w:rFonts w:ascii="Times New Roman" w:hAnsi="Times New Roman" w:cs="B Mitra" w:hint="cs"/>
          <w:rtl/>
          <w:lang w:bidi="fa-IR"/>
        </w:rPr>
        <w:t>ی</w:t>
      </w:r>
      <w:r w:rsidRPr="00C8757B">
        <w:rPr>
          <w:rFonts w:ascii="Times New Roman" w:hAnsi="Times New Roman" w:cs="B Mitra"/>
          <w:rtl/>
          <w:lang w:bidi="fa-IR"/>
        </w:rPr>
        <w:t xml:space="preserve"> و مد</w:t>
      </w:r>
      <w:r w:rsidRPr="00C8757B">
        <w:rPr>
          <w:rFonts w:ascii="Times New Roman" w:hAnsi="Times New Roman" w:cs="B Mitra" w:hint="cs"/>
          <w:rtl/>
          <w:lang w:bidi="fa-IR"/>
        </w:rPr>
        <w:t>ی</w:t>
      </w:r>
      <w:r w:rsidRPr="00C8757B">
        <w:rPr>
          <w:rFonts w:ascii="Times New Roman" w:hAnsi="Times New Roman" w:cs="B Mitra" w:hint="eastAsia"/>
          <w:rtl/>
          <w:lang w:bidi="fa-IR"/>
        </w:rPr>
        <w:t>ر</w:t>
      </w:r>
      <w:r w:rsidRPr="00C8757B">
        <w:rPr>
          <w:rFonts w:ascii="Times New Roman" w:hAnsi="Times New Roman" w:cs="B Mitra" w:hint="cs"/>
          <w:rtl/>
          <w:lang w:bidi="fa-IR"/>
        </w:rPr>
        <w:t>ی</w:t>
      </w:r>
      <w:r w:rsidRPr="00C8757B">
        <w:rPr>
          <w:rFonts w:ascii="Times New Roman" w:hAnsi="Times New Roman" w:cs="B Mitra" w:hint="eastAsia"/>
          <w:rtl/>
          <w:lang w:bidi="fa-IR"/>
        </w:rPr>
        <w:t>ت</w:t>
      </w:r>
      <w:r w:rsidRPr="00C8757B">
        <w:rPr>
          <w:rFonts w:ascii="Times New Roman" w:hAnsi="Times New Roman" w:cs="B Mitra"/>
          <w:rtl/>
          <w:lang w:bidi="fa-IR"/>
        </w:rPr>
        <w:t xml:space="preserve"> چرب</w:t>
      </w:r>
      <w:r w:rsidRPr="00C8757B">
        <w:rPr>
          <w:rFonts w:ascii="Times New Roman" w:hAnsi="Times New Roman" w:cs="B Mitra" w:hint="cs"/>
          <w:rtl/>
          <w:lang w:bidi="fa-IR"/>
        </w:rPr>
        <w:t>ی</w:t>
      </w:r>
      <w:r w:rsidRPr="00C8757B">
        <w:rPr>
          <w:rFonts w:ascii="Times New Roman" w:hAnsi="Times New Roman" w:cs="B Mitra"/>
          <w:rtl/>
          <w:lang w:bidi="fa-IR"/>
        </w:rPr>
        <w:t xml:space="preserve"> اضاف</w:t>
      </w:r>
      <w:r w:rsidRPr="00C8757B">
        <w:rPr>
          <w:rFonts w:ascii="Times New Roman" w:hAnsi="Times New Roman" w:cs="B Mitra" w:hint="cs"/>
          <w:rtl/>
          <w:lang w:bidi="fa-IR"/>
        </w:rPr>
        <w:t>ی</w:t>
      </w:r>
      <w:r w:rsidRPr="00C8757B">
        <w:rPr>
          <w:rFonts w:ascii="Times New Roman" w:hAnsi="Times New Roman" w:cs="B Mitra"/>
          <w:rtl/>
          <w:lang w:bidi="fa-IR"/>
        </w:rPr>
        <w:t xml:space="preserve"> احشا</w:t>
      </w:r>
      <w:r w:rsidRPr="00C8757B">
        <w:rPr>
          <w:rFonts w:ascii="Times New Roman" w:hAnsi="Times New Roman" w:cs="B Mitra" w:hint="cs"/>
          <w:rtl/>
          <w:lang w:bidi="fa-IR"/>
        </w:rPr>
        <w:t>یی</w:t>
      </w:r>
      <w:r w:rsidRPr="00C8757B">
        <w:rPr>
          <w:rFonts w:ascii="Times New Roman" w:hAnsi="Times New Roman" w:cs="B Mitra"/>
          <w:rtl/>
          <w:lang w:bidi="fa-IR"/>
        </w:rPr>
        <w:t xml:space="preserve"> و </w:t>
      </w:r>
      <w:r w:rsidRPr="00C8757B">
        <w:rPr>
          <w:rFonts w:ascii="Times New Roman" w:hAnsi="Times New Roman" w:cs="B Mitra" w:hint="cs"/>
          <w:rtl/>
          <w:lang w:bidi="fa-IR"/>
        </w:rPr>
        <w:t>نامطلوب</w:t>
      </w:r>
      <w:r w:rsidRPr="00C8757B">
        <w:rPr>
          <w:rFonts w:ascii="Times New Roman" w:hAnsi="Times New Roman" w:cs="B Mitra"/>
          <w:rtl/>
          <w:lang w:bidi="fa-IR"/>
        </w:rPr>
        <w:t xml:space="preserve"> به عنوان مداخلات اساس</w:t>
      </w:r>
      <w:r w:rsidRPr="00C8757B">
        <w:rPr>
          <w:rFonts w:ascii="Times New Roman" w:hAnsi="Times New Roman" w:cs="B Mitra" w:hint="cs"/>
          <w:rtl/>
          <w:lang w:bidi="fa-IR"/>
        </w:rPr>
        <w:t>ی</w:t>
      </w:r>
      <w:r w:rsidRPr="00C8757B">
        <w:rPr>
          <w:rFonts w:ascii="Times New Roman" w:hAnsi="Times New Roman" w:cs="B Mitra"/>
          <w:rtl/>
          <w:lang w:bidi="fa-IR"/>
        </w:rPr>
        <w:t xml:space="preserve"> در اولو</w:t>
      </w:r>
      <w:r w:rsidRPr="00C8757B">
        <w:rPr>
          <w:rFonts w:ascii="Times New Roman" w:hAnsi="Times New Roman" w:cs="B Mitra" w:hint="cs"/>
          <w:rtl/>
          <w:lang w:bidi="fa-IR"/>
        </w:rPr>
        <w:t>ی</w:t>
      </w:r>
      <w:r w:rsidRPr="00C8757B">
        <w:rPr>
          <w:rFonts w:ascii="Times New Roman" w:hAnsi="Times New Roman" w:cs="B Mitra" w:hint="eastAsia"/>
          <w:rtl/>
          <w:lang w:bidi="fa-IR"/>
        </w:rPr>
        <w:t>ت</w:t>
      </w:r>
      <w:r w:rsidRPr="00C8757B">
        <w:rPr>
          <w:rFonts w:ascii="Times New Roman" w:hAnsi="Times New Roman" w:cs="B Mitra"/>
          <w:rtl/>
          <w:lang w:bidi="fa-IR"/>
        </w:rPr>
        <w:t xml:space="preserve"> قرار</w:t>
      </w:r>
      <w:r w:rsidRPr="00C8757B">
        <w:rPr>
          <w:rFonts w:ascii="Times New Roman" w:hAnsi="Times New Roman" w:cs="B Mitra" w:hint="cs"/>
          <w:rtl/>
          <w:lang w:bidi="fa-IR"/>
        </w:rPr>
        <w:t xml:space="preserve"> دارند</w:t>
      </w:r>
      <w:r w:rsidRPr="00C8757B">
        <w:rPr>
          <w:rFonts w:ascii="Times New Roman" w:hAnsi="Times New Roman" w:cs="B Mitra"/>
          <w:rtl/>
          <w:lang w:bidi="fa-IR"/>
        </w:rPr>
        <w:t>.</w:t>
      </w:r>
      <w:r w:rsidRPr="00C8757B">
        <w:rPr>
          <w:rFonts w:ascii="Times New Roman" w:hAnsi="Times New Roman" w:cs="B Mitra" w:hint="cs"/>
          <w:rtl/>
          <w:lang w:bidi="fa-IR"/>
        </w:rPr>
        <w:t xml:space="preserve"> نتایج تحقیقات در زمینه تاثیرپذیری دستگاه آنتی اکسیدانی بدن و تعدیل پاسخ</w:t>
      </w:r>
      <w:r w:rsidRPr="00C8757B">
        <w:rPr>
          <w:rFonts w:ascii="Times New Roman" w:hAnsi="Times New Roman" w:cs="B Mitra"/>
          <w:rtl/>
          <w:lang w:bidi="fa-IR"/>
        </w:rPr>
        <w:softHyphen/>
      </w:r>
      <w:r w:rsidRPr="00C8757B">
        <w:rPr>
          <w:rFonts w:ascii="Times New Roman" w:hAnsi="Times New Roman" w:cs="B Mitra" w:hint="cs"/>
          <w:rtl/>
          <w:lang w:bidi="fa-IR"/>
        </w:rPr>
        <w:t xml:space="preserve">های التهابی افراد مبتلا به </w:t>
      </w:r>
      <w:r w:rsidRPr="00C8757B">
        <w:rPr>
          <w:rFonts w:ascii="Times New Roman" w:hAnsi="Times New Roman" w:cs="B Mitra"/>
          <w:lang w:bidi="fa-IR"/>
        </w:rPr>
        <w:t>MetS</w:t>
      </w:r>
      <w:r w:rsidRPr="00C8757B">
        <w:rPr>
          <w:rFonts w:ascii="Times New Roman" w:hAnsi="Times New Roman" w:cs="B Mitra" w:hint="cs"/>
          <w:rtl/>
          <w:lang w:bidi="fa-IR"/>
        </w:rPr>
        <w:t xml:space="preserve"> از تمرینات ورزشی، بیانگر آن است که نوع تمرین، طول مدت مداخله تمرینی و بویژه شدت تمرین نقش مهمی دارند (6). در این بین، تمرین عملکردی با شدت بالا </w:t>
      </w:r>
      <w:r w:rsidRPr="00C8757B">
        <w:rPr>
          <w:rStyle w:val="FootnoteReference"/>
          <w:rFonts w:ascii="Times New Roman" w:hAnsi="Times New Roman" w:cs="B Mitra"/>
          <w:rtl/>
          <w:lang w:bidi="fa-IR"/>
        </w:rPr>
        <w:footnoteReference w:id="10"/>
      </w:r>
      <w:r w:rsidRPr="00C8757B">
        <w:rPr>
          <w:rFonts w:ascii="Times New Roman" w:hAnsi="Times New Roman" w:cs="B Mitra" w:hint="cs"/>
          <w:rtl/>
          <w:lang w:bidi="fa-IR"/>
        </w:rPr>
        <w:t>(</w:t>
      </w:r>
      <w:r w:rsidRPr="00C8757B">
        <w:rPr>
          <w:rFonts w:ascii="Times New Roman" w:hAnsi="Times New Roman" w:cs="B Mitra"/>
          <w:lang w:bidi="fa-IR"/>
        </w:rPr>
        <w:t>HIFT</w:t>
      </w:r>
      <w:r w:rsidRPr="00C8757B">
        <w:rPr>
          <w:rFonts w:ascii="Times New Roman" w:hAnsi="Times New Roman" w:cs="B Mitra" w:hint="cs"/>
          <w:rtl/>
          <w:lang w:bidi="fa-IR"/>
        </w:rPr>
        <w:t xml:space="preserve">) امروزه با توجه به </w:t>
      </w:r>
      <w:r w:rsidRPr="00C8757B">
        <w:rPr>
          <w:rFonts w:ascii="Times New Roman" w:hAnsi="Times New Roman" w:cs="B Mitra" w:hint="cs"/>
          <w:rtl/>
          <w:lang w:bidi="fa-IR"/>
        </w:rPr>
        <w:lastRenderedPageBreak/>
        <w:t>مزایا و سودمندی</w:t>
      </w:r>
      <w:r w:rsidRPr="00C8757B">
        <w:rPr>
          <w:rFonts w:ascii="Times New Roman" w:hAnsi="Times New Roman" w:cs="B Mitra"/>
          <w:rtl/>
          <w:lang w:bidi="fa-IR"/>
        </w:rPr>
        <w:softHyphen/>
      </w:r>
      <w:r w:rsidRPr="00C8757B">
        <w:rPr>
          <w:rFonts w:ascii="Times New Roman" w:hAnsi="Times New Roman" w:cs="B Mitra" w:hint="cs"/>
          <w:rtl/>
          <w:lang w:bidi="fa-IR"/>
        </w:rPr>
        <w:t>هایی که دارد مورد توجه محققان عرصه ورزش و علاقمندان به ورزش قرار گرفته است.</w:t>
      </w:r>
      <w:r w:rsidRPr="00C8757B">
        <w:rPr>
          <w:rFonts w:ascii="Times New Roman" w:hAnsi="Times New Roman" w:cs="B Mitra"/>
          <w:rtl/>
          <w:lang w:bidi="fa-IR"/>
        </w:rPr>
        <w:t xml:space="preserve"> </w:t>
      </w:r>
      <w:r w:rsidRPr="00C8757B">
        <w:rPr>
          <w:rFonts w:ascii="Times New Roman" w:hAnsi="Times New Roman" w:cs="B Mitra"/>
          <w:lang w:bidi="fa-IR"/>
        </w:rPr>
        <w:t>HIFT</w:t>
      </w:r>
      <w:r w:rsidRPr="00C8757B">
        <w:rPr>
          <w:rFonts w:ascii="Times New Roman" w:hAnsi="Times New Roman" w:cs="B Mitra"/>
          <w:rtl/>
          <w:lang w:bidi="fa-IR"/>
        </w:rPr>
        <w:t xml:space="preserve"> روش</w:t>
      </w:r>
      <w:r w:rsidRPr="00C8757B">
        <w:rPr>
          <w:rFonts w:ascii="Times New Roman" w:hAnsi="Times New Roman" w:cs="B Mitra" w:hint="cs"/>
          <w:rtl/>
          <w:lang w:bidi="fa-IR"/>
        </w:rPr>
        <w:t>ی</w:t>
      </w:r>
      <w:r w:rsidRPr="00C8757B">
        <w:rPr>
          <w:rFonts w:ascii="Times New Roman" w:hAnsi="Times New Roman" w:cs="B Mitra"/>
          <w:rtl/>
          <w:lang w:bidi="fa-IR"/>
        </w:rPr>
        <w:t xml:space="preserve"> است که ن</w:t>
      </w:r>
      <w:r w:rsidRPr="00C8757B">
        <w:rPr>
          <w:rFonts w:ascii="Times New Roman" w:hAnsi="Times New Roman" w:cs="B Mitra" w:hint="cs"/>
          <w:rtl/>
          <w:lang w:bidi="fa-IR"/>
        </w:rPr>
        <w:t>ی</w:t>
      </w:r>
      <w:r w:rsidRPr="00C8757B">
        <w:rPr>
          <w:rFonts w:ascii="Times New Roman" w:hAnsi="Times New Roman" w:cs="B Mitra" w:hint="eastAsia"/>
          <w:rtl/>
          <w:lang w:bidi="fa-IR"/>
        </w:rPr>
        <w:t>از</w:t>
      </w:r>
      <w:r w:rsidRPr="00C8757B">
        <w:rPr>
          <w:rFonts w:ascii="Times New Roman" w:hAnsi="Times New Roman" w:cs="B Mitra"/>
          <w:rtl/>
          <w:lang w:bidi="fa-IR"/>
        </w:rPr>
        <w:t xml:space="preserve"> به تلاش برا</w:t>
      </w:r>
      <w:r w:rsidRPr="00C8757B">
        <w:rPr>
          <w:rFonts w:ascii="Times New Roman" w:hAnsi="Times New Roman" w:cs="B Mitra" w:hint="cs"/>
          <w:rtl/>
          <w:lang w:bidi="fa-IR"/>
        </w:rPr>
        <w:t>ی</w:t>
      </w:r>
      <w:r w:rsidRPr="00C8757B">
        <w:rPr>
          <w:rFonts w:ascii="Times New Roman" w:hAnsi="Times New Roman" w:cs="B Mitra"/>
          <w:rtl/>
          <w:lang w:bidi="fa-IR"/>
        </w:rPr>
        <w:t xml:space="preserve"> انجام حداکثر تعداد تکرارها در کوتاه‌تر</w:t>
      </w:r>
      <w:r w:rsidRPr="00C8757B">
        <w:rPr>
          <w:rFonts w:ascii="Times New Roman" w:hAnsi="Times New Roman" w:cs="B Mitra" w:hint="cs"/>
          <w:rtl/>
          <w:lang w:bidi="fa-IR"/>
        </w:rPr>
        <w:t>ی</w:t>
      </w:r>
      <w:r w:rsidRPr="00C8757B">
        <w:rPr>
          <w:rFonts w:ascii="Times New Roman" w:hAnsi="Times New Roman" w:cs="B Mitra" w:hint="eastAsia"/>
          <w:rtl/>
          <w:lang w:bidi="fa-IR"/>
        </w:rPr>
        <w:t>ن</w:t>
      </w:r>
      <w:r w:rsidRPr="00C8757B">
        <w:rPr>
          <w:rFonts w:ascii="Times New Roman" w:hAnsi="Times New Roman" w:cs="B Mitra"/>
          <w:rtl/>
          <w:lang w:bidi="fa-IR"/>
        </w:rPr>
        <w:t xml:space="preserve"> زمان ممکن دارد. ا</w:t>
      </w:r>
      <w:r w:rsidRPr="00C8757B">
        <w:rPr>
          <w:rFonts w:ascii="Times New Roman" w:hAnsi="Times New Roman" w:cs="B Mitra" w:hint="cs"/>
          <w:rtl/>
          <w:lang w:bidi="fa-IR"/>
        </w:rPr>
        <w:t>ی</w:t>
      </w:r>
      <w:r w:rsidRPr="00C8757B">
        <w:rPr>
          <w:rFonts w:ascii="Times New Roman" w:hAnsi="Times New Roman" w:cs="B Mitra" w:hint="eastAsia"/>
          <w:rtl/>
          <w:lang w:bidi="fa-IR"/>
        </w:rPr>
        <w:t>ن</w:t>
      </w:r>
      <w:r w:rsidRPr="00C8757B">
        <w:rPr>
          <w:rFonts w:ascii="Times New Roman" w:hAnsi="Times New Roman" w:cs="B Mitra"/>
          <w:rtl/>
          <w:lang w:bidi="fa-IR"/>
        </w:rPr>
        <w:t xml:space="preserve"> مدل با به کارگ</w:t>
      </w:r>
      <w:r w:rsidRPr="00C8757B">
        <w:rPr>
          <w:rFonts w:ascii="Times New Roman" w:hAnsi="Times New Roman" w:cs="B Mitra" w:hint="cs"/>
          <w:rtl/>
          <w:lang w:bidi="fa-IR"/>
        </w:rPr>
        <w:t>ی</w:t>
      </w:r>
      <w:r w:rsidRPr="00C8757B">
        <w:rPr>
          <w:rFonts w:ascii="Times New Roman" w:hAnsi="Times New Roman" w:cs="B Mitra" w:hint="eastAsia"/>
          <w:rtl/>
          <w:lang w:bidi="fa-IR"/>
        </w:rPr>
        <w:t>ر</w:t>
      </w:r>
      <w:r w:rsidRPr="00C8757B">
        <w:rPr>
          <w:rFonts w:ascii="Times New Roman" w:hAnsi="Times New Roman" w:cs="B Mitra" w:hint="cs"/>
          <w:rtl/>
          <w:lang w:bidi="fa-IR"/>
        </w:rPr>
        <w:t>ی</w:t>
      </w:r>
      <w:r w:rsidRPr="00C8757B">
        <w:rPr>
          <w:rFonts w:ascii="Times New Roman" w:hAnsi="Times New Roman" w:cs="B Mitra"/>
          <w:rtl/>
          <w:lang w:bidi="fa-IR"/>
        </w:rPr>
        <w:t xml:space="preserve"> غالب مس</w:t>
      </w:r>
      <w:r w:rsidRPr="00C8757B">
        <w:rPr>
          <w:rFonts w:ascii="Times New Roman" w:hAnsi="Times New Roman" w:cs="B Mitra" w:hint="cs"/>
          <w:rtl/>
          <w:lang w:bidi="fa-IR"/>
        </w:rPr>
        <w:t>ی</w:t>
      </w:r>
      <w:r w:rsidRPr="00C8757B">
        <w:rPr>
          <w:rFonts w:ascii="Times New Roman" w:hAnsi="Times New Roman" w:cs="B Mitra" w:hint="eastAsia"/>
          <w:rtl/>
          <w:lang w:bidi="fa-IR"/>
        </w:rPr>
        <w:t>ر</w:t>
      </w:r>
      <w:r w:rsidRPr="00C8757B">
        <w:rPr>
          <w:rFonts w:ascii="Times New Roman" w:hAnsi="Times New Roman" w:cs="B Mitra"/>
          <w:rtl/>
          <w:lang w:bidi="fa-IR"/>
        </w:rPr>
        <w:t xml:space="preserve"> متابول</w:t>
      </w:r>
      <w:r w:rsidRPr="00C8757B">
        <w:rPr>
          <w:rFonts w:ascii="Times New Roman" w:hAnsi="Times New Roman" w:cs="B Mitra" w:hint="cs"/>
          <w:rtl/>
          <w:lang w:bidi="fa-IR"/>
        </w:rPr>
        <w:t>ی</w:t>
      </w:r>
      <w:r w:rsidRPr="00C8757B">
        <w:rPr>
          <w:rFonts w:ascii="Times New Roman" w:hAnsi="Times New Roman" w:cs="B Mitra" w:hint="eastAsia"/>
          <w:rtl/>
          <w:lang w:bidi="fa-IR"/>
        </w:rPr>
        <w:t>ک</w:t>
      </w:r>
      <w:r w:rsidRPr="00C8757B">
        <w:rPr>
          <w:rFonts w:ascii="Times New Roman" w:hAnsi="Times New Roman" w:cs="B Mitra"/>
          <w:rtl/>
          <w:lang w:bidi="fa-IR"/>
        </w:rPr>
        <w:t xml:space="preserve"> هواز</w:t>
      </w:r>
      <w:r w:rsidRPr="00C8757B">
        <w:rPr>
          <w:rFonts w:ascii="Times New Roman" w:hAnsi="Times New Roman" w:cs="B Mitra" w:hint="cs"/>
          <w:rtl/>
          <w:lang w:bidi="fa-IR"/>
        </w:rPr>
        <w:t>ی</w:t>
      </w:r>
      <w:r w:rsidRPr="00C8757B">
        <w:rPr>
          <w:rFonts w:ascii="Times New Roman" w:hAnsi="Times New Roman" w:cs="B Mitra"/>
          <w:rtl/>
          <w:lang w:bidi="fa-IR"/>
        </w:rPr>
        <w:t xml:space="preserve"> اکس</w:t>
      </w:r>
      <w:r w:rsidRPr="00C8757B">
        <w:rPr>
          <w:rFonts w:ascii="Times New Roman" w:hAnsi="Times New Roman" w:cs="B Mitra" w:hint="cs"/>
          <w:rtl/>
          <w:lang w:bidi="fa-IR"/>
        </w:rPr>
        <w:t>ی</w:t>
      </w:r>
      <w:r w:rsidRPr="00C8757B">
        <w:rPr>
          <w:rFonts w:ascii="Times New Roman" w:hAnsi="Times New Roman" w:cs="B Mitra" w:hint="eastAsia"/>
          <w:rtl/>
          <w:lang w:bidi="fa-IR"/>
        </w:rPr>
        <w:t>دات</w:t>
      </w:r>
      <w:r w:rsidRPr="00C8757B">
        <w:rPr>
          <w:rFonts w:ascii="Times New Roman" w:hAnsi="Times New Roman" w:cs="B Mitra" w:hint="cs"/>
          <w:rtl/>
          <w:lang w:bidi="fa-IR"/>
        </w:rPr>
        <w:t>ی</w:t>
      </w:r>
      <w:r w:rsidRPr="00C8757B">
        <w:rPr>
          <w:rFonts w:ascii="Times New Roman" w:hAnsi="Times New Roman" w:cs="B Mitra" w:hint="eastAsia"/>
          <w:rtl/>
          <w:lang w:bidi="fa-IR"/>
        </w:rPr>
        <w:t>و</w:t>
      </w:r>
      <w:r w:rsidRPr="00C8757B">
        <w:rPr>
          <w:rFonts w:ascii="Times New Roman" w:hAnsi="Times New Roman" w:cs="B Mitra"/>
          <w:rtl/>
          <w:lang w:bidi="fa-IR"/>
        </w:rPr>
        <w:t xml:space="preserve"> مرتبط است که در صورت </w:t>
      </w:r>
      <w:r w:rsidRPr="00C8757B">
        <w:rPr>
          <w:rFonts w:ascii="Times New Roman" w:hAnsi="Times New Roman" w:cs="B Mitra" w:hint="cs"/>
          <w:rtl/>
          <w:lang w:bidi="fa-IR"/>
        </w:rPr>
        <w:t>تمرین</w:t>
      </w:r>
      <w:r w:rsidRPr="00C8757B">
        <w:rPr>
          <w:rFonts w:ascii="Times New Roman" w:hAnsi="Times New Roman" w:cs="B Mitra"/>
          <w:rtl/>
          <w:lang w:bidi="fa-IR"/>
        </w:rPr>
        <w:t xml:space="preserve"> س</w:t>
      </w:r>
      <w:r w:rsidRPr="00C8757B">
        <w:rPr>
          <w:rFonts w:ascii="Times New Roman" w:hAnsi="Times New Roman" w:cs="B Mitra" w:hint="cs"/>
          <w:rtl/>
          <w:lang w:bidi="fa-IR"/>
        </w:rPr>
        <w:t>ی</w:t>
      </w:r>
      <w:r w:rsidRPr="00C8757B">
        <w:rPr>
          <w:rFonts w:ascii="Times New Roman" w:hAnsi="Times New Roman" w:cs="B Mitra" w:hint="eastAsia"/>
          <w:rtl/>
          <w:lang w:bidi="fa-IR"/>
        </w:rPr>
        <w:t>ستمات</w:t>
      </w:r>
      <w:r w:rsidRPr="00C8757B">
        <w:rPr>
          <w:rFonts w:ascii="Times New Roman" w:hAnsi="Times New Roman" w:cs="B Mitra" w:hint="cs"/>
          <w:rtl/>
          <w:lang w:bidi="fa-IR"/>
        </w:rPr>
        <w:t>ی</w:t>
      </w:r>
      <w:r w:rsidRPr="00C8757B">
        <w:rPr>
          <w:rFonts w:ascii="Times New Roman" w:hAnsi="Times New Roman" w:cs="B Mitra" w:hint="eastAsia"/>
          <w:rtl/>
          <w:lang w:bidi="fa-IR"/>
        </w:rPr>
        <w:t>ک،</w:t>
      </w:r>
      <w:r w:rsidRPr="00C8757B">
        <w:rPr>
          <w:rFonts w:ascii="Times New Roman" w:hAnsi="Times New Roman" w:cs="B Mitra"/>
          <w:rtl/>
          <w:lang w:bidi="fa-IR"/>
        </w:rPr>
        <w:t xml:space="preserve"> به بهبود آمادگ</w:t>
      </w:r>
      <w:r w:rsidRPr="00C8757B">
        <w:rPr>
          <w:rFonts w:ascii="Times New Roman" w:hAnsi="Times New Roman" w:cs="B Mitra" w:hint="cs"/>
          <w:rtl/>
          <w:lang w:bidi="fa-IR"/>
        </w:rPr>
        <w:t>ی</w:t>
      </w:r>
      <w:r w:rsidRPr="00C8757B">
        <w:rPr>
          <w:rFonts w:ascii="Times New Roman" w:hAnsi="Times New Roman" w:cs="B Mitra"/>
          <w:rtl/>
          <w:lang w:bidi="fa-IR"/>
        </w:rPr>
        <w:t xml:space="preserve"> قلب</w:t>
      </w:r>
      <w:r w:rsidRPr="00C8757B">
        <w:rPr>
          <w:rFonts w:ascii="Times New Roman" w:hAnsi="Times New Roman" w:cs="B Mitra" w:hint="cs"/>
          <w:rtl/>
          <w:lang w:bidi="fa-IR"/>
        </w:rPr>
        <w:t>ی</w:t>
      </w:r>
      <w:r w:rsidRPr="00C8757B">
        <w:rPr>
          <w:rFonts w:ascii="Times New Roman" w:hAnsi="Times New Roman" w:cs="B Mitra"/>
          <w:rtl/>
          <w:lang w:bidi="fa-IR"/>
        </w:rPr>
        <w:t xml:space="preserve"> تنفس</w:t>
      </w:r>
      <w:r w:rsidRPr="00C8757B">
        <w:rPr>
          <w:rFonts w:ascii="Times New Roman" w:hAnsi="Times New Roman" w:cs="B Mitra" w:hint="cs"/>
          <w:rtl/>
          <w:lang w:bidi="fa-IR"/>
        </w:rPr>
        <w:t>ی</w:t>
      </w:r>
      <w:r w:rsidRPr="00C8757B">
        <w:rPr>
          <w:rFonts w:ascii="Times New Roman" w:hAnsi="Times New Roman" w:cs="B Mitra" w:hint="eastAsia"/>
          <w:rtl/>
          <w:lang w:bidi="fa-IR"/>
        </w:rPr>
        <w:t>،</w:t>
      </w:r>
      <w:r w:rsidRPr="00C8757B">
        <w:rPr>
          <w:rFonts w:ascii="Times New Roman" w:hAnsi="Times New Roman" w:cs="B Mitra"/>
          <w:rtl/>
          <w:lang w:bidi="fa-IR"/>
        </w:rPr>
        <w:t xml:space="preserve"> افزا</w:t>
      </w:r>
      <w:r w:rsidRPr="00C8757B">
        <w:rPr>
          <w:rFonts w:ascii="Times New Roman" w:hAnsi="Times New Roman" w:cs="B Mitra" w:hint="cs"/>
          <w:rtl/>
          <w:lang w:bidi="fa-IR"/>
        </w:rPr>
        <w:t>ی</w:t>
      </w:r>
      <w:r w:rsidRPr="00C8757B">
        <w:rPr>
          <w:rFonts w:ascii="Times New Roman" w:hAnsi="Times New Roman" w:cs="B Mitra" w:hint="eastAsia"/>
          <w:rtl/>
          <w:lang w:bidi="fa-IR"/>
        </w:rPr>
        <w:t>ش</w:t>
      </w:r>
      <w:r w:rsidRPr="00C8757B">
        <w:rPr>
          <w:rFonts w:ascii="Times New Roman" w:hAnsi="Times New Roman" w:cs="B Mitra"/>
          <w:rtl/>
          <w:lang w:bidi="fa-IR"/>
        </w:rPr>
        <w:t xml:space="preserve"> مصرف ا</w:t>
      </w:r>
      <w:r w:rsidRPr="00C8757B">
        <w:rPr>
          <w:rFonts w:ascii="Times New Roman" w:hAnsi="Times New Roman" w:cs="B Mitra" w:hint="eastAsia"/>
          <w:rtl/>
          <w:lang w:bidi="fa-IR"/>
        </w:rPr>
        <w:t>نرژ</w:t>
      </w:r>
      <w:r w:rsidRPr="00C8757B">
        <w:rPr>
          <w:rFonts w:ascii="Times New Roman" w:hAnsi="Times New Roman" w:cs="B Mitra" w:hint="cs"/>
          <w:rtl/>
          <w:lang w:bidi="fa-IR"/>
        </w:rPr>
        <w:t>ی،</w:t>
      </w:r>
      <w:r w:rsidRPr="00C8757B">
        <w:rPr>
          <w:rFonts w:ascii="Times New Roman" w:hAnsi="Times New Roman" w:cs="B Mitra"/>
          <w:rtl/>
          <w:lang w:bidi="fa-IR"/>
        </w:rPr>
        <w:t xml:space="preserve"> کاهش </w:t>
      </w:r>
      <w:r w:rsidRPr="00C8757B">
        <w:rPr>
          <w:rFonts w:ascii="Times New Roman" w:hAnsi="Times New Roman" w:cs="B Mitra" w:hint="cs"/>
          <w:rtl/>
          <w:lang w:bidi="fa-IR"/>
        </w:rPr>
        <w:t>توده چربی، ایحاد تغییر در نشانگر</w:t>
      </w:r>
      <w:r w:rsidRPr="00C8757B">
        <w:rPr>
          <w:rFonts w:ascii="Times New Roman" w:hAnsi="Times New Roman" w:cs="B Mitra"/>
          <w:rtl/>
          <w:lang w:bidi="fa-IR"/>
        </w:rPr>
        <w:softHyphen/>
      </w:r>
      <w:r w:rsidRPr="00C8757B">
        <w:rPr>
          <w:rFonts w:ascii="Times New Roman" w:hAnsi="Times New Roman" w:cs="B Mitra" w:hint="cs"/>
          <w:rtl/>
          <w:lang w:bidi="fa-IR"/>
        </w:rPr>
        <w:t>های زیستی و بیوشیمیایی خون</w:t>
      </w:r>
      <w:r w:rsidRPr="00C8757B">
        <w:rPr>
          <w:rFonts w:ascii="Times New Roman" w:hAnsi="Times New Roman" w:cs="B Mitra"/>
          <w:rtl/>
          <w:lang w:bidi="fa-IR"/>
        </w:rPr>
        <w:t xml:space="preserve"> کمک م</w:t>
      </w:r>
      <w:r w:rsidRPr="00C8757B">
        <w:rPr>
          <w:rFonts w:ascii="Times New Roman" w:hAnsi="Times New Roman" w:cs="B Mitra" w:hint="cs"/>
          <w:rtl/>
          <w:lang w:bidi="fa-IR"/>
        </w:rPr>
        <w:t>ی‌</w:t>
      </w:r>
      <w:r w:rsidRPr="00C8757B">
        <w:rPr>
          <w:rFonts w:ascii="Times New Roman" w:hAnsi="Times New Roman" w:cs="B Mitra" w:hint="eastAsia"/>
          <w:rtl/>
          <w:lang w:bidi="fa-IR"/>
        </w:rPr>
        <w:t>کند</w:t>
      </w:r>
      <w:r w:rsidRPr="00C8757B">
        <w:rPr>
          <w:rFonts w:ascii="Times New Roman" w:hAnsi="Times New Roman" w:cs="B Mitra" w:hint="cs"/>
          <w:rtl/>
          <w:lang w:bidi="fa-IR"/>
        </w:rPr>
        <w:t xml:space="preserve"> (6)</w:t>
      </w:r>
      <w:r w:rsidRPr="00C8757B">
        <w:rPr>
          <w:rFonts w:ascii="Times New Roman" w:hAnsi="Times New Roman" w:cs="B Mitra"/>
          <w:rtl/>
          <w:lang w:bidi="fa-IR"/>
        </w:rPr>
        <w:t>.</w:t>
      </w:r>
      <w:r w:rsidRPr="00C8757B">
        <w:rPr>
          <w:rFonts w:ascii="Times New Roman" w:hAnsi="Times New Roman" w:cs="B Mitra" w:hint="cs"/>
          <w:rtl/>
          <w:lang w:bidi="fa-IR"/>
        </w:rPr>
        <w:t xml:space="preserve"> از این رو، </w:t>
      </w:r>
      <w:r w:rsidRPr="00C8757B">
        <w:rPr>
          <w:rFonts w:ascii="Times New Roman" w:hAnsi="Times New Roman" w:cs="B Mitra"/>
          <w:lang w:bidi="fa-IR"/>
        </w:rPr>
        <w:t>HIFT</w:t>
      </w:r>
      <w:r w:rsidRPr="00C8757B">
        <w:rPr>
          <w:rFonts w:ascii="Times New Roman" w:hAnsi="Times New Roman" w:cs="B Mitra" w:hint="cs"/>
          <w:rtl/>
          <w:lang w:bidi="fa-IR"/>
        </w:rPr>
        <w:t xml:space="preserve"> روش تمرینی نوین و موثر در زمینه دستیابی به حداکثر سازگاری</w:t>
      </w:r>
      <w:r w:rsidRPr="00C8757B">
        <w:rPr>
          <w:rFonts w:ascii="Times New Roman" w:hAnsi="Times New Roman" w:cs="B Mitra"/>
          <w:rtl/>
          <w:lang w:bidi="fa-IR"/>
        </w:rPr>
        <w:softHyphen/>
      </w:r>
      <w:r w:rsidRPr="00C8757B">
        <w:rPr>
          <w:rFonts w:ascii="Times New Roman" w:hAnsi="Times New Roman" w:cs="B Mitra" w:hint="cs"/>
          <w:rtl/>
          <w:lang w:bidi="fa-IR"/>
        </w:rPr>
        <w:t>های فیزیولوژیکی مرتبط با تندرستی و سلامتی در افراد مبتلا به سندرم متابولیک و سایر شرایط بالینی می</w:t>
      </w:r>
      <w:r w:rsidRPr="00C8757B">
        <w:rPr>
          <w:rFonts w:ascii="Times New Roman" w:hAnsi="Times New Roman" w:cs="B Mitra"/>
          <w:rtl/>
          <w:lang w:bidi="fa-IR"/>
        </w:rPr>
        <w:softHyphen/>
      </w:r>
      <w:r w:rsidRPr="00C8757B">
        <w:rPr>
          <w:rFonts w:ascii="Times New Roman" w:hAnsi="Times New Roman" w:cs="B Mitra" w:hint="cs"/>
          <w:rtl/>
          <w:lang w:bidi="fa-IR"/>
        </w:rPr>
        <w:t xml:space="preserve">تواند </w:t>
      </w:r>
      <w:r w:rsidRPr="00C8757B">
        <w:rPr>
          <w:rFonts w:ascii="Times New Roman" w:hAnsi="Times New Roman" w:cs="B Mitra"/>
          <w:rtl/>
          <w:lang w:bidi="fa-IR"/>
        </w:rPr>
        <w:softHyphen/>
      </w:r>
      <w:r w:rsidRPr="00C8757B">
        <w:rPr>
          <w:rFonts w:ascii="Times New Roman" w:hAnsi="Times New Roman" w:cs="B Mitra" w:hint="cs"/>
          <w:rtl/>
          <w:lang w:bidi="fa-IR"/>
        </w:rPr>
        <w:t>باشد. از طرف دیگر، با توجه به یافته</w:t>
      </w:r>
      <w:r w:rsidRPr="00C8757B">
        <w:rPr>
          <w:rFonts w:ascii="Times New Roman" w:hAnsi="Times New Roman" w:cs="B Mitra"/>
          <w:rtl/>
          <w:lang w:bidi="fa-IR"/>
        </w:rPr>
        <w:softHyphen/>
      </w:r>
      <w:r w:rsidRPr="00C8757B">
        <w:rPr>
          <w:rFonts w:ascii="Times New Roman" w:hAnsi="Times New Roman" w:cs="B Mitra" w:hint="cs"/>
          <w:rtl/>
          <w:lang w:bidi="fa-IR"/>
        </w:rPr>
        <w:t>های مطالعات فارماکولوژی نقش گیاهان دارویی در ارتقاء و حفظ سلامت بیش از پیش ثابت و تایید شده است (7). همچنین امروزه استفاده از مکمل</w:t>
      </w:r>
      <w:r w:rsidRPr="00C8757B">
        <w:rPr>
          <w:rFonts w:ascii="Times New Roman" w:hAnsi="Times New Roman" w:cs="B Mitra"/>
          <w:rtl/>
          <w:lang w:bidi="fa-IR"/>
        </w:rPr>
        <w:softHyphen/>
      </w:r>
      <w:r w:rsidRPr="00C8757B">
        <w:rPr>
          <w:rFonts w:ascii="Times New Roman" w:hAnsi="Times New Roman" w:cs="B Mitra" w:hint="cs"/>
          <w:rtl/>
          <w:lang w:bidi="fa-IR"/>
        </w:rPr>
        <w:t>ها، غذاها و گیاهان دارویی در کنار تمرینات بدنی امری اجتناب</w:t>
      </w:r>
      <w:r w:rsidRPr="00C8757B">
        <w:rPr>
          <w:rFonts w:ascii="Times New Roman" w:hAnsi="Times New Roman" w:cs="B Mitra"/>
          <w:rtl/>
          <w:lang w:bidi="fa-IR"/>
        </w:rPr>
        <w:softHyphen/>
      </w:r>
      <w:r w:rsidRPr="00C8757B">
        <w:rPr>
          <w:rFonts w:ascii="Times New Roman" w:hAnsi="Times New Roman" w:cs="B Mitra" w:hint="cs"/>
          <w:rtl/>
          <w:lang w:bidi="fa-IR"/>
        </w:rPr>
        <w:t>ناپذیر است و به سبب درک بهتر و شناخت مکانیسم</w:t>
      </w:r>
      <w:r w:rsidRPr="00C8757B">
        <w:rPr>
          <w:rFonts w:ascii="Times New Roman" w:hAnsi="Times New Roman" w:cs="B Mitra"/>
          <w:rtl/>
          <w:lang w:bidi="fa-IR"/>
        </w:rPr>
        <w:softHyphen/>
      </w:r>
      <w:r w:rsidRPr="00C8757B">
        <w:rPr>
          <w:rFonts w:ascii="Times New Roman" w:hAnsi="Times New Roman" w:cs="B Mitra" w:hint="cs"/>
          <w:rtl/>
          <w:lang w:bidi="fa-IR"/>
        </w:rPr>
        <w:t>های موجود در زمینه اثر هم افزایی و تعاملی تمرینات بدنی و گیاهان دارویی، چنین مداخلاتی مورد توجه بسیاری از محققان عرصه پزشکی-ورزشی قرار گرفته است. در این میان گیاه دارویی کورکومین به دلیل دارا بودن برخی ترکیبات ویژه از جمله پلی</w:t>
      </w:r>
      <w:r w:rsidRPr="00C8757B">
        <w:rPr>
          <w:rFonts w:ascii="Times New Roman" w:hAnsi="Times New Roman" w:cs="B Mitra"/>
          <w:rtl/>
          <w:lang w:bidi="fa-IR"/>
        </w:rPr>
        <w:softHyphen/>
      </w:r>
      <w:r w:rsidRPr="00C8757B">
        <w:rPr>
          <w:rFonts w:ascii="Times New Roman" w:hAnsi="Times New Roman" w:cs="B Mitra" w:hint="cs"/>
          <w:rtl/>
          <w:lang w:bidi="fa-IR"/>
        </w:rPr>
        <w:t>فنول</w:t>
      </w:r>
      <w:r w:rsidRPr="00C8757B">
        <w:rPr>
          <w:rFonts w:ascii="Times New Roman" w:hAnsi="Times New Roman" w:cs="B Mitra"/>
          <w:rtl/>
          <w:lang w:bidi="fa-IR"/>
        </w:rPr>
        <w:softHyphen/>
      </w:r>
      <w:r w:rsidRPr="00C8757B">
        <w:rPr>
          <w:rFonts w:ascii="Times New Roman" w:hAnsi="Times New Roman" w:cs="B Mitra" w:hint="cs"/>
          <w:rtl/>
          <w:lang w:bidi="fa-IR"/>
        </w:rPr>
        <w:t xml:space="preserve">ها، دارای خواص آنتی اکسیدانی و ضدالتهابی است (7،8). </w:t>
      </w:r>
      <w:r w:rsidRPr="00C8757B">
        <w:rPr>
          <w:rFonts w:ascii="Times New Roman" w:hAnsi="Times New Roman" w:cs="B Mitra"/>
          <w:rtl/>
          <w:lang w:bidi="fa-IR"/>
        </w:rPr>
        <w:t>کورکوم</w:t>
      </w:r>
      <w:r w:rsidRPr="00C8757B">
        <w:rPr>
          <w:rFonts w:ascii="Times New Roman" w:hAnsi="Times New Roman" w:cs="B Mitra" w:hint="cs"/>
          <w:rtl/>
          <w:lang w:bidi="fa-IR"/>
        </w:rPr>
        <w:t>ی</w:t>
      </w:r>
      <w:r w:rsidRPr="00C8757B">
        <w:rPr>
          <w:rFonts w:ascii="Times New Roman" w:hAnsi="Times New Roman" w:cs="B Mitra" w:hint="eastAsia"/>
          <w:rtl/>
          <w:lang w:bidi="fa-IR"/>
        </w:rPr>
        <w:t>ن</w:t>
      </w:r>
      <w:r w:rsidRPr="00C8757B">
        <w:rPr>
          <w:rFonts w:ascii="Times New Roman" w:hAnsi="Times New Roman" w:cs="B Mitra"/>
          <w:rtl/>
          <w:lang w:bidi="fa-IR"/>
        </w:rPr>
        <w:t xml:space="preserve"> با اهداف مولکول</w:t>
      </w:r>
      <w:r w:rsidRPr="00C8757B">
        <w:rPr>
          <w:rFonts w:ascii="Times New Roman" w:hAnsi="Times New Roman" w:cs="B Mitra" w:hint="cs"/>
          <w:rtl/>
          <w:lang w:bidi="fa-IR"/>
        </w:rPr>
        <w:t>ی</w:t>
      </w:r>
      <w:r w:rsidRPr="00C8757B">
        <w:rPr>
          <w:rFonts w:ascii="Times New Roman" w:hAnsi="Times New Roman" w:cs="B Mitra"/>
          <w:rtl/>
          <w:lang w:bidi="fa-IR"/>
        </w:rPr>
        <w:t xml:space="preserve"> مختلف</w:t>
      </w:r>
      <w:r w:rsidRPr="00C8757B">
        <w:rPr>
          <w:rFonts w:ascii="Times New Roman" w:hAnsi="Times New Roman" w:cs="B Mitra" w:hint="cs"/>
          <w:rtl/>
          <w:lang w:bidi="fa-IR"/>
        </w:rPr>
        <w:t>ی</w:t>
      </w:r>
      <w:r w:rsidRPr="00C8757B">
        <w:rPr>
          <w:rFonts w:ascii="Times New Roman" w:hAnsi="Times New Roman" w:cs="B Mitra"/>
          <w:rtl/>
          <w:lang w:bidi="fa-IR"/>
        </w:rPr>
        <w:t xml:space="preserve"> از جمله س</w:t>
      </w:r>
      <w:r w:rsidRPr="00C8757B">
        <w:rPr>
          <w:rFonts w:ascii="Times New Roman" w:hAnsi="Times New Roman" w:cs="B Mitra" w:hint="cs"/>
          <w:rtl/>
          <w:lang w:bidi="fa-IR"/>
        </w:rPr>
        <w:t>ی</w:t>
      </w:r>
      <w:r w:rsidRPr="00C8757B">
        <w:rPr>
          <w:rFonts w:ascii="Times New Roman" w:hAnsi="Times New Roman" w:cs="B Mitra" w:hint="eastAsia"/>
          <w:rtl/>
          <w:lang w:bidi="fa-IR"/>
        </w:rPr>
        <w:t>توک</w:t>
      </w:r>
      <w:r w:rsidRPr="00C8757B">
        <w:rPr>
          <w:rFonts w:ascii="Times New Roman" w:hAnsi="Times New Roman" w:cs="B Mitra" w:hint="cs"/>
          <w:rtl/>
          <w:lang w:bidi="fa-IR"/>
        </w:rPr>
        <w:t>ی</w:t>
      </w:r>
      <w:r w:rsidRPr="00C8757B">
        <w:rPr>
          <w:rFonts w:ascii="Times New Roman" w:hAnsi="Times New Roman" w:cs="B Mitra" w:hint="eastAsia"/>
          <w:rtl/>
          <w:lang w:bidi="fa-IR"/>
        </w:rPr>
        <w:t>ن‌ها،</w:t>
      </w:r>
      <w:r w:rsidRPr="00C8757B">
        <w:rPr>
          <w:rFonts w:ascii="Times New Roman" w:hAnsi="Times New Roman" w:cs="B Mitra"/>
          <w:rtl/>
          <w:lang w:bidi="fa-IR"/>
        </w:rPr>
        <w:t xml:space="preserve"> فاکتورها</w:t>
      </w:r>
      <w:r w:rsidRPr="00C8757B">
        <w:rPr>
          <w:rFonts w:ascii="Times New Roman" w:hAnsi="Times New Roman" w:cs="B Mitra" w:hint="cs"/>
          <w:rtl/>
          <w:lang w:bidi="fa-IR"/>
        </w:rPr>
        <w:t>ی</w:t>
      </w:r>
      <w:r w:rsidRPr="00C8757B">
        <w:rPr>
          <w:rFonts w:ascii="Times New Roman" w:hAnsi="Times New Roman" w:cs="B Mitra"/>
          <w:rtl/>
          <w:lang w:bidi="fa-IR"/>
        </w:rPr>
        <w:t xml:space="preserve"> رشد، پروتئ</w:t>
      </w:r>
      <w:r w:rsidRPr="00C8757B">
        <w:rPr>
          <w:rFonts w:ascii="Times New Roman" w:hAnsi="Times New Roman" w:cs="B Mitra" w:hint="cs"/>
          <w:rtl/>
          <w:lang w:bidi="fa-IR"/>
        </w:rPr>
        <w:t>ی</w:t>
      </w:r>
      <w:r w:rsidRPr="00C8757B">
        <w:rPr>
          <w:rFonts w:ascii="Times New Roman" w:hAnsi="Times New Roman" w:cs="B Mitra" w:hint="eastAsia"/>
          <w:rtl/>
          <w:lang w:bidi="fa-IR"/>
        </w:rPr>
        <w:t>ن‌ها،</w:t>
      </w:r>
      <w:r w:rsidRPr="00C8757B">
        <w:rPr>
          <w:rFonts w:ascii="Times New Roman" w:hAnsi="Times New Roman" w:cs="B Mitra"/>
          <w:rtl/>
          <w:lang w:bidi="fa-IR"/>
        </w:rPr>
        <w:t xml:space="preserve"> آنز</w:t>
      </w:r>
      <w:r w:rsidRPr="00C8757B">
        <w:rPr>
          <w:rFonts w:ascii="Times New Roman" w:hAnsi="Times New Roman" w:cs="B Mitra" w:hint="cs"/>
          <w:rtl/>
          <w:lang w:bidi="fa-IR"/>
        </w:rPr>
        <w:t>ی</w:t>
      </w:r>
      <w:r w:rsidRPr="00C8757B">
        <w:rPr>
          <w:rFonts w:ascii="Times New Roman" w:hAnsi="Times New Roman" w:cs="B Mitra" w:hint="eastAsia"/>
          <w:rtl/>
          <w:lang w:bidi="fa-IR"/>
        </w:rPr>
        <w:t>م‌ها</w:t>
      </w:r>
      <w:r w:rsidRPr="00C8757B">
        <w:rPr>
          <w:rFonts w:ascii="Times New Roman" w:hAnsi="Times New Roman" w:cs="B Mitra"/>
          <w:rtl/>
          <w:lang w:bidi="fa-IR"/>
        </w:rPr>
        <w:t xml:space="preserve"> و گ</w:t>
      </w:r>
      <w:r w:rsidRPr="00C8757B">
        <w:rPr>
          <w:rFonts w:ascii="Times New Roman" w:hAnsi="Times New Roman" w:cs="B Mitra" w:hint="cs"/>
          <w:rtl/>
          <w:lang w:bidi="fa-IR"/>
        </w:rPr>
        <w:t>ی</w:t>
      </w:r>
      <w:r w:rsidRPr="00C8757B">
        <w:rPr>
          <w:rFonts w:ascii="Times New Roman" w:hAnsi="Times New Roman" w:cs="B Mitra" w:hint="eastAsia"/>
          <w:rtl/>
          <w:lang w:bidi="fa-IR"/>
        </w:rPr>
        <w:t>رنده‌ها</w:t>
      </w:r>
      <w:r w:rsidRPr="00C8757B">
        <w:rPr>
          <w:rFonts w:ascii="Times New Roman" w:hAnsi="Times New Roman" w:cs="B Mitra"/>
          <w:rtl/>
          <w:lang w:bidi="fa-IR"/>
        </w:rPr>
        <w:t xml:space="preserve"> تعامل دارد</w:t>
      </w:r>
      <w:r w:rsidRPr="00C8757B">
        <w:rPr>
          <w:rFonts w:ascii="Times New Roman" w:hAnsi="Times New Roman" w:cs="B Mitra" w:hint="cs"/>
          <w:rtl/>
          <w:lang w:bidi="fa-IR"/>
        </w:rPr>
        <w:t>. کورکومین می</w:t>
      </w:r>
      <w:r w:rsidRPr="00C8757B">
        <w:rPr>
          <w:rFonts w:ascii="Times New Roman" w:hAnsi="Times New Roman" w:cs="B Mitra"/>
          <w:rtl/>
          <w:lang w:bidi="fa-IR"/>
        </w:rPr>
        <w:softHyphen/>
      </w:r>
      <w:r w:rsidRPr="00C8757B">
        <w:rPr>
          <w:rFonts w:ascii="Times New Roman" w:hAnsi="Times New Roman" w:cs="B Mitra" w:hint="cs"/>
          <w:rtl/>
          <w:lang w:bidi="fa-IR"/>
        </w:rPr>
        <w:t xml:space="preserve">تواند </w:t>
      </w:r>
      <w:r w:rsidRPr="00C8757B">
        <w:rPr>
          <w:rFonts w:ascii="Times New Roman" w:hAnsi="Times New Roman" w:cs="B Mitra"/>
          <w:rtl/>
          <w:lang w:bidi="fa-IR"/>
        </w:rPr>
        <w:t>فعال</w:t>
      </w:r>
      <w:r w:rsidRPr="00C8757B">
        <w:rPr>
          <w:rFonts w:ascii="Times New Roman" w:hAnsi="Times New Roman" w:cs="B Mitra" w:hint="cs"/>
          <w:rtl/>
          <w:lang w:bidi="fa-IR"/>
        </w:rPr>
        <w:t>ی</w:t>
      </w:r>
      <w:r w:rsidRPr="00C8757B">
        <w:rPr>
          <w:rFonts w:ascii="Times New Roman" w:hAnsi="Times New Roman" w:cs="B Mitra" w:hint="eastAsia"/>
          <w:rtl/>
          <w:lang w:bidi="fa-IR"/>
        </w:rPr>
        <w:t>ت</w:t>
      </w:r>
      <w:r w:rsidRPr="00C8757B">
        <w:rPr>
          <w:rFonts w:ascii="Times New Roman" w:hAnsi="Times New Roman" w:cs="B Mitra"/>
          <w:rtl/>
          <w:lang w:bidi="fa-IR"/>
        </w:rPr>
        <w:t xml:space="preserve"> آنز</w:t>
      </w:r>
      <w:r w:rsidRPr="00C8757B">
        <w:rPr>
          <w:rFonts w:ascii="Times New Roman" w:hAnsi="Times New Roman" w:cs="B Mitra" w:hint="cs"/>
          <w:rtl/>
          <w:lang w:bidi="fa-IR"/>
        </w:rPr>
        <w:t>ی</w:t>
      </w:r>
      <w:r w:rsidRPr="00C8757B">
        <w:rPr>
          <w:rFonts w:ascii="Times New Roman" w:hAnsi="Times New Roman" w:cs="B Mitra" w:hint="eastAsia"/>
          <w:rtl/>
          <w:lang w:bidi="fa-IR"/>
        </w:rPr>
        <w:t>م‌ها</w:t>
      </w:r>
      <w:r w:rsidRPr="00C8757B">
        <w:rPr>
          <w:rFonts w:ascii="Times New Roman" w:hAnsi="Times New Roman" w:cs="B Mitra" w:hint="cs"/>
          <w:rtl/>
          <w:lang w:bidi="fa-IR"/>
        </w:rPr>
        <w:t>ی</w:t>
      </w:r>
      <w:r w:rsidRPr="00C8757B">
        <w:rPr>
          <w:rFonts w:ascii="Times New Roman" w:hAnsi="Times New Roman" w:cs="B Mitra"/>
          <w:rtl/>
          <w:lang w:bidi="fa-IR"/>
        </w:rPr>
        <w:t xml:space="preserve"> تول</w:t>
      </w:r>
      <w:r w:rsidRPr="00C8757B">
        <w:rPr>
          <w:rFonts w:ascii="Times New Roman" w:hAnsi="Times New Roman" w:cs="B Mitra" w:hint="cs"/>
          <w:rtl/>
          <w:lang w:bidi="fa-IR"/>
        </w:rPr>
        <w:t>ی</w:t>
      </w:r>
      <w:r w:rsidRPr="00C8757B">
        <w:rPr>
          <w:rFonts w:ascii="Times New Roman" w:hAnsi="Times New Roman" w:cs="B Mitra" w:hint="eastAsia"/>
          <w:rtl/>
          <w:lang w:bidi="fa-IR"/>
        </w:rPr>
        <w:t>دکننده</w:t>
      </w:r>
      <w:r w:rsidRPr="00C8757B">
        <w:rPr>
          <w:rFonts w:ascii="Times New Roman" w:hAnsi="Times New Roman" w:cs="B Mitra"/>
          <w:rtl/>
          <w:lang w:bidi="fa-IR"/>
        </w:rPr>
        <w:t xml:space="preserve"> </w:t>
      </w:r>
      <w:r w:rsidRPr="00C8757B">
        <w:rPr>
          <w:rFonts w:ascii="Times New Roman" w:hAnsi="Times New Roman" w:cs="B Mitra"/>
          <w:lang w:bidi="fa-IR"/>
        </w:rPr>
        <w:t>ROS</w:t>
      </w:r>
      <w:r w:rsidRPr="00C8757B">
        <w:rPr>
          <w:rFonts w:ascii="Times New Roman" w:hAnsi="Times New Roman" w:cs="B Mitra"/>
          <w:rtl/>
          <w:lang w:bidi="fa-IR"/>
        </w:rPr>
        <w:t xml:space="preserve"> مانند ل</w:t>
      </w:r>
      <w:r w:rsidRPr="00C8757B">
        <w:rPr>
          <w:rFonts w:ascii="Times New Roman" w:hAnsi="Times New Roman" w:cs="B Mitra" w:hint="cs"/>
          <w:rtl/>
          <w:lang w:bidi="fa-IR"/>
        </w:rPr>
        <w:t>ی</w:t>
      </w:r>
      <w:r w:rsidRPr="00C8757B">
        <w:rPr>
          <w:rFonts w:ascii="Times New Roman" w:hAnsi="Times New Roman" w:cs="B Mitra" w:hint="eastAsia"/>
          <w:rtl/>
          <w:lang w:bidi="fa-IR"/>
        </w:rPr>
        <w:t>پواکس</w:t>
      </w:r>
      <w:r w:rsidRPr="00C8757B">
        <w:rPr>
          <w:rFonts w:ascii="Times New Roman" w:hAnsi="Times New Roman" w:cs="B Mitra" w:hint="cs"/>
          <w:rtl/>
          <w:lang w:bidi="fa-IR"/>
        </w:rPr>
        <w:t>ی</w:t>
      </w:r>
      <w:r w:rsidRPr="00C8757B">
        <w:rPr>
          <w:rFonts w:ascii="Times New Roman" w:hAnsi="Times New Roman" w:cs="B Mitra" w:hint="eastAsia"/>
          <w:rtl/>
          <w:lang w:bidi="fa-IR"/>
        </w:rPr>
        <w:t>ژناز</w:t>
      </w:r>
      <w:r w:rsidRPr="00C8757B">
        <w:rPr>
          <w:rFonts w:ascii="Times New Roman" w:hAnsi="Times New Roman" w:cs="B Mitra" w:hint="cs"/>
          <w:rtl/>
          <w:lang w:bidi="fa-IR"/>
        </w:rPr>
        <w:t xml:space="preserve">، </w:t>
      </w:r>
      <w:r w:rsidRPr="00C8757B">
        <w:rPr>
          <w:rFonts w:ascii="Times New Roman" w:hAnsi="Times New Roman" w:cs="B Mitra"/>
          <w:rtl/>
          <w:lang w:bidi="fa-IR"/>
        </w:rPr>
        <w:t>س</w:t>
      </w:r>
      <w:r w:rsidRPr="00C8757B">
        <w:rPr>
          <w:rFonts w:ascii="Times New Roman" w:hAnsi="Times New Roman" w:cs="B Mitra" w:hint="cs"/>
          <w:rtl/>
          <w:lang w:bidi="fa-IR"/>
        </w:rPr>
        <w:t>ی</w:t>
      </w:r>
      <w:r w:rsidRPr="00C8757B">
        <w:rPr>
          <w:rFonts w:ascii="Times New Roman" w:hAnsi="Times New Roman" w:cs="B Mitra" w:hint="eastAsia"/>
          <w:rtl/>
          <w:lang w:bidi="fa-IR"/>
        </w:rPr>
        <w:t>کلواکس</w:t>
      </w:r>
      <w:r w:rsidRPr="00C8757B">
        <w:rPr>
          <w:rFonts w:ascii="Times New Roman" w:hAnsi="Times New Roman" w:cs="B Mitra" w:hint="cs"/>
          <w:rtl/>
          <w:lang w:bidi="fa-IR"/>
        </w:rPr>
        <w:t>ی</w:t>
      </w:r>
      <w:r w:rsidRPr="00C8757B">
        <w:rPr>
          <w:rFonts w:ascii="Times New Roman" w:hAnsi="Times New Roman" w:cs="B Mitra" w:hint="eastAsia"/>
          <w:rtl/>
          <w:lang w:bidi="fa-IR"/>
        </w:rPr>
        <w:t>ژناز</w:t>
      </w:r>
      <w:r w:rsidRPr="00C8757B">
        <w:rPr>
          <w:rFonts w:ascii="Times New Roman" w:hAnsi="Times New Roman" w:cs="B Mitra" w:hint="cs"/>
          <w:rtl/>
          <w:lang w:bidi="fa-IR"/>
        </w:rPr>
        <w:t xml:space="preserve"> و</w:t>
      </w:r>
      <w:r w:rsidRPr="00C8757B">
        <w:rPr>
          <w:rFonts w:ascii="Times New Roman" w:hAnsi="Times New Roman" w:cs="B Mitra"/>
          <w:rtl/>
          <w:lang w:bidi="fa-IR"/>
        </w:rPr>
        <w:t xml:space="preserve"> </w:t>
      </w:r>
      <w:r w:rsidRPr="00C8757B">
        <w:rPr>
          <w:rFonts w:ascii="Times New Roman" w:hAnsi="Times New Roman" w:cs="B Mitra" w:hint="cs"/>
          <w:rtl/>
          <w:lang w:bidi="fa-IR"/>
        </w:rPr>
        <w:t>گ</w:t>
      </w:r>
      <w:r w:rsidRPr="00C8757B">
        <w:rPr>
          <w:rFonts w:ascii="Times New Roman" w:hAnsi="Times New Roman" w:cs="B Mitra"/>
          <w:rtl/>
          <w:lang w:bidi="fa-IR"/>
        </w:rPr>
        <w:t>زانت</w:t>
      </w:r>
      <w:r w:rsidRPr="00C8757B">
        <w:rPr>
          <w:rFonts w:ascii="Times New Roman" w:hAnsi="Times New Roman" w:cs="B Mitra" w:hint="cs"/>
          <w:rtl/>
          <w:lang w:bidi="fa-IR"/>
        </w:rPr>
        <w:t>ی</w:t>
      </w:r>
      <w:r w:rsidRPr="00C8757B">
        <w:rPr>
          <w:rFonts w:ascii="Times New Roman" w:hAnsi="Times New Roman" w:cs="B Mitra" w:hint="eastAsia"/>
          <w:rtl/>
          <w:lang w:bidi="fa-IR"/>
        </w:rPr>
        <w:t>ن</w:t>
      </w:r>
      <w:r w:rsidRPr="00C8757B">
        <w:rPr>
          <w:rFonts w:ascii="Times New Roman" w:hAnsi="Times New Roman" w:cs="B Mitra"/>
          <w:rtl/>
          <w:lang w:bidi="fa-IR"/>
        </w:rPr>
        <w:t xml:space="preserve"> ه</w:t>
      </w:r>
      <w:r w:rsidRPr="00C8757B">
        <w:rPr>
          <w:rFonts w:ascii="Times New Roman" w:hAnsi="Times New Roman" w:cs="B Mitra" w:hint="cs"/>
          <w:rtl/>
          <w:lang w:bidi="fa-IR"/>
        </w:rPr>
        <w:t>ی</w:t>
      </w:r>
      <w:r w:rsidRPr="00C8757B">
        <w:rPr>
          <w:rFonts w:ascii="Times New Roman" w:hAnsi="Times New Roman" w:cs="B Mitra" w:hint="eastAsia"/>
          <w:rtl/>
          <w:lang w:bidi="fa-IR"/>
        </w:rPr>
        <w:t>دروژناز</w:t>
      </w:r>
      <w:r w:rsidRPr="00C8757B">
        <w:rPr>
          <w:rFonts w:ascii="Times New Roman" w:hAnsi="Times New Roman" w:cs="B Mitra" w:hint="cs"/>
          <w:rtl/>
          <w:lang w:bidi="fa-IR"/>
        </w:rPr>
        <w:t xml:space="preserve"> و </w:t>
      </w:r>
      <w:r w:rsidRPr="00C8757B">
        <w:rPr>
          <w:rFonts w:ascii="Times New Roman" w:hAnsi="Times New Roman" w:cs="B Mitra"/>
          <w:rtl/>
          <w:lang w:bidi="fa-IR"/>
        </w:rPr>
        <w:t>اکس</w:t>
      </w:r>
      <w:r w:rsidRPr="00C8757B">
        <w:rPr>
          <w:rFonts w:ascii="Times New Roman" w:hAnsi="Times New Roman" w:cs="B Mitra" w:hint="cs"/>
          <w:rtl/>
          <w:lang w:bidi="fa-IR"/>
        </w:rPr>
        <w:t>ی</w:t>
      </w:r>
      <w:r w:rsidRPr="00C8757B">
        <w:rPr>
          <w:rFonts w:ascii="Times New Roman" w:hAnsi="Times New Roman" w:cs="B Mitra" w:hint="eastAsia"/>
          <w:rtl/>
          <w:lang w:bidi="fa-IR"/>
        </w:rPr>
        <w:t>داز</w:t>
      </w:r>
      <w:r w:rsidRPr="00C8757B">
        <w:rPr>
          <w:rFonts w:ascii="Times New Roman" w:hAnsi="Times New Roman" w:cs="B Mitra"/>
          <w:rtl/>
          <w:lang w:bidi="fa-IR"/>
        </w:rPr>
        <w:t xml:space="preserve"> را مهار </w:t>
      </w:r>
      <w:r w:rsidRPr="00C8757B">
        <w:rPr>
          <w:rFonts w:ascii="Times New Roman" w:hAnsi="Times New Roman" w:cs="B Mitra" w:hint="cs"/>
          <w:rtl/>
          <w:lang w:bidi="fa-IR"/>
        </w:rPr>
        <w:t>و ضمن پاک</w:t>
      </w:r>
      <w:r w:rsidRPr="00C8757B">
        <w:rPr>
          <w:rFonts w:ascii="Times New Roman" w:hAnsi="Times New Roman" w:cs="B Mitra"/>
          <w:rtl/>
          <w:lang w:bidi="fa-IR"/>
        </w:rPr>
        <w:softHyphen/>
      </w:r>
      <w:r w:rsidRPr="00C8757B">
        <w:rPr>
          <w:rFonts w:ascii="Times New Roman" w:hAnsi="Times New Roman" w:cs="B Mitra" w:hint="cs"/>
          <w:rtl/>
          <w:lang w:bidi="fa-IR"/>
        </w:rPr>
        <w:t>سازی رادیکال</w:t>
      </w:r>
      <w:r w:rsidRPr="00C8757B">
        <w:rPr>
          <w:rFonts w:ascii="Times New Roman" w:hAnsi="Times New Roman" w:cs="B Mitra"/>
          <w:rtl/>
          <w:lang w:bidi="fa-IR"/>
        </w:rPr>
        <w:softHyphen/>
      </w:r>
      <w:r w:rsidRPr="00C8757B">
        <w:rPr>
          <w:rFonts w:ascii="Times New Roman" w:hAnsi="Times New Roman" w:cs="B Mitra" w:hint="cs"/>
          <w:rtl/>
          <w:lang w:bidi="fa-IR"/>
        </w:rPr>
        <w:t>های آزاد به تقویت دستگاه آنتی اکسیدانی و تعدیل پاسخ</w:t>
      </w:r>
      <w:r w:rsidRPr="00C8757B">
        <w:rPr>
          <w:rFonts w:ascii="Times New Roman" w:hAnsi="Times New Roman" w:cs="B Mitra"/>
          <w:rtl/>
          <w:lang w:bidi="fa-IR"/>
        </w:rPr>
        <w:softHyphen/>
      </w:r>
      <w:r w:rsidRPr="00C8757B">
        <w:rPr>
          <w:rFonts w:ascii="Times New Roman" w:hAnsi="Times New Roman" w:cs="B Mitra" w:hint="cs"/>
          <w:rtl/>
          <w:lang w:bidi="fa-IR"/>
        </w:rPr>
        <w:t>های التهابی کمک کند (8)</w:t>
      </w:r>
      <w:r w:rsidRPr="00C8757B">
        <w:rPr>
          <w:rFonts w:ascii="Times New Roman" w:hAnsi="Times New Roman" w:cs="B Mitra"/>
          <w:rtl/>
          <w:lang w:bidi="fa-IR"/>
        </w:rPr>
        <w:t>.</w:t>
      </w:r>
      <w:r w:rsidRPr="00C8757B">
        <w:rPr>
          <w:rFonts w:ascii="Times New Roman" w:hAnsi="Times New Roman" w:cs="B Mitra" w:hint="cs"/>
          <w:rtl/>
          <w:lang w:bidi="fa-IR"/>
        </w:rPr>
        <w:t xml:space="preserve"> </w:t>
      </w:r>
      <w:r w:rsidRPr="00C8757B">
        <w:rPr>
          <w:rFonts w:ascii="Times New Roman" w:hAnsi="Times New Roman" w:cs="B Mitra"/>
          <w:rtl/>
          <w:lang w:bidi="fa-IR"/>
        </w:rPr>
        <w:t>علاوه بر ا</w:t>
      </w:r>
      <w:r w:rsidRPr="00C8757B">
        <w:rPr>
          <w:rFonts w:ascii="Times New Roman" w:hAnsi="Times New Roman" w:cs="B Mitra" w:hint="cs"/>
          <w:rtl/>
          <w:lang w:bidi="fa-IR"/>
        </w:rPr>
        <w:t>ی</w:t>
      </w:r>
      <w:r w:rsidRPr="00C8757B">
        <w:rPr>
          <w:rFonts w:ascii="Times New Roman" w:hAnsi="Times New Roman" w:cs="B Mitra" w:hint="eastAsia"/>
          <w:rtl/>
          <w:lang w:bidi="fa-IR"/>
        </w:rPr>
        <w:t>ن،</w:t>
      </w:r>
      <w:r w:rsidRPr="00C8757B">
        <w:rPr>
          <w:rFonts w:ascii="Times New Roman" w:hAnsi="Times New Roman" w:cs="B Mitra"/>
          <w:rtl/>
          <w:lang w:bidi="fa-IR"/>
        </w:rPr>
        <w:t xml:space="preserve"> نشان داد</w:t>
      </w:r>
      <w:r w:rsidRPr="00C8757B">
        <w:rPr>
          <w:rFonts w:ascii="Times New Roman" w:hAnsi="Times New Roman" w:cs="B Mitra" w:hint="cs"/>
          <w:rtl/>
          <w:lang w:bidi="fa-IR"/>
        </w:rPr>
        <w:t>ه شده است</w:t>
      </w:r>
      <w:r w:rsidRPr="00C8757B">
        <w:rPr>
          <w:rFonts w:ascii="Times New Roman" w:hAnsi="Times New Roman" w:cs="B Mitra"/>
          <w:rtl/>
          <w:lang w:bidi="fa-IR"/>
        </w:rPr>
        <w:t xml:space="preserve"> که کورکوم</w:t>
      </w:r>
      <w:r w:rsidRPr="00C8757B">
        <w:rPr>
          <w:rFonts w:ascii="Times New Roman" w:hAnsi="Times New Roman" w:cs="B Mitra" w:hint="cs"/>
          <w:rtl/>
          <w:lang w:bidi="fa-IR"/>
        </w:rPr>
        <w:t>ی</w:t>
      </w:r>
      <w:r w:rsidRPr="00C8757B">
        <w:rPr>
          <w:rFonts w:ascii="Times New Roman" w:hAnsi="Times New Roman" w:cs="B Mitra" w:hint="eastAsia"/>
          <w:rtl/>
          <w:lang w:bidi="fa-IR"/>
        </w:rPr>
        <w:t>ن</w:t>
      </w:r>
      <w:r w:rsidRPr="00C8757B">
        <w:rPr>
          <w:rFonts w:ascii="Times New Roman" w:hAnsi="Times New Roman" w:cs="B Mitra"/>
          <w:rtl/>
          <w:lang w:bidi="fa-IR"/>
        </w:rPr>
        <w:t xml:space="preserve"> توانا</w:t>
      </w:r>
      <w:r w:rsidRPr="00C8757B">
        <w:rPr>
          <w:rFonts w:ascii="Times New Roman" w:hAnsi="Times New Roman" w:cs="B Mitra" w:hint="cs"/>
          <w:rtl/>
          <w:lang w:bidi="fa-IR"/>
        </w:rPr>
        <w:t>یی</w:t>
      </w:r>
      <w:r w:rsidRPr="00C8757B">
        <w:rPr>
          <w:rFonts w:ascii="Times New Roman" w:hAnsi="Times New Roman" w:cs="B Mitra"/>
          <w:rtl/>
          <w:lang w:bidi="fa-IR"/>
        </w:rPr>
        <w:t xml:space="preserve"> کاهش اثر ورزش بر افزا</w:t>
      </w:r>
      <w:r w:rsidRPr="00C8757B">
        <w:rPr>
          <w:rFonts w:ascii="Times New Roman" w:hAnsi="Times New Roman" w:cs="B Mitra" w:hint="cs"/>
          <w:rtl/>
          <w:lang w:bidi="fa-IR"/>
        </w:rPr>
        <w:t>ی</w:t>
      </w:r>
      <w:r w:rsidRPr="00C8757B">
        <w:rPr>
          <w:rFonts w:ascii="Times New Roman" w:hAnsi="Times New Roman" w:cs="B Mitra" w:hint="eastAsia"/>
          <w:rtl/>
          <w:lang w:bidi="fa-IR"/>
        </w:rPr>
        <w:t>ش</w:t>
      </w:r>
      <w:r w:rsidRPr="00C8757B">
        <w:rPr>
          <w:rFonts w:ascii="Times New Roman" w:hAnsi="Times New Roman" w:cs="B Mitra"/>
          <w:rtl/>
          <w:lang w:bidi="fa-IR"/>
        </w:rPr>
        <w:t xml:space="preserve"> نشانگرها</w:t>
      </w:r>
      <w:r w:rsidRPr="00C8757B">
        <w:rPr>
          <w:rFonts w:ascii="Times New Roman" w:hAnsi="Times New Roman" w:cs="B Mitra" w:hint="cs"/>
          <w:rtl/>
          <w:lang w:bidi="fa-IR"/>
        </w:rPr>
        <w:t>ی</w:t>
      </w:r>
      <w:r w:rsidRPr="00C8757B">
        <w:rPr>
          <w:rFonts w:ascii="Times New Roman" w:hAnsi="Times New Roman" w:cs="B Mitra"/>
          <w:rtl/>
          <w:lang w:bidi="fa-IR"/>
        </w:rPr>
        <w:t xml:space="preserve"> التهاب</w:t>
      </w:r>
      <w:r w:rsidRPr="00C8757B">
        <w:rPr>
          <w:rFonts w:ascii="Times New Roman" w:hAnsi="Times New Roman" w:cs="B Mitra" w:hint="cs"/>
          <w:rtl/>
          <w:lang w:bidi="fa-IR"/>
        </w:rPr>
        <w:t>ی</w:t>
      </w:r>
      <w:r w:rsidRPr="00C8757B">
        <w:rPr>
          <w:rFonts w:ascii="Times New Roman" w:hAnsi="Times New Roman" w:cs="B Mitra"/>
          <w:rtl/>
          <w:lang w:bidi="fa-IR"/>
        </w:rPr>
        <w:t xml:space="preserve"> را دارد</w:t>
      </w:r>
      <w:r w:rsidRPr="00C8757B">
        <w:rPr>
          <w:rFonts w:ascii="Times New Roman" w:hAnsi="Times New Roman" w:cs="B Mitra" w:hint="cs"/>
          <w:rtl/>
          <w:lang w:bidi="fa-IR"/>
        </w:rPr>
        <w:t xml:space="preserve">. </w:t>
      </w:r>
      <w:r w:rsidRPr="00C8757B">
        <w:rPr>
          <w:rFonts w:ascii="Times New Roman" w:hAnsi="Times New Roman" w:cs="B Mitra"/>
          <w:rtl/>
          <w:lang w:bidi="fa-IR"/>
        </w:rPr>
        <w:t>ا</w:t>
      </w:r>
      <w:r w:rsidRPr="00C8757B">
        <w:rPr>
          <w:rFonts w:ascii="Times New Roman" w:hAnsi="Times New Roman" w:cs="B Mitra" w:hint="cs"/>
          <w:rtl/>
          <w:lang w:bidi="fa-IR"/>
        </w:rPr>
        <w:t>ی</w:t>
      </w:r>
      <w:r w:rsidRPr="00C8757B">
        <w:rPr>
          <w:rFonts w:ascii="Times New Roman" w:hAnsi="Times New Roman" w:cs="B Mitra" w:hint="eastAsia"/>
          <w:rtl/>
          <w:lang w:bidi="fa-IR"/>
        </w:rPr>
        <w:t>ن</w:t>
      </w:r>
      <w:r w:rsidRPr="00C8757B">
        <w:rPr>
          <w:rFonts w:ascii="Times New Roman" w:hAnsi="Times New Roman" w:cs="B Mitra"/>
          <w:rtl/>
          <w:lang w:bidi="fa-IR"/>
        </w:rPr>
        <w:t xml:space="preserve"> نت</w:t>
      </w:r>
      <w:r w:rsidRPr="00C8757B">
        <w:rPr>
          <w:rFonts w:ascii="Times New Roman" w:hAnsi="Times New Roman" w:cs="B Mitra" w:hint="cs"/>
          <w:rtl/>
          <w:lang w:bidi="fa-IR"/>
        </w:rPr>
        <w:t>ی</w:t>
      </w:r>
      <w:r w:rsidRPr="00C8757B">
        <w:rPr>
          <w:rFonts w:ascii="Times New Roman" w:hAnsi="Times New Roman" w:cs="B Mitra" w:hint="eastAsia"/>
          <w:rtl/>
          <w:lang w:bidi="fa-IR"/>
        </w:rPr>
        <w:t>جه</w:t>
      </w:r>
      <w:r w:rsidRPr="00C8757B">
        <w:rPr>
          <w:rFonts w:ascii="Times New Roman" w:hAnsi="Times New Roman" w:cs="B Mitra"/>
          <w:rtl/>
          <w:lang w:bidi="fa-IR"/>
        </w:rPr>
        <w:t xml:space="preserve"> نشان م</w:t>
      </w:r>
      <w:r w:rsidRPr="00C8757B">
        <w:rPr>
          <w:rFonts w:ascii="Times New Roman" w:hAnsi="Times New Roman" w:cs="B Mitra" w:hint="cs"/>
          <w:rtl/>
          <w:lang w:bidi="fa-IR"/>
        </w:rPr>
        <w:t>ی‌</w:t>
      </w:r>
      <w:r w:rsidRPr="00C8757B">
        <w:rPr>
          <w:rFonts w:ascii="Times New Roman" w:hAnsi="Times New Roman" w:cs="B Mitra" w:hint="eastAsia"/>
          <w:rtl/>
          <w:lang w:bidi="fa-IR"/>
        </w:rPr>
        <w:t>دهد</w:t>
      </w:r>
      <w:r w:rsidRPr="00C8757B">
        <w:rPr>
          <w:rFonts w:ascii="Times New Roman" w:hAnsi="Times New Roman" w:cs="B Mitra"/>
          <w:rtl/>
          <w:lang w:bidi="fa-IR"/>
        </w:rPr>
        <w:t xml:space="preserve"> که کورکوم</w:t>
      </w:r>
      <w:r w:rsidRPr="00C8757B">
        <w:rPr>
          <w:rFonts w:ascii="Times New Roman" w:hAnsi="Times New Roman" w:cs="B Mitra" w:hint="cs"/>
          <w:rtl/>
          <w:lang w:bidi="fa-IR"/>
        </w:rPr>
        <w:t>ی</w:t>
      </w:r>
      <w:r w:rsidRPr="00C8757B">
        <w:rPr>
          <w:rFonts w:ascii="Times New Roman" w:hAnsi="Times New Roman" w:cs="B Mitra" w:hint="eastAsia"/>
          <w:rtl/>
          <w:lang w:bidi="fa-IR"/>
        </w:rPr>
        <w:t>ن</w:t>
      </w:r>
      <w:r w:rsidRPr="00C8757B">
        <w:rPr>
          <w:rFonts w:ascii="Times New Roman" w:hAnsi="Times New Roman" w:cs="B Mitra"/>
          <w:rtl/>
          <w:lang w:bidi="fa-IR"/>
        </w:rPr>
        <w:t xml:space="preserve"> به طور بالقوه م</w:t>
      </w:r>
      <w:r w:rsidRPr="00C8757B">
        <w:rPr>
          <w:rFonts w:ascii="Times New Roman" w:hAnsi="Times New Roman" w:cs="B Mitra" w:hint="cs"/>
          <w:rtl/>
          <w:lang w:bidi="fa-IR"/>
        </w:rPr>
        <w:t>ی‌</w:t>
      </w:r>
      <w:r w:rsidRPr="00C8757B">
        <w:rPr>
          <w:rFonts w:ascii="Times New Roman" w:hAnsi="Times New Roman" w:cs="B Mitra" w:hint="eastAsia"/>
          <w:rtl/>
          <w:lang w:bidi="fa-IR"/>
        </w:rPr>
        <w:t>تواند</w:t>
      </w:r>
      <w:r w:rsidRPr="00C8757B">
        <w:rPr>
          <w:rFonts w:ascii="Times New Roman" w:hAnsi="Times New Roman" w:cs="B Mitra"/>
          <w:rtl/>
          <w:lang w:bidi="fa-IR"/>
        </w:rPr>
        <w:t xml:space="preserve"> التهاب</w:t>
      </w:r>
      <w:r w:rsidRPr="00C8757B">
        <w:rPr>
          <w:rFonts w:ascii="Times New Roman" w:hAnsi="Times New Roman" w:cs="B Mitra" w:hint="cs"/>
          <w:rtl/>
          <w:lang w:bidi="fa-IR"/>
        </w:rPr>
        <w:t>ی</w:t>
      </w:r>
      <w:r w:rsidRPr="00C8757B">
        <w:rPr>
          <w:rFonts w:ascii="Times New Roman" w:hAnsi="Times New Roman" w:cs="B Mitra"/>
          <w:rtl/>
          <w:lang w:bidi="fa-IR"/>
        </w:rPr>
        <w:t xml:space="preserve"> را که در ورزش رخ م</w:t>
      </w:r>
      <w:r w:rsidRPr="00C8757B">
        <w:rPr>
          <w:rFonts w:ascii="Times New Roman" w:hAnsi="Times New Roman" w:cs="B Mitra" w:hint="cs"/>
          <w:rtl/>
          <w:lang w:bidi="fa-IR"/>
        </w:rPr>
        <w:t>ی‌</w:t>
      </w:r>
      <w:r w:rsidRPr="00C8757B">
        <w:rPr>
          <w:rFonts w:ascii="Times New Roman" w:hAnsi="Times New Roman" w:cs="B Mitra" w:hint="eastAsia"/>
          <w:rtl/>
          <w:lang w:bidi="fa-IR"/>
        </w:rPr>
        <w:t>دهد،</w:t>
      </w:r>
      <w:r w:rsidRPr="00C8757B">
        <w:rPr>
          <w:rFonts w:ascii="Times New Roman" w:hAnsi="Times New Roman" w:cs="B Mitra"/>
          <w:rtl/>
          <w:lang w:bidi="fa-IR"/>
        </w:rPr>
        <w:t xml:space="preserve"> کاهش ده</w:t>
      </w:r>
      <w:r w:rsidRPr="00C8757B">
        <w:rPr>
          <w:rFonts w:ascii="Times New Roman" w:hAnsi="Times New Roman" w:cs="B Mitra" w:hint="eastAsia"/>
          <w:rtl/>
          <w:lang w:bidi="fa-IR"/>
        </w:rPr>
        <w:t>د</w:t>
      </w:r>
      <w:r w:rsidRPr="00C8757B">
        <w:rPr>
          <w:rFonts w:ascii="Times New Roman" w:hAnsi="Times New Roman" w:cs="B Mitra" w:hint="cs"/>
          <w:rtl/>
          <w:lang w:bidi="fa-IR"/>
        </w:rPr>
        <w:t xml:space="preserve">. </w:t>
      </w:r>
      <w:r w:rsidRPr="00C8757B">
        <w:rPr>
          <w:rFonts w:ascii="Times New Roman" w:hAnsi="Times New Roman" w:cs="B Mitra"/>
          <w:rtl/>
          <w:lang w:bidi="fa-IR"/>
        </w:rPr>
        <w:t>کورکوم</w:t>
      </w:r>
      <w:r w:rsidRPr="00C8757B">
        <w:rPr>
          <w:rFonts w:ascii="Times New Roman" w:hAnsi="Times New Roman" w:cs="B Mitra" w:hint="cs"/>
          <w:rtl/>
          <w:lang w:bidi="fa-IR"/>
        </w:rPr>
        <w:t>ی</w:t>
      </w:r>
      <w:r w:rsidRPr="00C8757B">
        <w:rPr>
          <w:rFonts w:ascii="Times New Roman" w:hAnsi="Times New Roman" w:cs="B Mitra" w:hint="eastAsia"/>
          <w:rtl/>
          <w:lang w:bidi="fa-IR"/>
        </w:rPr>
        <w:t>ن</w:t>
      </w:r>
      <w:r w:rsidRPr="00C8757B">
        <w:rPr>
          <w:rFonts w:ascii="Times New Roman" w:hAnsi="Times New Roman" w:cs="B Mitra" w:hint="cs"/>
          <w:rtl/>
          <w:lang w:bidi="fa-IR"/>
        </w:rPr>
        <w:t xml:space="preserve"> </w:t>
      </w:r>
      <w:r w:rsidRPr="00C8757B">
        <w:rPr>
          <w:rFonts w:ascii="Times New Roman" w:hAnsi="Times New Roman" w:cs="B Mitra"/>
          <w:rtl/>
          <w:lang w:bidi="fa-IR"/>
        </w:rPr>
        <w:t>همچن</w:t>
      </w:r>
      <w:r w:rsidRPr="00C8757B">
        <w:rPr>
          <w:rFonts w:ascii="Times New Roman" w:hAnsi="Times New Roman" w:cs="B Mitra" w:hint="cs"/>
          <w:rtl/>
          <w:lang w:bidi="fa-IR"/>
        </w:rPr>
        <w:t>ی</w:t>
      </w:r>
      <w:r w:rsidRPr="00C8757B">
        <w:rPr>
          <w:rFonts w:ascii="Times New Roman" w:hAnsi="Times New Roman" w:cs="B Mitra" w:hint="eastAsia"/>
          <w:rtl/>
          <w:lang w:bidi="fa-IR"/>
        </w:rPr>
        <w:t>ن</w:t>
      </w:r>
      <w:r w:rsidRPr="00C8757B">
        <w:rPr>
          <w:rFonts w:ascii="Times New Roman" w:hAnsi="Times New Roman" w:cs="B Mitra"/>
          <w:rtl/>
          <w:lang w:bidi="fa-IR"/>
        </w:rPr>
        <w:t xml:space="preserve"> با مهار </w:t>
      </w:r>
      <w:r w:rsidRPr="00C8757B">
        <w:rPr>
          <w:rFonts w:ascii="Times New Roman" w:hAnsi="Times New Roman" w:cs="B Mitra"/>
          <w:lang w:bidi="fa-IR"/>
        </w:rPr>
        <w:t>NF-kB</w:t>
      </w:r>
      <w:r w:rsidRPr="00C8757B">
        <w:rPr>
          <w:rFonts w:ascii="Times New Roman" w:hAnsi="Times New Roman" w:cs="B Mitra"/>
          <w:rtl/>
          <w:lang w:bidi="fa-IR"/>
        </w:rPr>
        <w:t xml:space="preserve"> و پروتئ</w:t>
      </w:r>
      <w:r w:rsidRPr="00C8757B">
        <w:rPr>
          <w:rFonts w:ascii="Times New Roman" w:hAnsi="Times New Roman" w:cs="B Mitra" w:hint="cs"/>
          <w:rtl/>
          <w:lang w:bidi="fa-IR"/>
        </w:rPr>
        <w:t>ی</w:t>
      </w:r>
      <w:r w:rsidRPr="00C8757B">
        <w:rPr>
          <w:rFonts w:ascii="Times New Roman" w:hAnsi="Times New Roman" w:cs="B Mitra" w:hint="eastAsia"/>
          <w:rtl/>
          <w:lang w:bidi="fa-IR"/>
        </w:rPr>
        <w:t>ن</w:t>
      </w:r>
      <w:r w:rsidRPr="00C8757B">
        <w:rPr>
          <w:rFonts w:ascii="Times New Roman" w:hAnsi="Times New Roman" w:cs="B Mitra"/>
          <w:rtl/>
          <w:lang w:bidi="fa-IR"/>
        </w:rPr>
        <w:t xml:space="preserve"> فعال‌کننده 1، تنظ</w:t>
      </w:r>
      <w:r w:rsidRPr="00C8757B">
        <w:rPr>
          <w:rFonts w:ascii="Times New Roman" w:hAnsi="Times New Roman" w:cs="B Mitra" w:hint="cs"/>
          <w:rtl/>
          <w:lang w:bidi="fa-IR"/>
        </w:rPr>
        <w:t>ی</w:t>
      </w:r>
      <w:r w:rsidRPr="00C8757B">
        <w:rPr>
          <w:rFonts w:ascii="Times New Roman" w:hAnsi="Times New Roman" w:cs="B Mitra" w:hint="eastAsia"/>
          <w:rtl/>
          <w:lang w:bidi="fa-IR"/>
        </w:rPr>
        <w:t>م</w:t>
      </w:r>
      <w:r w:rsidRPr="00C8757B">
        <w:rPr>
          <w:rFonts w:ascii="Times New Roman" w:hAnsi="Times New Roman" w:cs="B Mitra"/>
          <w:rtl/>
          <w:lang w:bidi="fa-IR"/>
        </w:rPr>
        <w:t xml:space="preserve"> کاهش</w:t>
      </w:r>
      <w:r w:rsidRPr="00C8757B">
        <w:rPr>
          <w:rFonts w:ascii="Times New Roman" w:hAnsi="Times New Roman" w:cs="B Mitra" w:hint="cs"/>
          <w:rtl/>
          <w:lang w:bidi="fa-IR"/>
        </w:rPr>
        <w:t>ی</w:t>
      </w:r>
      <w:r w:rsidRPr="00C8757B">
        <w:rPr>
          <w:rFonts w:ascii="Times New Roman" w:hAnsi="Times New Roman" w:cs="B Mitra"/>
          <w:rtl/>
          <w:lang w:bidi="fa-IR"/>
        </w:rPr>
        <w:t xml:space="preserve"> پروتئ</w:t>
      </w:r>
      <w:r w:rsidRPr="00C8757B">
        <w:rPr>
          <w:rFonts w:ascii="Times New Roman" w:hAnsi="Times New Roman" w:cs="B Mitra" w:hint="cs"/>
          <w:rtl/>
          <w:lang w:bidi="fa-IR"/>
        </w:rPr>
        <w:t>ی</w:t>
      </w:r>
      <w:r w:rsidRPr="00C8757B">
        <w:rPr>
          <w:rFonts w:ascii="Times New Roman" w:hAnsi="Times New Roman" w:cs="B Mitra" w:hint="eastAsia"/>
          <w:rtl/>
          <w:lang w:bidi="fa-IR"/>
        </w:rPr>
        <w:t>ن</w:t>
      </w:r>
      <w:r w:rsidRPr="00C8757B">
        <w:rPr>
          <w:rFonts w:ascii="Times New Roman" w:hAnsi="Times New Roman" w:cs="B Mitra"/>
          <w:rtl/>
          <w:lang w:bidi="fa-IR"/>
        </w:rPr>
        <w:t xml:space="preserve"> ک</w:t>
      </w:r>
      <w:r w:rsidRPr="00C8757B">
        <w:rPr>
          <w:rFonts w:ascii="Times New Roman" w:hAnsi="Times New Roman" w:cs="B Mitra" w:hint="cs"/>
          <w:rtl/>
          <w:lang w:bidi="fa-IR"/>
        </w:rPr>
        <w:t>ی</w:t>
      </w:r>
      <w:r w:rsidRPr="00C8757B">
        <w:rPr>
          <w:rFonts w:ascii="Times New Roman" w:hAnsi="Times New Roman" w:cs="B Mitra" w:hint="eastAsia"/>
          <w:rtl/>
          <w:lang w:bidi="fa-IR"/>
        </w:rPr>
        <w:t>نازها</w:t>
      </w:r>
      <w:r w:rsidRPr="00C8757B">
        <w:rPr>
          <w:rFonts w:ascii="Times New Roman" w:hAnsi="Times New Roman" w:cs="B Mitra" w:hint="cs"/>
          <w:rtl/>
          <w:lang w:bidi="fa-IR"/>
        </w:rPr>
        <w:t>ی</w:t>
      </w:r>
      <w:r w:rsidRPr="00C8757B">
        <w:rPr>
          <w:rFonts w:ascii="Times New Roman" w:hAnsi="Times New Roman" w:cs="B Mitra"/>
          <w:rtl/>
          <w:lang w:bidi="fa-IR"/>
        </w:rPr>
        <w:t xml:space="preserve"> س</w:t>
      </w:r>
      <w:r w:rsidRPr="00C8757B">
        <w:rPr>
          <w:rFonts w:ascii="Times New Roman" w:hAnsi="Times New Roman" w:cs="B Mitra" w:hint="cs"/>
          <w:rtl/>
          <w:lang w:bidi="fa-IR"/>
        </w:rPr>
        <w:t>ی</w:t>
      </w:r>
      <w:r w:rsidRPr="00C8757B">
        <w:rPr>
          <w:rFonts w:ascii="Times New Roman" w:hAnsi="Times New Roman" w:cs="B Mitra" w:hint="eastAsia"/>
          <w:rtl/>
          <w:lang w:bidi="fa-IR"/>
        </w:rPr>
        <w:t>گنال</w:t>
      </w:r>
      <w:r w:rsidRPr="00C8757B">
        <w:rPr>
          <w:rFonts w:ascii="Times New Roman" w:hAnsi="Times New Roman" w:cs="B Mitra" w:hint="cs"/>
          <w:rtl/>
          <w:lang w:bidi="fa-IR"/>
        </w:rPr>
        <w:t>ی</w:t>
      </w:r>
      <w:r w:rsidRPr="00C8757B">
        <w:rPr>
          <w:rFonts w:ascii="Times New Roman" w:hAnsi="Times New Roman" w:cs="B Mitra" w:hint="eastAsia"/>
          <w:rtl/>
          <w:lang w:bidi="fa-IR"/>
        </w:rPr>
        <w:t>نگ</w:t>
      </w:r>
      <w:r w:rsidRPr="00C8757B">
        <w:rPr>
          <w:rFonts w:ascii="Times New Roman" w:hAnsi="Times New Roman" w:cs="B Mitra"/>
          <w:rtl/>
          <w:lang w:bidi="fa-IR"/>
        </w:rPr>
        <w:t xml:space="preserve"> درون سلول</w:t>
      </w:r>
      <w:r w:rsidRPr="00C8757B">
        <w:rPr>
          <w:rFonts w:ascii="Times New Roman" w:hAnsi="Times New Roman" w:cs="B Mitra" w:hint="cs"/>
          <w:rtl/>
          <w:lang w:bidi="fa-IR"/>
        </w:rPr>
        <w:t xml:space="preserve">ی و کاهش تجمع ماکروفاژها در بافت چربی </w:t>
      </w:r>
      <w:r w:rsidRPr="00C8757B">
        <w:rPr>
          <w:rFonts w:ascii="Times New Roman" w:hAnsi="Times New Roman" w:cs="B Mitra"/>
          <w:rtl/>
          <w:lang w:bidi="fa-IR"/>
        </w:rPr>
        <w:t>اثر مشابه</w:t>
      </w:r>
      <w:r w:rsidRPr="00C8757B">
        <w:rPr>
          <w:rFonts w:ascii="Times New Roman" w:hAnsi="Times New Roman" w:cs="B Mitra" w:hint="cs"/>
          <w:rtl/>
          <w:lang w:bidi="fa-IR"/>
        </w:rPr>
        <w:t>ی</w:t>
      </w:r>
      <w:r w:rsidRPr="00C8757B">
        <w:rPr>
          <w:rFonts w:ascii="Times New Roman" w:hAnsi="Times New Roman" w:cs="B Mitra"/>
          <w:rtl/>
          <w:lang w:bidi="fa-IR"/>
        </w:rPr>
        <w:t xml:space="preserve"> در کاهش رونو</w:t>
      </w:r>
      <w:r w:rsidRPr="00C8757B">
        <w:rPr>
          <w:rFonts w:ascii="Times New Roman" w:hAnsi="Times New Roman" w:cs="B Mitra" w:hint="cs"/>
          <w:rtl/>
          <w:lang w:bidi="fa-IR"/>
        </w:rPr>
        <w:t>ی</w:t>
      </w:r>
      <w:r w:rsidRPr="00C8757B">
        <w:rPr>
          <w:rFonts w:ascii="Times New Roman" w:hAnsi="Times New Roman" w:cs="B Mitra" w:hint="eastAsia"/>
          <w:rtl/>
          <w:lang w:bidi="fa-IR"/>
        </w:rPr>
        <w:t>س</w:t>
      </w:r>
      <w:r w:rsidRPr="00C8757B">
        <w:rPr>
          <w:rFonts w:ascii="Times New Roman" w:hAnsi="Times New Roman" w:cs="B Mitra" w:hint="cs"/>
          <w:rtl/>
          <w:lang w:bidi="fa-IR"/>
        </w:rPr>
        <w:t>ی</w:t>
      </w:r>
      <w:r w:rsidRPr="00C8757B">
        <w:rPr>
          <w:rFonts w:ascii="Times New Roman" w:hAnsi="Times New Roman" w:cs="B Mitra"/>
          <w:rtl/>
          <w:lang w:bidi="fa-IR"/>
        </w:rPr>
        <w:t xml:space="preserve"> س</w:t>
      </w:r>
      <w:r w:rsidRPr="00C8757B">
        <w:rPr>
          <w:rFonts w:ascii="Times New Roman" w:hAnsi="Times New Roman" w:cs="B Mitra" w:hint="cs"/>
          <w:rtl/>
          <w:lang w:bidi="fa-IR"/>
        </w:rPr>
        <w:t>ی</w:t>
      </w:r>
      <w:r w:rsidRPr="00C8757B">
        <w:rPr>
          <w:rFonts w:ascii="Times New Roman" w:hAnsi="Times New Roman" w:cs="B Mitra" w:hint="eastAsia"/>
          <w:rtl/>
          <w:lang w:bidi="fa-IR"/>
        </w:rPr>
        <w:t>توک</w:t>
      </w:r>
      <w:r w:rsidRPr="00C8757B">
        <w:rPr>
          <w:rFonts w:ascii="Times New Roman" w:hAnsi="Times New Roman" w:cs="B Mitra" w:hint="cs"/>
          <w:rtl/>
          <w:lang w:bidi="fa-IR"/>
        </w:rPr>
        <w:t>ی</w:t>
      </w:r>
      <w:r w:rsidRPr="00C8757B">
        <w:rPr>
          <w:rFonts w:ascii="Times New Roman" w:hAnsi="Times New Roman" w:cs="B Mitra" w:hint="eastAsia"/>
          <w:rtl/>
          <w:lang w:bidi="fa-IR"/>
        </w:rPr>
        <w:t>ن</w:t>
      </w:r>
      <w:r w:rsidRPr="00C8757B">
        <w:rPr>
          <w:rFonts w:ascii="Times New Roman" w:hAnsi="Times New Roman" w:cs="B Mitra"/>
          <w:rtl/>
          <w:lang w:bidi="fa-IR"/>
        </w:rPr>
        <w:t xml:space="preserve"> و پاسخ نشانگر التهاب</w:t>
      </w:r>
      <w:r w:rsidRPr="00C8757B">
        <w:rPr>
          <w:rFonts w:ascii="Times New Roman" w:hAnsi="Times New Roman" w:cs="B Mitra" w:hint="cs"/>
          <w:rtl/>
          <w:lang w:bidi="fa-IR"/>
        </w:rPr>
        <w:t>ی</w:t>
      </w:r>
      <w:r w:rsidRPr="00C8757B">
        <w:rPr>
          <w:rFonts w:ascii="Times New Roman" w:hAnsi="Times New Roman" w:cs="B Mitra"/>
          <w:rtl/>
          <w:lang w:bidi="fa-IR"/>
        </w:rPr>
        <w:t xml:space="preserve"> در ورزش دارد</w:t>
      </w:r>
      <w:r w:rsidRPr="00C8757B">
        <w:rPr>
          <w:rFonts w:ascii="Times New Roman" w:hAnsi="Times New Roman" w:cs="B Mitra" w:hint="cs"/>
          <w:rtl/>
          <w:lang w:bidi="fa-IR"/>
        </w:rPr>
        <w:t xml:space="preserve"> (7)</w:t>
      </w:r>
      <w:r w:rsidRPr="00C8757B">
        <w:rPr>
          <w:rFonts w:ascii="Times New Roman" w:hAnsi="Times New Roman" w:cs="B Mitra"/>
          <w:rtl/>
          <w:lang w:bidi="fa-IR"/>
        </w:rPr>
        <w:t>.</w:t>
      </w:r>
      <w:r w:rsidRPr="00C8757B">
        <w:rPr>
          <w:rFonts w:ascii="Times New Roman" w:hAnsi="Times New Roman" w:cs="B Mitra" w:hint="cs"/>
          <w:rtl/>
          <w:lang w:bidi="fa-IR"/>
        </w:rPr>
        <w:t xml:space="preserve"> باید خاطر نشان ساخت </w:t>
      </w:r>
      <w:r w:rsidRPr="00C8757B">
        <w:rPr>
          <w:rFonts w:ascii="Times New Roman" w:hAnsi="Times New Roman" w:cs="B Mitra"/>
          <w:rtl/>
          <w:lang w:bidi="fa-IR"/>
        </w:rPr>
        <w:t>که علاوه بر بافت چرب</w:t>
      </w:r>
      <w:r w:rsidRPr="00C8757B">
        <w:rPr>
          <w:rFonts w:ascii="Times New Roman" w:hAnsi="Times New Roman" w:cs="B Mitra" w:hint="cs"/>
          <w:rtl/>
          <w:lang w:bidi="fa-IR"/>
        </w:rPr>
        <w:t>ی</w:t>
      </w:r>
      <w:r w:rsidRPr="00C8757B">
        <w:rPr>
          <w:rFonts w:ascii="Times New Roman" w:hAnsi="Times New Roman" w:cs="B Mitra" w:hint="eastAsia"/>
          <w:rtl/>
          <w:lang w:bidi="fa-IR"/>
        </w:rPr>
        <w:t>،</w:t>
      </w:r>
      <w:r w:rsidRPr="00C8757B">
        <w:rPr>
          <w:rFonts w:ascii="Times New Roman" w:hAnsi="Times New Roman" w:cs="B Mitra"/>
          <w:rtl/>
          <w:lang w:bidi="fa-IR"/>
        </w:rPr>
        <w:t xml:space="preserve"> عضله اسکلت</w:t>
      </w:r>
      <w:r w:rsidRPr="00C8757B">
        <w:rPr>
          <w:rFonts w:ascii="Times New Roman" w:hAnsi="Times New Roman" w:cs="B Mitra" w:hint="cs"/>
          <w:rtl/>
          <w:lang w:bidi="fa-IR"/>
        </w:rPr>
        <w:t>ی</w:t>
      </w:r>
      <w:r w:rsidRPr="00C8757B">
        <w:rPr>
          <w:rFonts w:ascii="Times New Roman" w:hAnsi="Times New Roman" w:cs="B Mitra"/>
          <w:rtl/>
          <w:lang w:bidi="fa-IR"/>
        </w:rPr>
        <w:t xml:space="preserve"> در حال </w:t>
      </w:r>
      <w:r w:rsidRPr="00C8757B">
        <w:rPr>
          <w:rFonts w:ascii="Times New Roman" w:hAnsi="Times New Roman" w:cs="B Mitra" w:hint="cs"/>
          <w:rtl/>
          <w:lang w:bidi="fa-IR"/>
        </w:rPr>
        <w:t>تمرین</w:t>
      </w:r>
      <w:r w:rsidRPr="00C8757B">
        <w:rPr>
          <w:rFonts w:ascii="Times New Roman" w:hAnsi="Times New Roman" w:cs="B Mitra"/>
          <w:rtl/>
          <w:lang w:bidi="fa-IR"/>
        </w:rPr>
        <w:t xml:space="preserve"> منبع بالقوه س</w:t>
      </w:r>
      <w:r w:rsidRPr="00C8757B">
        <w:rPr>
          <w:rFonts w:ascii="Times New Roman" w:hAnsi="Times New Roman" w:cs="B Mitra" w:hint="cs"/>
          <w:rtl/>
          <w:lang w:bidi="fa-IR"/>
        </w:rPr>
        <w:t>ی</w:t>
      </w:r>
      <w:r w:rsidRPr="00C8757B">
        <w:rPr>
          <w:rFonts w:ascii="Times New Roman" w:hAnsi="Times New Roman" w:cs="B Mitra" w:hint="eastAsia"/>
          <w:rtl/>
          <w:lang w:bidi="fa-IR"/>
        </w:rPr>
        <w:t>توک</w:t>
      </w:r>
      <w:r w:rsidRPr="00C8757B">
        <w:rPr>
          <w:rFonts w:ascii="Times New Roman" w:hAnsi="Times New Roman" w:cs="B Mitra" w:hint="cs"/>
          <w:rtl/>
          <w:lang w:bidi="fa-IR"/>
        </w:rPr>
        <w:t>ی</w:t>
      </w:r>
      <w:r w:rsidRPr="00C8757B">
        <w:rPr>
          <w:rFonts w:ascii="Times New Roman" w:hAnsi="Times New Roman" w:cs="B Mitra" w:hint="eastAsia"/>
          <w:rtl/>
          <w:lang w:bidi="fa-IR"/>
        </w:rPr>
        <w:t>ن‌ها</w:t>
      </w:r>
      <w:r w:rsidRPr="00C8757B">
        <w:rPr>
          <w:rFonts w:ascii="Times New Roman" w:hAnsi="Times New Roman" w:cs="B Mitra"/>
          <w:rtl/>
          <w:lang w:bidi="fa-IR"/>
        </w:rPr>
        <w:t xml:space="preserve"> است. س</w:t>
      </w:r>
      <w:r w:rsidRPr="00C8757B">
        <w:rPr>
          <w:rFonts w:ascii="Times New Roman" w:hAnsi="Times New Roman" w:cs="B Mitra" w:hint="cs"/>
          <w:rtl/>
          <w:lang w:bidi="fa-IR"/>
        </w:rPr>
        <w:t>ی</w:t>
      </w:r>
      <w:r w:rsidRPr="00C8757B">
        <w:rPr>
          <w:rFonts w:ascii="Times New Roman" w:hAnsi="Times New Roman" w:cs="B Mitra" w:hint="eastAsia"/>
          <w:rtl/>
          <w:lang w:bidi="fa-IR"/>
        </w:rPr>
        <w:t>توک</w:t>
      </w:r>
      <w:r w:rsidRPr="00C8757B">
        <w:rPr>
          <w:rFonts w:ascii="Times New Roman" w:hAnsi="Times New Roman" w:cs="B Mitra" w:hint="cs"/>
          <w:rtl/>
          <w:lang w:bidi="fa-IR"/>
        </w:rPr>
        <w:t>ی</w:t>
      </w:r>
      <w:r w:rsidRPr="00C8757B">
        <w:rPr>
          <w:rFonts w:ascii="Times New Roman" w:hAnsi="Times New Roman" w:cs="B Mitra" w:hint="eastAsia"/>
          <w:rtl/>
          <w:lang w:bidi="fa-IR"/>
        </w:rPr>
        <w:t>ن‌ها</w:t>
      </w:r>
      <w:r w:rsidRPr="00C8757B">
        <w:rPr>
          <w:rFonts w:ascii="Times New Roman" w:hAnsi="Times New Roman" w:cs="B Mitra"/>
          <w:rtl/>
          <w:lang w:bidi="fa-IR"/>
        </w:rPr>
        <w:softHyphen/>
      </w:r>
      <w:r w:rsidRPr="00C8757B">
        <w:rPr>
          <w:rFonts w:ascii="Times New Roman" w:hAnsi="Times New Roman" w:cs="B Mitra" w:hint="cs"/>
          <w:rtl/>
          <w:lang w:bidi="fa-IR"/>
        </w:rPr>
        <w:t>ی</w:t>
      </w:r>
      <w:r w:rsidRPr="00C8757B">
        <w:rPr>
          <w:rFonts w:ascii="Times New Roman" w:hAnsi="Times New Roman" w:cs="B Mitra"/>
          <w:rtl/>
          <w:lang w:bidi="fa-IR"/>
        </w:rPr>
        <w:t xml:space="preserve"> تول</w:t>
      </w:r>
      <w:r w:rsidRPr="00C8757B">
        <w:rPr>
          <w:rFonts w:ascii="Times New Roman" w:hAnsi="Times New Roman" w:cs="B Mitra" w:hint="cs"/>
          <w:rtl/>
          <w:lang w:bidi="fa-IR"/>
        </w:rPr>
        <w:t>ی</w:t>
      </w:r>
      <w:r w:rsidRPr="00C8757B">
        <w:rPr>
          <w:rFonts w:ascii="Times New Roman" w:hAnsi="Times New Roman" w:cs="B Mitra" w:hint="eastAsia"/>
          <w:rtl/>
          <w:lang w:bidi="fa-IR"/>
        </w:rPr>
        <w:t>د</w:t>
      </w:r>
      <w:r w:rsidRPr="00C8757B">
        <w:rPr>
          <w:rFonts w:ascii="Times New Roman" w:hAnsi="Times New Roman" w:cs="B Mitra"/>
          <w:rtl/>
          <w:lang w:bidi="fa-IR"/>
        </w:rPr>
        <w:t xml:space="preserve"> شده توسط م</w:t>
      </w:r>
      <w:r w:rsidRPr="00C8757B">
        <w:rPr>
          <w:rFonts w:ascii="Times New Roman" w:hAnsi="Times New Roman" w:cs="B Mitra" w:hint="cs"/>
          <w:rtl/>
          <w:lang w:bidi="fa-IR"/>
        </w:rPr>
        <w:t>ی</w:t>
      </w:r>
      <w:r w:rsidRPr="00C8757B">
        <w:rPr>
          <w:rFonts w:ascii="Times New Roman" w:hAnsi="Times New Roman" w:cs="B Mitra" w:hint="eastAsia"/>
          <w:rtl/>
          <w:lang w:bidi="fa-IR"/>
        </w:rPr>
        <w:t>وس</w:t>
      </w:r>
      <w:r w:rsidRPr="00C8757B">
        <w:rPr>
          <w:rFonts w:ascii="Times New Roman" w:hAnsi="Times New Roman" w:cs="B Mitra" w:hint="cs"/>
          <w:rtl/>
          <w:lang w:bidi="fa-IR"/>
        </w:rPr>
        <w:t>ی</w:t>
      </w:r>
      <w:r w:rsidRPr="00C8757B">
        <w:rPr>
          <w:rFonts w:ascii="Times New Roman" w:hAnsi="Times New Roman" w:cs="B Mitra" w:hint="eastAsia"/>
          <w:rtl/>
          <w:lang w:bidi="fa-IR"/>
        </w:rPr>
        <w:t>ت‌ها</w:t>
      </w:r>
      <w:r w:rsidRPr="00C8757B">
        <w:rPr>
          <w:rFonts w:ascii="Times New Roman" w:hAnsi="Times New Roman" w:cs="B Mitra"/>
          <w:rtl/>
          <w:lang w:bidi="fa-IR"/>
        </w:rPr>
        <w:t xml:space="preserve"> از طر</w:t>
      </w:r>
      <w:r w:rsidRPr="00C8757B">
        <w:rPr>
          <w:rFonts w:ascii="Times New Roman" w:hAnsi="Times New Roman" w:cs="B Mitra" w:hint="cs"/>
          <w:rtl/>
          <w:lang w:bidi="fa-IR"/>
        </w:rPr>
        <w:t>ی</w:t>
      </w:r>
      <w:r w:rsidRPr="00C8757B">
        <w:rPr>
          <w:rFonts w:ascii="Times New Roman" w:hAnsi="Times New Roman" w:cs="B Mitra" w:hint="eastAsia"/>
          <w:rtl/>
          <w:lang w:bidi="fa-IR"/>
        </w:rPr>
        <w:t>ق</w:t>
      </w:r>
      <w:r w:rsidRPr="00C8757B">
        <w:rPr>
          <w:rFonts w:ascii="Times New Roman" w:hAnsi="Times New Roman" w:cs="B Mitra"/>
          <w:rtl/>
          <w:lang w:bidi="fa-IR"/>
        </w:rPr>
        <w:t xml:space="preserve"> فعال‌ساز</w:t>
      </w:r>
      <w:r w:rsidRPr="00C8757B">
        <w:rPr>
          <w:rFonts w:ascii="Times New Roman" w:hAnsi="Times New Roman" w:cs="B Mitra" w:hint="cs"/>
          <w:rtl/>
          <w:lang w:bidi="fa-IR"/>
        </w:rPr>
        <w:t>ی</w:t>
      </w:r>
      <w:r w:rsidRPr="00C8757B">
        <w:rPr>
          <w:rFonts w:ascii="Times New Roman" w:hAnsi="Times New Roman" w:cs="B Mitra"/>
          <w:rtl/>
          <w:lang w:bidi="fa-IR"/>
        </w:rPr>
        <w:t xml:space="preserve"> پروتئ</w:t>
      </w:r>
      <w:r w:rsidRPr="00C8757B">
        <w:rPr>
          <w:rFonts w:ascii="Times New Roman" w:hAnsi="Times New Roman" w:cs="B Mitra" w:hint="cs"/>
          <w:rtl/>
          <w:lang w:bidi="fa-IR"/>
        </w:rPr>
        <w:t>ی</w:t>
      </w:r>
      <w:r w:rsidRPr="00C8757B">
        <w:rPr>
          <w:rFonts w:ascii="Times New Roman" w:hAnsi="Times New Roman" w:cs="B Mitra" w:hint="eastAsia"/>
          <w:rtl/>
          <w:lang w:bidi="fa-IR"/>
        </w:rPr>
        <w:t>ن</w:t>
      </w:r>
      <w:r w:rsidRPr="00C8757B">
        <w:rPr>
          <w:rFonts w:ascii="Times New Roman" w:hAnsi="Times New Roman" w:cs="B Mitra"/>
          <w:rtl/>
          <w:lang w:bidi="fa-IR"/>
        </w:rPr>
        <w:t xml:space="preserve"> ک</w:t>
      </w:r>
      <w:r w:rsidRPr="00C8757B">
        <w:rPr>
          <w:rFonts w:ascii="Times New Roman" w:hAnsi="Times New Roman" w:cs="B Mitra" w:hint="cs"/>
          <w:rtl/>
          <w:lang w:bidi="fa-IR"/>
        </w:rPr>
        <w:t>ی</w:t>
      </w:r>
      <w:r w:rsidRPr="00C8757B">
        <w:rPr>
          <w:rFonts w:ascii="Times New Roman" w:hAnsi="Times New Roman" w:cs="B Mitra" w:hint="eastAsia"/>
          <w:rtl/>
          <w:lang w:bidi="fa-IR"/>
        </w:rPr>
        <w:t>ناز</w:t>
      </w:r>
      <w:r w:rsidRPr="00C8757B">
        <w:rPr>
          <w:rFonts w:ascii="Times New Roman" w:hAnsi="Times New Roman" w:cs="B Mitra"/>
          <w:rtl/>
          <w:lang w:bidi="fa-IR"/>
        </w:rPr>
        <w:t xml:space="preserve"> فعال‌شده با </w:t>
      </w:r>
      <w:r w:rsidRPr="00C8757B">
        <w:rPr>
          <w:rFonts w:ascii="Times New Roman" w:hAnsi="Times New Roman" w:cs="B Mitra"/>
          <w:lang w:bidi="fa-IR"/>
        </w:rPr>
        <w:t>(AMPK) AMP</w:t>
      </w:r>
      <w:r w:rsidRPr="00C8757B">
        <w:rPr>
          <w:rFonts w:ascii="Times New Roman" w:hAnsi="Times New Roman" w:cs="B Mitra"/>
          <w:rtl/>
          <w:lang w:bidi="fa-IR"/>
        </w:rPr>
        <w:t xml:space="preserve"> در شدت‌ها</w:t>
      </w:r>
      <w:r w:rsidRPr="00C8757B">
        <w:rPr>
          <w:rFonts w:ascii="Times New Roman" w:hAnsi="Times New Roman" w:cs="B Mitra" w:hint="cs"/>
          <w:rtl/>
          <w:lang w:bidi="fa-IR"/>
        </w:rPr>
        <w:t>ی</w:t>
      </w:r>
      <w:r w:rsidRPr="00C8757B">
        <w:rPr>
          <w:rFonts w:ascii="Times New Roman" w:hAnsi="Times New Roman" w:cs="B Mitra"/>
          <w:rtl/>
          <w:lang w:bidi="fa-IR"/>
        </w:rPr>
        <w:t xml:space="preserve"> کاف</w:t>
      </w:r>
      <w:r w:rsidRPr="00C8757B">
        <w:rPr>
          <w:rFonts w:ascii="Times New Roman" w:hAnsi="Times New Roman" w:cs="B Mitra" w:hint="cs"/>
          <w:rtl/>
          <w:lang w:bidi="fa-IR"/>
        </w:rPr>
        <w:t>ی</w:t>
      </w:r>
      <w:r w:rsidRPr="00C8757B">
        <w:rPr>
          <w:rFonts w:ascii="Times New Roman" w:hAnsi="Times New Roman" w:cs="B Mitra"/>
          <w:rtl/>
          <w:lang w:bidi="fa-IR"/>
        </w:rPr>
        <w:t xml:space="preserve"> </w:t>
      </w:r>
      <w:r w:rsidRPr="00C8757B">
        <w:rPr>
          <w:rFonts w:ascii="Times New Roman" w:hAnsi="Times New Roman" w:cs="B Mitra" w:hint="cs"/>
          <w:rtl/>
          <w:lang w:bidi="fa-IR"/>
        </w:rPr>
        <w:t>فعالیت بدنی</w:t>
      </w:r>
      <w:r w:rsidRPr="00C8757B">
        <w:rPr>
          <w:rFonts w:ascii="Times New Roman" w:hAnsi="Times New Roman" w:cs="B Mitra"/>
          <w:rtl/>
          <w:lang w:bidi="fa-IR"/>
        </w:rPr>
        <w:t>، اثرات ضد التهاب</w:t>
      </w:r>
      <w:r w:rsidRPr="00C8757B">
        <w:rPr>
          <w:rFonts w:ascii="Times New Roman" w:hAnsi="Times New Roman" w:cs="B Mitra" w:hint="cs"/>
          <w:rtl/>
          <w:lang w:bidi="fa-IR"/>
        </w:rPr>
        <w:t>ی</w:t>
      </w:r>
      <w:r w:rsidRPr="00C8757B">
        <w:rPr>
          <w:rFonts w:ascii="Times New Roman" w:hAnsi="Times New Roman" w:cs="B Mitra"/>
          <w:rtl/>
          <w:lang w:bidi="fa-IR"/>
        </w:rPr>
        <w:t xml:space="preserve"> </w:t>
      </w:r>
      <w:r w:rsidRPr="00C8757B">
        <w:rPr>
          <w:rFonts w:ascii="Times New Roman" w:hAnsi="Times New Roman" w:cs="B Mitra" w:hint="cs"/>
          <w:rtl/>
          <w:lang w:bidi="fa-IR"/>
        </w:rPr>
        <w:t>بر خلاف سیتوکین</w:t>
      </w:r>
      <w:r w:rsidRPr="00C8757B">
        <w:rPr>
          <w:rFonts w:ascii="Times New Roman" w:hAnsi="Times New Roman" w:cs="B Mitra"/>
          <w:rtl/>
          <w:lang w:bidi="fa-IR"/>
        </w:rPr>
        <w:softHyphen/>
      </w:r>
      <w:r w:rsidRPr="00C8757B">
        <w:rPr>
          <w:rFonts w:ascii="Times New Roman" w:hAnsi="Times New Roman" w:cs="B Mitra" w:hint="cs"/>
          <w:rtl/>
          <w:lang w:bidi="fa-IR"/>
        </w:rPr>
        <w:t xml:space="preserve">های مترشحه از بافت چربی، </w:t>
      </w:r>
      <w:r w:rsidRPr="00C8757B">
        <w:rPr>
          <w:rFonts w:ascii="Times New Roman" w:hAnsi="Times New Roman" w:cs="B Mitra"/>
          <w:rtl/>
          <w:lang w:bidi="fa-IR"/>
        </w:rPr>
        <w:t>را نشان م</w:t>
      </w:r>
      <w:r w:rsidRPr="00C8757B">
        <w:rPr>
          <w:rFonts w:ascii="Times New Roman" w:hAnsi="Times New Roman" w:cs="B Mitra" w:hint="cs"/>
          <w:rtl/>
          <w:lang w:bidi="fa-IR"/>
        </w:rPr>
        <w:t>ی‌</w:t>
      </w:r>
      <w:r w:rsidRPr="00C8757B">
        <w:rPr>
          <w:rFonts w:ascii="Times New Roman" w:hAnsi="Times New Roman" w:cs="B Mitra" w:hint="eastAsia"/>
          <w:rtl/>
          <w:lang w:bidi="fa-IR"/>
        </w:rPr>
        <w:t>دهد</w:t>
      </w:r>
      <w:r w:rsidRPr="00C8757B">
        <w:rPr>
          <w:rFonts w:ascii="Times New Roman" w:hAnsi="Times New Roman" w:cs="B Mitra" w:hint="cs"/>
          <w:rtl/>
          <w:lang w:bidi="fa-IR"/>
        </w:rPr>
        <w:t>.</w:t>
      </w:r>
      <w:r w:rsidRPr="00C8757B">
        <w:rPr>
          <w:rFonts w:ascii="Times New Roman" w:hAnsi="Times New Roman" w:cs="B Mitra"/>
          <w:rtl/>
          <w:lang w:bidi="fa-IR"/>
        </w:rPr>
        <w:t xml:space="preserve"> علاوه بر ا</w:t>
      </w:r>
      <w:r w:rsidRPr="00C8757B">
        <w:rPr>
          <w:rFonts w:ascii="Times New Roman" w:hAnsi="Times New Roman" w:cs="B Mitra" w:hint="cs"/>
          <w:rtl/>
          <w:lang w:bidi="fa-IR"/>
        </w:rPr>
        <w:t>ی</w:t>
      </w:r>
      <w:r w:rsidRPr="00C8757B">
        <w:rPr>
          <w:rFonts w:ascii="Times New Roman" w:hAnsi="Times New Roman" w:cs="B Mitra" w:hint="eastAsia"/>
          <w:rtl/>
          <w:lang w:bidi="fa-IR"/>
        </w:rPr>
        <w:t>ن،</w:t>
      </w:r>
      <w:r w:rsidRPr="00C8757B">
        <w:rPr>
          <w:rFonts w:ascii="Times New Roman" w:hAnsi="Times New Roman" w:cs="B Mitra"/>
          <w:rtl/>
          <w:lang w:bidi="fa-IR"/>
        </w:rPr>
        <w:t xml:space="preserve"> شواهد اخ</w:t>
      </w:r>
      <w:r w:rsidRPr="00C8757B">
        <w:rPr>
          <w:rFonts w:ascii="Times New Roman" w:hAnsi="Times New Roman" w:cs="B Mitra" w:hint="cs"/>
          <w:rtl/>
          <w:lang w:bidi="fa-IR"/>
        </w:rPr>
        <w:t>ی</w:t>
      </w:r>
      <w:r w:rsidRPr="00C8757B">
        <w:rPr>
          <w:rFonts w:ascii="Times New Roman" w:hAnsi="Times New Roman" w:cs="B Mitra" w:hint="eastAsia"/>
          <w:rtl/>
          <w:lang w:bidi="fa-IR"/>
        </w:rPr>
        <w:t>ر</w:t>
      </w:r>
      <w:r w:rsidRPr="00C8757B">
        <w:rPr>
          <w:rFonts w:ascii="Times New Roman" w:hAnsi="Times New Roman" w:cs="B Mitra"/>
          <w:rtl/>
          <w:lang w:bidi="fa-IR"/>
        </w:rPr>
        <w:t xml:space="preserve"> نشان م</w:t>
      </w:r>
      <w:r w:rsidRPr="00C8757B">
        <w:rPr>
          <w:rFonts w:ascii="Times New Roman" w:hAnsi="Times New Roman" w:cs="B Mitra" w:hint="cs"/>
          <w:rtl/>
          <w:lang w:bidi="fa-IR"/>
        </w:rPr>
        <w:t>ی‌</w:t>
      </w:r>
      <w:r w:rsidRPr="00C8757B">
        <w:rPr>
          <w:rFonts w:ascii="Times New Roman" w:hAnsi="Times New Roman" w:cs="B Mitra" w:hint="eastAsia"/>
          <w:rtl/>
          <w:lang w:bidi="fa-IR"/>
        </w:rPr>
        <w:t>دهد</w:t>
      </w:r>
      <w:r w:rsidRPr="00C8757B">
        <w:rPr>
          <w:rFonts w:ascii="Times New Roman" w:hAnsi="Times New Roman" w:cs="B Mitra"/>
          <w:rtl/>
          <w:lang w:bidi="fa-IR"/>
        </w:rPr>
        <w:t xml:space="preserve"> که تمر</w:t>
      </w:r>
      <w:r w:rsidRPr="00C8757B">
        <w:rPr>
          <w:rFonts w:ascii="Times New Roman" w:hAnsi="Times New Roman" w:cs="B Mitra" w:hint="cs"/>
          <w:rtl/>
          <w:lang w:bidi="fa-IR"/>
        </w:rPr>
        <w:t>ی</w:t>
      </w:r>
      <w:r w:rsidRPr="00C8757B">
        <w:rPr>
          <w:rFonts w:ascii="Times New Roman" w:hAnsi="Times New Roman" w:cs="B Mitra" w:hint="eastAsia"/>
          <w:rtl/>
          <w:lang w:bidi="fa-IR"/>
        </w:rPr>
        <w:t>ن</w:t>
      </w:r>
      <w:r w:rsidRPr="00C8757B">
        <w:rPr>
          <w:rFonts w:ascii="Times New Roman" w:hAnsi="Times New Roman" w:cs="B Mitra"/>
          <w:rtl/>
          <w:lang w:bidi="fa-IR"/>
        </w:rPr>
        <w:t xml:space="preserve"> ورزش</w:t>
      </w:r>
      <w:r w:rsidRPr="00C8757B">
        <w:rPr>
          <w:rFonts w:ascii="Times New Roman" w:hAnsi="Times New Roman" w:cs="B Mitra" w:hint="cs"/>
          <w:rtl/>
          <w:lang w:bidi="fa-IR"/>
        </w:rPr>
        <w:t>ی</w:t>
      </w:r>
      <w:r w:rsidRPr="00C8757B">
        <w:rPr>
          <w:rFonts w:ascii="Times New Roman" w:hAnsi="Times New Roman" w:cs="B Mitra"/>
          <w:rtl/>
          <w:lang w:bidi="fa-IR"/>
        </w:rPr>
        <w:t xml:space="preserve"> ممکن است رگ‌زا</w:t>
      </w:r>
      <w:r w:rsidRPr="00C8757B">
        <w:rPr>
          <w:rFonts w:ascii="Times New Roman" w:hAnsi="Times New Roman" w:cs="B Mitra" w:hint="cs"/>
          <w:rtl/>
          <w:lang w:bidi="fa-IR"/>
        </w:rPr>
        <w:t>یی</w:t>
      </w:r>
      <w:r w:rsidRPr="00C8757B">
        <w:rPr>
          <w:rFonts w:ascii="Times New Roman" w:hAnsi="Times New Roman" w:cs="B Mitra"/>
          <w:rtl/>
          <w:lang w:bidi="fa-IR"/>
        </w:rPr>
        <w:t xml:space="preserve"> و خون‌رسان</w:t>
      </w:r>
      <w:r w:rsidRPr="00C8757B">
        <w:rPr>
          <w:rFonts w:ascii="Times New Roman" w:hAnsi="Times New Roman" w:cs="B Mitra" w:hint="cs"/>
          <w:rtl/>
          <w:lang w:bidi="fa-IR"/>
        </w:rPr>
        <w:t>ی</w:t>
      </w:r>
      <w:r w:rsidRPr="00C8757B">
        <w:rPr>
          <w:rFonts w:ascii="Times New Roman" w:hAnsi="Times New Roman" w:cs="B Mitra"/>
          <w:rtl/>
          <w:lang w:bidi="fa-IR"/>
        </w:rPr>
        <w:t xml:space="preserve"> را افزا</w:t>
      </w:r>
      <w:r w:rsidRPr="00C8757B">
        <w:rPr>
          <w:rFonts w:ascii="Times New Roman" w:hAnsi="Times New Roman" w:cs="B Mitra" w:hint="cs"/>
          <w:rtl/>
          <w:lang w:bidi="fa-IR"/>
        </w:rPr>
        <w:t>ی</w:t>
      </w:r>
      <w:r w:rsidRPr="00C8757B">
        <w:rPr>
          <w:rFonts w:ascii="Times New Roman" w:hAnsi="Times New Roman" w:cs="B Mitra" w:hint="eastAsia"/>
          <w:rtl/>
          <w:lang w:bidi="fa-IR"/>
        </w:rPr>
        <w:t>ش</w:t>
      </w:r>
      <w:r w:rsidRPr="00C8757B">
        <w:rPr>
          <w:rFonts w:ascii="Times New Roman" w:hAnsi="Times New Roman" w:cs="B Mitra"/>
          <w:rtl/>
          <w:lang w:bidi="fa-IR"/>
        </w:rPr>
        <w:t xml:space="preserve"> دهد و در نت</w:t>
      </w:r>
      <w:r w:rsidRPr="00C8757B">
        <w:rPr>
          <w:rFonts w:ascii="Times New Roman" w:hAnsi="Times New Roman" w:cs="B Mitra" w:hint="cs"/>
          <w:rtl/>
          <w:lang w:bidi="fa-IR"/>
        </w:rPr>
        <w:t>ی</w:t>
      </w:r>
      <w:r w:rsidRPr="00C8757B">
        <w:rPr>
          <w:rFonts w:ascii="Times New Roman" w:hAnsi="Times New Roman" w:cs="B Mitra" w:hint="eastAsia"/>
          <w:rtl/>
          <w:lang w:bidi="fa-IR"/>
        </w:rPr>
        <w:t>جه</w:t>
      </w:r>
      <w:r w:rsidRPr="00C8757B">
        <w:rPr>
          <w:rFonts w:ascii="Times New Roman" w:hAnsi="Times New Roman" w:cs="B Mitra"/>
          <w:rtl/>
          <w:lang w:bidi="fa-IR"/>
        </w:rPr>
        <w:t xml:space="preserve"> ه</w:t>
      </w:r>
      <w:r w:rsidRPr="00C8757B">
        <w:rPr>
          <w:rFonts w:ascii="Times New Roman" w:hAnsi="Times New Roman" w:cs="B Mitra" w:hint="cs"/>
          <w:rtl/>
          <w:lang w:bidi="fa-IR"/>
        </w:rPr>
        <w:t>ی</w:t>
      </w:r>
      <w:r w:rsidRPr="00C8757B">
        <w:rPr>
          <w:rFonts w:ascii="Times New Roman" w:hAnsi="Times New Roman" w:cs="B Mitra" w:hint="eastAsia"/>
          <w:rtl/>
          <w:lang w:bidi="fa-IR"/>
        </w:rPr>
        <w:t>پوکس</w:t>
      </w:r>
      <w:r w:rsidRPr="00C8757B">
        <w:rPr>
          <w:rFonts w:ascii="Times New Roman" w:hAnsi="Times New Roman" w:cs="B Mitra" w:hint="cs"/>
          <w:rtl/>
          <w:lang w:bidi="fa-IR"/>
        </w:rPr>
        <w:t>ی</w:t>
      </w:r>
      <w:r w:rsidRPr="00C8757B">
        <w:rPr>
          <w:rFonts w:ascii="Times New Roman" w:hAnsi="Times New Roman" w:cs="B Mitra"/>
          <w:rtl/>
          <w:lang w:bidi="fa-IR"/>
        </w:rPr>
        <w:t xml:space="preserve"> و التهاب مرتبط با آن را در بافت چرب</w:t>
      </w:r>
      <w:r w:rsidRPr="00C8757B">
        <w:rPr>
          <w:rFonts w:ascii="Times New Roman" w:hAnsi="Times New Roman" w:cs="B Mitra" w:hint="cs"/>
          <w:rtl/>
          <w:lang w:bidi="fa-IR"/>
        </w:rPr>
        <w:t>ی</w:t>
      </w:r>
      <w:r w:rsidRPr="00C8757B">
        <w:rPr>
          <w:rFonts w:ascii="Times New Roman" w:hAnsi="Times New Roman" w:cs="B Mitra"/>
          <w:rtl/>
          <w:lang w:bidi="fa-IR"/>
        </w:rPr>
        <w:t xml:space="preserve"> کاهش دهد</w:t>
      </w:r>
      <w:r w:rsidRPr="00C8757B">
        <w:rPr>
          <w:rFonts w:ascii="Times New Roman" w:hAnsi="Times New Roman" w:cs="B Mitra" w:hint="cs"/>
          <w:rtl/>
          <w:lang w:bidi="fa-IR"/>
        </w:rPr>
        <w:t xml:space="preserve"> (8)</w:t>
      </w:r>
      <w:r w:rsidRPr="00C8757B">
        <w:rPr>
          <w:rFonts w:ascii="Times New Roman" w:hAnsi="Times New Roman" w:cs="B Mitra"/>
          <w:rtl/>
          <w:lang w:bidi="fa-IR"/>
        </w:rPr>
        <w:t>.</w:t>
      </w:r>
      <w:r w:rsidRPr="00C8757B">
        <w:rPr>
          <w:rFonts w:ascii="Times New Roman" w:hAnsi="Times New Roman" w:cs="B Mitra" w:hint="cs"/>
          <w:rtl/>
          <w:lang w:bidi="fa-IR"/>
        </w:rPr>
        <w:t xml:space="preserve"> با توجه به مطالب ذکر شده، این فرضیه </w:t>
      </w:r>
      <w:r w:rsidRPr="00C8757B">
        <w:rPr>
          <w:rFonts w:ascii="Times New Roman" w:hAnsi="Times New Roman" w:cs="B Mitra" w:hint="cs"/>
          <w:rtl/>
          <w:lang w:bidi="fa-IR"/>
        </w:rPr>
        <w:lastRenderedPageBreak/>
        <w:t>که اثر توام تمرین و مصرف نانوکورکومین نسبت به اثر هر کدام به تنهایی، دارای تاثیرات ضدالتهابی و آنتی اکسیدانی قوی</w:t>
      </w:r>
      <w:r w:rsidRPr="00C8757B">
        <w:rPr>
          <w:rFonts w:ascii="Times New Roman" w:hAnsi="Times New Roman" w:cs="B Mitra"/>
          <w:rtl/>
          <w:lang w:bidi="fa-IR"/>
        </w:rPr>
        <w:softHyphen/>
      </w:r>
      <w:r w:rsidRPr="00C8757B">
        <w:rPr>
          <w:rFonts w:ascii="Times New Roman" w:hAnsi="Times New Roman" w:cs="B Mitra" w:hint="cs"/>
          <w:rtl/>
          <w:lang w:bidi="fa-IR"/>
        </w:rPr>
        <w:t xml:space="preserve">تر در افراد مبتلا به سندرم متابولیک است، در تحقیق حاضر در معرض آزمایش و آزمون قرار گرفت. </w:t>
      </w:r>
      <w:bookmarkStart w:id="1" w:name="_Hlk212733091"/>
      <w:r w:rsidRPr="00C8757B">
        <w:rPr>
          <w:rFonts w:ascii="Times New Roman" w:hAnsi="Times New Roman" w:cs="B Mitra" w:hint="cs"/>
          <w:rtl/>
          <w:lang w:bidi="fa-IR"/>
        </w:rPr>
        <w:t>جمشیدی و همکاران (2020) گزارش دادند که انجام هشت هفته تمرین هوازی با مصرف 80 میلی</w:t>
      </w:r>
      <w:r w:rsidRPr="00C8757B">
        <w:rPr>
          <w:rFonts w:ascii="Times New Roman" w:hAnsi="Times New Roman" w:cs="B Mitra"/>
          <w:rtl/>
          <w:lang w:bidi="fa-IR"/>
        </w:rPr>
        <w:softHyphen/>
      </w:r>
      <w:r w:rsidRPr="00C8757B">
        <w:rPr>
          <w:rFonts w:ascii="Times New Roman" w:hAnsi="Times New Roman" w:cs="B Mitra" w:hint="cs"/>
          <w:rtl/>
          <w:lang w:bidi="fa-IR"/>
        </w:rPr>
        <w:t>گرم نانوکورکومین در زنان دارای اضافه وزن و چاق وضعیت التهابی و ترکیب بدنی را بهبود بخشید (9). یافته</w:t>
      </w:r>
      <w:r w:rsidRPr="00C8757B">
        <w:rPr>
          <w:rFonts w:ascii="Times New Roman" w:hAnsi="Times New Roman" w:cs="B Mitra"/>
          <w:rtl/>
          <w:lang w:bidi="fa-IR"/>
        </w:rPr>
        <w:softHyphen/>
      </w:r>
      <w:r w:rsidRPr="00C8757B">
        <w:rPr>
          <w:rFonts w:ascii="Times New Roman" w:hAnsi="Times New Roman" w:cs="B Mitra" w:hint="cs"/>
          <w:rtl/>
          <w:lang w:bidi="fa-IR"/>
        </w:rPr>
        <w:t xml:space="preserve">های تحقیق فخری و همکاران (2020) در ارتباط با تاثیر شش هفته تمرین تناوبی با شدت بالا </w:t>
      </w:r>
      <w:r w:rsidRPr="00C8757B">
        <w:rPr>
          <w:rStyle w:val="FootnoteReference"/>
          <w:rFonts w:ascii="Times New Roman" w:hAnsi="Times New Roman" w:cs="B Mitra"/>
          <w:rtl/>
          <w:lang w:bidi="fa-IR"/>
        </w:rPr>
        <w:footnoteReference w:id="11"/>
      </w:r>
      <w:r w:rsidRPr="00C8757B">
        <w:rPr>
          <w:rFonts w:ascii="Times New Roman" w:hAnsi="Times New Roman" w:cs="B Mitra" w:hint="cs"/>
          <w:rtl/>
          <w:lang w:bidi="fa-IR"/>
        </w:rPr>
        <w:t>(</w:t>
      </w:r>
      <w:r w:rsidRPr="00C8757B">
        <w:rPr>
          <w:rFonts w:ascii="Times New Roman" w:hAnsi="Times New Roman" w:cs="B Mitra"/>
          <w:lang w:bidi="fa-IR"/>
        </w:rPr>
        <w:t>HIIT</w:t>
      </w:r>
      <w:r w:rsidRPr="00C8757B">
        <w:rPr>
          <w:rFonts w:ascii="Times New Roman" w:hAnsi="Times New Roman" w:cs="B Mitra" w:hint="cs"/>
          <w:rtl/>
          <w:lang w:bidi="fa-IR"/>
        </w:rPr>
        <w:t xml:space="preserve">) و مصرف مکمل نانوکورکومین بر دفاع آنتی اکسیدانی و وضعیت پراکسیدانی در دختران دارای اضافه وزن، حاکی از آن بود که مداخله شش هفته </w:t>
      </w:r>
      <w:r w:rsidRPr="00C8757B">
        <w:rPr>
          <w:rFonts w:ascii="Times New Roman" w:hAnsi="Times New Roman" w:cs="B Mitra"/>
          <w:lang w:bidi="fa-IR"/>
        </w:rPr>
        <w:t>HIIT</w:t>
      </w:r>
      <w:r w:rsidRPr="00C8757B">
        <w:rPr>
          <w:rFonts w:ascii="Times New Roman" w:hAnsi="Times New Roman" w:cs="B Mitra" w:hint="cs"/>
          <w:rtl/>
          <w:lang w:bidi="fa-IR"/>
        </w:rPr>
        <w:t xml:space="preserve"> و مکمل نانوکورکومین موجب افزایش غلظت سرمی </w:t>
      </w:r>
      <w:r w:rsidRPr="00C8757B">
        <w:rPr>
          <w:rFonts w:ascii="Times New Roman" w:hAnsi="Times New Roman" w:cs="B Mitra"/>
          <w:lang w:bidi="fa-IR"/>
        </w:rPr>
        <w:t>SOD</w:t>
      </w:r>
      <w:r w:rsidRPr="00C8757B">
        <w:rPr>
          <w:rFonts w:ascii="Times New Roman" w:hAnsi="Times New Roman" w:cs="B Mitra" w:hint="cs"/>
          <w:rtl/>
          <w:lang w:bidi="fa-IR"/>
        </w:rPr>
        <w:t xml:space="preserve">، </w:t>
      </w:r>
      <w:r w:rsidRPr="00C8757B">
        <w:rPr>
          <w:rFonts w:ascii="Times New Roman" w:hAnsi="Times New Roman" w:cs="B Mitra"/>
          <w:lang w:bidi="fa-IR"/>
        </w:rPr>
        <w:t>GPX</w:t>
      </w:r>
      <w:r w:rsidRPr="00C8757B">
        <w:rPr>
          <w:rFonts w:ascii="Times New Roman" w:hAnsi="Times New Roman" w:cs="B Mitra" w:hint="cs"/>
          <w:rtl/>
          <w:lang w:bidi="fa-IR"/>
        </w:rPr>
        <w:t xml:space="preserve">، </w:t>
      </w:r>
      <w:r w:rsidRPr="00C8757B">
        <w:rPr>
          <w:rFonts w:ascii="Times New Roman" w:hAnsi="Times New Roman" w:cs="B Mitra"/>
          <w:lang w:bidi="fa-IR"/>
        </w:rPr>
        <w:t>CAT</w:t>
      </w:r>
      <w:r w:rsidRPr="00C8757B">
        <w:rPr>
          <w:rFonts w:ascii="Times New Roman" w:hAnsi="Times New Roman" w:cs="B Mitra" w:hint="cs"/>
          <w:rtl/>
          <w:lang w:bidi="fa-IR"/>
        </w:rPr>
        <w:t xml:space="preserve">، گلوتاتیون و ظرفیت آنتی اکسیدانی تام </w:t>
      </w:r>
      <w:r w:rsidRPr="00C8757B">
        <w:rPr>
          <w:rStyle w:val="FootnoteReference"/>
          <w:rFonts w:ascii="Times New Roman" w:hAnsi="Times New Roman" w:cs="B Mitra"/>
          <w:rtl/>
          <w:lang w:bidi="fa-IR"/>
        </w:rPr>
        <w:footnoteReference w:id="12"/>
      </w:r>
      <w:r w:rsidRPr="00C8757B">
        <w:rPr>
          <w:rFonts w:ascii="Times New Roman" w:hAnsi="Times New Roman" w:cs="B Mitra" w:hint="cs"/>
          <w:rtl/>
          <w:lang w:bidi="fa-IR"/>
        </w:rPr>
        <w:t>(</w:t>
      </w:r>
      <w:r w:rsidRPr="00C8757B">
        <w:rPr>
          <w:rFonts w:ascii="Times New Roman" w:hAnsi="Times New Roman" w:cs="B Mitra"/>
          <w:lang w:bidi="fa-IR"/>
        </w:rPr>
        <w:t>TAC</w:t>
      </w:r>
      <w:r w:rsidRPr="00C8757B">
        <w:rPr>
          <w:rFonts w:ascii="Times New Roman" w:hAnsi="Times New Roman" w:cs="B Mitra" w:hint="cs"/>
          <w:rtl/>
          <w:lang w:bidi="fa-IR"/>
        </w:rPr>
        <w:t>) و کاهش غلظت سرمی مالون دی آلدئید (</w:t>
      </w:r>
      <w:r w:rsidRPr="00C8757B">
        <w:rPr>
          <w:rFonts w:ascii="Times New Roman" w:hAnsi="Times New Roman" w:cs="B Mitra"/>
          <w:lang w:bidi="fa-IR"/>
        </w:rPr>
        <w:t>MDA</w:t>
      </w:r>
      <w:r w:rsidRPr="00C8757B">
        <w:rPr>
          <w:rFonts w:ascii="Times New Roman" w:hAnsi="Times New Roman" w:cs="B Mitra" w:hint="cs"/>
          <w:rtl/>
          <w:lang w:bidi="fa-IR"/>
        </w:rPr>
        <w:t>) شد (10). همچنین نوربخش و دبیدی</w:t>
      </w:r>
      <w:r w:rsidRPr="00C8757B">
        <w:rPr>
          <w:rFonts w:ascii="Times New Roman" w:hAnsi="Times New Roman" w:cs="B Mitra"/>
          <w:rtl/>
          <w:lang w:bidi="fa-IR"/>
        </w:rPr>
        <w:softHyphen/>
      </w:r>
      <w:r w:rsidRPr="00C8757B">
        <w:rPr>
          <w:rFonts w:ascii="Times New Roman" w:hAnsi="Times New Roman" w:cs="B Mitra" w:hint="cs"/>
          <w:rtl/>
          <w:lang w:bidi="fa-IR"/>
        </w:rPr>
        <w:t xml:space="preserve">روشن (2023) نیز گزارش دادند که هشت هفته تمرین </w:t>
      </w:r>
      <w:r w:rsidRPr="00C8757B">
        <w:rPr>
          <w:rStyle w:val="FootnoteReference"/>
          <w:rFonts w:ascii="Times New Roman" w:hAnsi="Times New Roman" w:cs="B Mitra"/>
          <w:rtl/>
          <w:lang w:bidi="fa-IR"/>
        </w:rPr>
        <w:footnoteReference w:id="13"/>
      </w:r>
      <w:r w:rsidRPr="00C8757B">
        <w:rPr>
          <w:rFonts w:ascii="Times New Roman" w:hAnsi="Times New Roman" w:cs="B Mitra" w:hint="cs"/>
          <w:rtl/>
          <w:lang w:bidi="fa-IR"/>
        </w:rPr>
        <w:t>تاباتا (تمرین تناوبی با شدت بالا) و مکمل نانوکورکومین (مصرف روزانه دو عدد کپسول 40 میلی</w:t>
      </w:r>
      <w:r w:rsidRPr="00C8757B">
        <w:rPr>
          <w:rFonts w:ascii="Times New Roman" w:hAnsi="Times New Roman" w:cs="B Mitra"/>
          <w:rtl/>
          <w:lang w:bidi="fa-IR"/>
        </w:rPr>
        <w:softHyphen/>
      </w:r>
      <w:r w:rsidRPr="00C8757B">
        <w:rPr>
          <w:rFonts w:ascii="Times New Roman" w:hAnsi="Times New Roman" w:cs="B Mitra" w:hint="cs"/>
          <w:rtl/>
          <w:lang w:bidi="fa-IR"/>
        </w:rPr>
        <w:t>گرم) در زنان سالمند دارای اضافه وزن وضعیت التهاب سیستمیک و ترکیب بدن را بهبود بخشید (11).</w:t>
      </w:r>
      <w:r w:rsidRPr="00C8757B">
        <w:rPr>
          <w:rFonts w:ascii="Times New Roman" w:hAnsi="Times New Roman" w:cs="B Mitra"/>
          <w:rtl/>
          <w:lang w:bidi="fa-IR"/>
        </w:rPr>
        <w:t xml:space="preserve"> مداخلات ورزش</w:t>
      </w:r>
      <w:r w:rsidRPr="00C8757B">
        <w:rPr>
          <w:rFonts w:ascii="Times New Roman" w:hAnsi="Times New Roman" w:cs="B Mitra" w:hint="cs"/>
          <w:rtl/>
          <w:lang w:bidi="fa-IR"/>
        </w:rPr>
        <w:t>ی</w:t>
      </w:r>
      <w:r w:rsidRPr="00C8757B">
        <w:rPr>
          <w:rFonts w:ascii="Times New Roman" w:hAnsi="Times New Roman" w:cs="B Mitra"/>
          <w:rtl/>
          <w:lang w:bidi="fa-IR"/>
        </w:rPr>
        <w:t xml:space="preserve"> مقاومت</w:t>
      </w:r>
      <w:r w:rsidRPr="00C8757B">
        <w:rPr>
          <w:rFonts w:ascii="Times New Roman" w:hAnsi="Times New Roman" w:cs="B Mitra" w:hint="cs"/>
          <w:rtl/>
          <w:lang w:bidi="fa-IR"/>
        </w:rPr>
        <w:t>ی</w:t>
      </w:r>
      <w:r w:rsidRPr="00C8757B">
        <w:rPr>
          <w:rFonts w:ascii="Times New Roman" w:hAnsi="Times New Roman" w:cs="B Mitra"/>
          <w:rtl/>
          <w:lang w:bidi="fa-IR"/>
        </w:rPr>
        <w:t xml:space="preserve"> با کاهش سطح</w:t>
      </w:r>
      <w:r w:rsidRPr="00C8757B">
        <w:rPr>
          <w:rFonts w:ascii="Times New Roman" w:hAnsi="Times New Roman" w:cs="B Mitra" w:hint="cs"/>
          <w:rtl/>
          <w:lang w:bidi="fa-IR"/>
        </w:rPr>
        <w:t xml:space="preserve"> پروتئین واکنشی-</w:t>
      </w:r>
      <w:r w:rsidRPr="00C8757B">
        <w:rPr>
          <w:rFonts w:ascii="Times New Roman" w:hAnsi="Times New Roman" w:cs="B Mitra"/>
          <w:lang w:bidi="fa-IR"/>
        </w:rPr>
        <w:t>C</w:t>
      </w:r>
      <w:r w:rsidRPr="00C8757B">
        <w:rPr>
          <w:rFonts w:ascii="Times New Roman" w:hAnsi="Times New Roman" w:cs="B Mitra" w:hint="cs"/>
          <w:rtl/>
          <w:lang w:bidi="fa-IR"/>
        </w:rPr>
        <w:t xml:space="preserve"> </w:t>
      </w:r>
      <w:r w:rsidRPr="00C8757B">
        <w:rPr>
          <w:rStyle w:val="FootnoteReference"/>
          <w:rFonts w:ascii="Times New Roman" w:hAnsi="Times New Roman" w:cs="B Mitra"/>
          <w:rtl/>
          <w:lang w:bidi="fa-IR"/>
        </w:rPr>
        <w:footnoteReference w:id="14"/>
      </w:r>
      <w:r w:rsidRPr="00C8757B">
        <w:rPr>
          <w:rFonts w:ascii="Times New Roman" w:hAnsi="Times New Roman" w:cs="B Mitra" w:hint="cs"/>
          <w:rtl/>
          <w:lang w:bidi="fa-IR"/>
        </w:rPr>
        <w:t>(</w:t>
      </w:r>
      <w:r w:rsidRPr="00C8757B">
        <w:rPr>
          <w:rFonts w:ascii="Times New Roman" w:hAnsi="Times New Roman" w:cs="B Mitra"/>
          <w:lang w:bidi="fa-IR"/>
        </w:rPr>
        <w:t>CRP</w:t>
      </w:r>
      <w:r w:rsidRPr="00C8757B">
        <w:rPr>
          <w:rFonts w:ascii="Times New Roman" w:hAnsi="Times New Roman" w:cs="B Mitra" w:hint="cs"/>
          <w:rtl/>
          <w:lang w:bidi="fa-IR"/>
        </w:rPr>
        <w:t xml:space="preserve">) </w:t>
      </w:r>
      <w:r w:rsidRPr="00C8757B">
        <w:rPr>
          <w:rFonts w:ascii="Times New Roman" w:hAnsi="Times New Roman" w:cs="B Mitra"/>
          <w:rtl/>
          <w:lang w:bidi="fa-IR"/>
        </w:rPr>
        <w:t>در گردش خون و افزا</w:t>
      </w:r>
      <w:r w:rsidRPr="00C8757B">
        <w:rPr>
          <w:rFonts w:ascii="Times New Roman" w:hAnsi="Times New Roman" w:cs="B Mitra" w:hint="cs"/>
          <w:rtl/>
          <w:lang w:bidi="fa-IR"/>
        </w:rPr>
        <w:t>ی</w:t>
      </w:r>
      <w:r w:rsidRPr="00C8757B">
        <w:rPr>
          <w:rFonts w:ascii="Times New Roman" w:hAnsi="Times New Roman" w:cs="B Mitra" w:hint="eastAsia"/>
          <w:rtl/>
          <w:lang w:bidi="fa-IR"/>
        </w:rPr>
        <w:t>ش</w:t>
      </w:r>
      <w:r w:rsidRPr="00C8757B">
        <w:rPr>
          <w:rFonts w:ascii="Times New Roman" w:hAnsi="Times New Roman" w:cs="B Mitra"/>
          <w:rtl/>
          <w:lang w:bidi="fa-IR"/>
        </w:rPr>
        <w:t xml:space="preserve"> سطح آد</w:t>
      </w:r>
      <w:r w:rsidRPr="00C8757B">
        <w:rPr>
          <w:rFonts w:ascii="Times New Roman" w:hAnsi="Times New Roman" w:cs="B Mitra" w:hint="cs"/>
          <w:rtl/>
          <w:lang w:bidi="fa-IR"/>
        </w:rPr>
        <w:t>ی</w:t>
      </w:r>
      <w:r w:rsidRPr="00C8757B">
        <w:rPr>
          <w:rFonts w:ascii="Times New Roman" w:hAnsi="Times New Roman" w:cs="B Mitra" w:hint="eastAsia"/>
          <w:rtl/>
          <w:lang w:bidi="fa-IR"/>
        </w:rPr>
        <w:t>پونکت</w:t>
      </w:r>
      <w:r w:rsidRPr="00C8757B">
        <w:rPr>
          <w:rFonts w:ascii="Times New Roman" w:hAnsi="Times New Roman" w:cs="B Mitra" w:hint="cs"/>
          <w:rtl/>
          <w:lang w:bidi="fa-IR"/>
        </w:rPr>
        <w:t>ی</w:t>
      </w:r>
      <w:r w:rsidRPr="00C8757B">
        <w:rPr>
          <w:rFonts w:ascii="Times New Roman" w:hAnsi="Times New Roman" w:cs="B Mitra" w:hint="eastAsia"/>
          <w:rtl/>
          <w:lang w:bidi="fa-IR"/>
        </w:rPr>
        <w:t>ن،</w:t>
      </w:r>
      <w:r w:rsidRPr="00C8757B">
        <w:rPr>
          <w:rFonts w:ascii="Times New Roman" w:hAnsi="Times New Roman" w:cs="B Mitra"/>
          <w:rtl/>
          <w:lang w:bidi="fa-IR"/>
        </w:rPr>
        <w:t xml:space="preserve"> التهاب س</w:t>
      </w:r>
      <w:r w:rsidRPr="00C8757B">
        <w:rPr>
          <w:rFonts w:ascii="Times New Roman" w:hAnsi="Times New Roman" w:cs="B Mitra" w:hint="cs"/>
          <w:rtl/>
          <w:lang w:bidi="fa-IR"/>
        </w:rPr>
        <w:t>ی</w:t>
      </w:r>
      <w:r w:rsidRPr="00C8757B">
        <w:rPr>
          <w:rFonts w:ascii="Times New Roman" w:hAnsi="Times New Roman" w:cs="B Mitra" w:hint="eastAsia"/>
          <w:rtl/>
          <w:lang w:bidi="fa-IR"/>
        </w:rPr>
        <w:t>ستم</w:t>
      </w:r>
      <w:r w:rsidRPr="00C8757B">
        <w:rPr>
          <w:rFonts w:ascii="Times New Roman" w:hAnsi="Times New Roman" w:cs="B Mitra" w:hint="cs"/>
          <w:rtl/>
          <w:lang w:bidi="fa-IR"/>
        </w:rPr>
        <w:t>ی</w:t>
      </w:r>
      <w:r w:rsidRPr="00C8757B">
        <w:rPr>
          <w:rFonts w:ascii="Times New Roman" w:hAnsi="Times New Roman" w:cs="B Mitra" w:hint="eastAsia"/>
          <w:rtl/>
          <w:lang w:bidi="fa-IR"/>
        </w:rPr>
        <w:t>ک</w:t>
      </w:r>
      <w:r w:rsidRPr="00C8757B">
        <w:rPr>
          <w:rFonts w:ascii="Times New Roman" w:hAnsi="Times New Roman" w:cs="B Mitra"/>
          <w:rtl/>
          <w:lang w:bidi="fa-IR"/>
        </w:rPr>
        <w:t xml:space="preserve"> را کاهش م</w:t>
      </w:r>
      <w:r w:rsidRPr="00C8757B">
        <w:rPr>
          <w:rFonts w:ascii="Times New Roman" w:hAnsi="Times New Roman" w:cs="B Mitra" w:hint="cs"/>
          <w:rtl/>
          <w:lang w:bidi="fa-IR"/>
        </w:rPr>
        <w:t>ی‌</w:t>
      </w:r>
      <w:r w:rsidRPr="00C8757B">
        <w:rPr>
          <w:rFonts w:ascii="Times New Roman" w:hAnsi="Times New Roman" w:cs="B Mitra" w:hint="eastAsia"/>
          <w:rtl/>
          <w:lang w:bidi="fa-IR"/>
        </w:rPr>
        <w:t>دهند</w:t>
      </w:r>
      <w:r w:rsidRPr="00C8757B">
        <w:rPr>
          <w:rFonts w:ascii="Times New Roman" w:hAnsi="Times New Roman" w:cs="B Mitra" w:hint="cs"/>
          <w:rtl/>
          <w:lang w:bidi="fa-IR"/>
        </w:rPr>
        <w:t xml:space="preserve">. </w:t>
      </w:r>
      <w:r w:rsidRPr="00C8757B">
        <w:rPr>
          <w:rFonts w:ascii="Times New Roman" w:hAnsi="Times New Roman"/>
        </w:rPr>
        <w:t xml:space="preserve"> </w:t>
      </w:r>
      <w:r w:rsidRPr="00C8757B">
        <w:rPr>
          <w:rFonts w:ascii="Times New Roman" w:hAnsi="Times New Roman" w:cs="B Mitra"/>
          <w:lang w:bidi="fa-IR"/>
        </w:rPr>
        <w:t>CRP</w:t>
      </w:r>
      <w:r w:rsidRPr="00C8757B">
        <w:rPr>
          <w:rFonts w:ascii="Times New Roman" w:hAnsi="Times New Roman" w:cs="B Mitra" w:hint="cs"/>
          <w:rtl/>
          <w:lang w:bidi="fa-IR"/>
        </w:rPr>
        <w:t>ی</w:t>
      </w:r>
      <w:r w:rsidRPr="00C8757B">
        <w:rPr>
          <w:rFonts w:ascii="Times New Roman" w:hAnsi="Times New Roman" w:cs="B Mitra" w:hint="eastAsia"/>
          <w:rtl/>
          <w:lang w:bidi="fa-IR"/>
        </w:rPr>
        <w:t>ک</w:t>
      </w:r>
      <w:r w:rsidRPr="00C8757B">
        <w:rPr>
          <w:rFonts w:ascii="Times New Roman" w:hAnsi="Times New Roman" w:cs="B Mitra"/>
          <w:rtl/>
          <w:lang w:bidi="fa-IR"/>
        </w:rPr>
        <w:t xml:space="preserve"> واکنشگر فاز حاد است که </w:t>
      </w:r>
      <w:r w:rsidRPr="00C8757B">
        <w:rPr>
          <w:rFonts w:ascii="Times New Roman" w:hAnsi="Times New Roman" w:cs="B Mitra" w:hint="cs"/>
          <w:rtl/>
          <w:lang w:bidi="fa-IR"/>
        </w:rPr>
        <w:t>ی</w:t>
      </w:r>
      <w:r w:rsidRPr="00C8757B">
        <w:rPr>
          <w:rFonts w:ascii="Times New Roman" w:hAnsi="Times New Roman" w:cs="B Mitra" w:hint="eastAsia"/>
          <w:rtl/>
          <w:lang w:bidi="fa-IR"/>
        </w:rPr>
        <w:t>ک</w:t>
      </w:r>
      <w:r w:rsidRPr="00C8757B">
        <w:rPr>
          <w:rFonts w:ascii="Times New Roman" w:hAnsi="Times New Roman" w:cs="B Mitra"/>
          <w:rtl/>
          <w:lang w:bidi="fa-IR"/>
        </w:rPr>
        <w:t xml:space="preserve"> نشانگر غ</w:t>
      </w:r>
      <w:r w:rsidRPr="00C8757B">
        <w:rPr>
          <w:rFonts w:ascii="Times New Roman" w:hAnsi="Times New Roman" w:cs="B Mitra" w:hint="cs"/>
          <w:rtl/>
          <w:lang w:bidi="fa-IR"/>
        </w:rPr>
        <w:t>ی</w:t>
      </w:r>
      <w:r w:rsidRPr="00C8757B">
        <w:rPr>
          <w:rFonts w:ascii="Times New Roman" w:hAnsi="Times New Roman" w:cs="B Mitra" w:hint="eastAsia"/>
          <w:rtl/>
          <w:lang w:bidi="fa-IR"/>
        </w:rPr>
        <w:t>ر</w:t>
      </w:r>
      <w:r w:rsidRPr="00C8757B">
        <w:rPr>
          <w:rFonts w:ascii="Times New Roman" w:hAnsi="Times New Roman" w:cs="B Mitra"/>
          <w:rtl/>
          <w:lang w:bidi="fa-IR"/>
        </w:rPr>
        <w:t xml:space="preserve"> اختصاص</w:t>
      </w:r>
      <w:r w:rsidRPr="00C8757B">
        <w:rPr>
          <w:rFonts w:ascii="Times New Roman" w:hAnsi="Times New Roman" w:cs="B Mitra" w:hint="cs"/>
          <w:rtl/>
          <w:lang w:bidi="fa-IR"/>
        </w:rPr>
        <w:t>ی</w:t>
      </w:r>
      <w:r w:rsidRPr="00C8757B">
        <w:rPr>
          <w:rFonts w:ascii="Times New Roman" w:hAnsi="Times New Roman" w:cs="B Mitra"/>
          <w:rtl/>
          <w:lang w:bidi="fa-IR"/>
        </w:rPr>
        <w:t xml:space="preserve"> التهاب س</w:t>
      </w:r>
      <w:r w:rsidRPr="00C8757B">
        <w:rPr>
          <w:rFonts w:ascii="Times New Roman" w:hAnsi="Times New Roman" w:cs="B Mitra" w:hint="cs"/>
          <w:rtl/>
          <w:lang w:bidi="fa-IR"/>
        </w:rPr>
        <w:t>ی</w:t>
      </w:r>
      <w:r w:rsidRPr="00C8757B">
        <w:rPr>
          <w:rFonts w:ascii="Times New Roman" w:hAnsi="Times New Roman" w:cs="B Mitra" w:hint="eastAsia"/>
          <w:rtl/>
          <w:lang w:bidi="fa-IR"/>
        </w:rPr>
        <w:t>ستم</w:t>
      </w:r>
      <w:r w:rsidRPr="00C8757B">
        <w:rPr>
          <w:rFonts w:ascii="Times New Roman" w:hAnsi="Times New Roman" w:cs="B Mitra" w:hint="cs"/>
          <w:rtl/>
          <w:lang w:bidi="fa-IR"/>
        </w:rPr>
        <w:t>ی</w:t>
      </w:r>
      <w:r w:rsidRPr="00C8757B">
        <w:rPr>
          <w:rFonts w:ascii="Times New Roman" w:hAnsi="Times New Roman" w:cs="B Mitra" w:hint="eastAsia"/>
          <w:rtl/>
          <w:lang w:bidi="fa-IR"/>
        </w:rPr>
        <w:t>ک</w:t>
      </w:r>
      <w:r w:rsidRPr="00C8757B">
        <w:rPr>
          <w:rFonts w:ascii="Times New Roman" w:hAnsi="Times New Roman" w:cs="B Mitra"/>
          <w:rtl/>
          <w:lang w:bidi="fa-IR"/>
        </w:rPr>
        <w:t xml:space="preserve"> محسوب م</w:t>
      </w:r>
      <w:r w:rsidRPr="00C8757B">
        <w:rPr>
          <w:rFonts w:ascii="Times New Roman" w:hAnsi="Times New Roman" w:cs="B Mitra" w:hint="cs"/>
          <w:rtl/>
          <w:lang w:bidi="fa-IR"/>
        </w:rPr>
        <w:t>ی‌</w:t>
      </w:r>
      <w:r w:rsidRPr="00C8757B">
        <w:rPr>
          <w:rFonts w:ascii="Times New Roman" w:hAnsi="Times New Roman" w:cs="B Mitra" w:hint="eastAsia"/>
          <w:rtl/>
          <w:lang w:bidi="fa-IR"/>
        </w:rPr>
        <w:t>شود</w:t>
      </w:r>
      <w:r w:rsidRPr="00C8757B">
        <w:rPr>
          <w:rFonts w:ascii="Times New Roman" w:hAnsi="Times New Roman" w:cs="B Mitra"/>
          <w:rtl/>
          <w:lang w:bidi="fa-IR"/>
        </w:rPr>
        <w:t xml:space="preserve"> و در پاتوژنز چند</w:t>
      </w:r>
      <w:r w:rsidRPr="00C8757B">
        <w:rPr>
          <w:rFonts w:ascii="Times New Roman" w:hAnsi="Times New Roman" w:cs="B Mitra" w:hint="cs"/>
          <w:rtl/>
          <w:lang w:bidi="fa-IR"/>
        </w:rPr>
        <w:t>ی</w:t>
      </w:r>
      <w:r w:rsidRPr="00C8757B">
        <w:rPr>
          <w:rFonts w:ascii="Times New Roman" w:hAnsi="Times New Roman" w:cs="B Mitra" w:hint="eastAsia"/>
          <w:rtl/>
          <w:lang w:bidi="fa-IR"/>
        </w:rPr>
        <w:t>ن</w:t>
      </w:r>
      <w:r w:rsidRPr="00C8757B">
        <w:rPr>
          <w:rFonts w:ascii="Times New Roman" w:hAnsi="Times New Roman" w:cs="B Mitra"/>
          <w:rtl/>
          <w:lang w:bidi="fa-IR"/>
        </w:rPr>
        <w:t xml:space="preserve"> ب</w:t>
      </w:r>
      <w:r w:rsidRPr="00C8757B">
        <w:rPr>
          <w:rFonts w:ascii="Times New Roman" w:hAnsi="Times New Roman" w:cs="B Mitra" w:hint="cs"/>
          <w:rtl/>
          <w:lang w:bidi="fa-IR"/>
        </w:rPr>
        <w:t>ی</w:t>
      </w:r>
      <w:r w:rsidRPr="00C8757B">
        <w:rPr>
          <w:rFonts w:ascii="Times New Roman" w:hAnsi="Times New Roman" w:cs="B Mitra" w:hint="eastAsia"/>
          <w:rtl/>
          <w:lang w:bidi="fa-IR"/>
        </w:rPr>
        <w:t>مار</w:t>
      </w:r>
      <w:r w:rsidRPr="00C8757B">
        <w:rPr>
          <w:rFonts w:ascii="Times New Roman" w:hAnsi="Times New Roman" w:cs="B Mitra" w:hint="cs"/>
          <w:rtl/>
          <w:lang w:bidi="fa-IR"/>
        </w:rPr>
        <w:t>ی</w:t>
      </w:r>
      <w:r w:rsidRPr="00C8757B">
        <w:rPr>
          <w:rFonts w:ascii="Times New Roman" w:hAnsi="Times New Roman" w:cs="B Mitra"/>
          <w:rtl/>
          <w:lang w:bidi="fa-IR"/>
        </w:rPr>
        <w:t xml:space="preserve"> مزمن، به و</w:t>
      </w:r>
      <w:r w:rsidRPr="00C8757B">
        <w:rPr>
          <w:rFonts w:ascii="Times New Roman" w:hAnsi="Times New Roman" w:cs="B Mitra" w:hint="cs"/>
          <w:rtl/>
          <w:lang w:bidi="fa-IR"/>
        </w:rPr>
        <w:t>ی</w:t>
      </w:r>
      <w:r w:rsidRPr="00C8757B">
        <w:rPr>
          <w:rFonts w:ascii="Times New Roman" w:hAnsi="Times New Roman" w:cs="B Mitra" w:hint="eastAsia"/>
          <w:rtl/>
          <w:lang w:bidi="fa-IR"/>
        </w:rPr>
        <w:t>ژه</w:t>
      </w:r>
      <w:r w:rsidRPr="00C8757B">
        <w:rPr>
          <w:rFonts w:ascii="Times New Roman" w:hAnsi="Times New Roman" w:cs="B Mitra"/>
          <w:rtl/>
          <w:lang w:bidi="fa-IR"/>
        </w:rPr>
        <w:t xml:space="preserve"> ب</w:t>
      </w:r>
      <w:r w:rsidRPr="00C8757B">
        <w:rPr>
          <w:rFonts w:ascii="Times New Roman" w:hAnsi="Times New Roman" w:cs="B Mitra" w:hint="cs"/>
          <w:rtl/>
          <w:lang w:bidi="fa-IR"/>
        </w:rPr>
        <w:t>ی</w:t>
      </w:r>
      <w:r w:rsidRPr="00C8757B">
        <w:rPr>
          <w:rFonts w:ascii="Times New Roman" w:hAnsi="Times New Roman" w:cs="B Mitra" w:hint="eastAsia"/>
          <w:rtl/>
          <w:lang w:bidi="fa-IR"/>
        </w:rPr>
        <w:t>مار</w:t>
      </w:r>
      <w:r w:rsidRPr="00C8757B">
        <w:rPr>
          <w:rFonts w:ascii="Times New Roman" w:hAnsi="Times New Roman" w:cs="B Mitra" w:hint="cs"/>
          <w:rtl/>
          <w:lang w:bidi="fa-IR"/>
        </w:rPr>
        <w:t>ی</w:t>
      </w:r>
      <w:r w:rsidRPr="00C8757B">
        <w:rPr>
          <w:rFonts w:ascii="Times New Roman" w:hAnsi="Times New Roman" w:cs="B Mitra"/>
          <w:rtl/>
          <w:lang w:bidi="fa-IR"/>
        </w:rPr>
        <w:t xml:space="preserve"> عروق کرونر قلب </w:t>
      </w:r>
      <w:r w:rsidRPr="00C8757B">
        <w:rPr>
          <w:rStyle w:val="FootnoteReference"/>
          <w:rFonts w:ascii="Times New Roman" w:hAnsi="Times New Roman" w:cs="B Mitra"/>
          <w:rtl/>
          <w:lang w:bidi="fa-IR"/>
        </w:rPr>
        <w:footnoteReference w:id="15"/>
      </w:r>
      <w:r w:rsidRPr="00C8757B">
        <w:rPr>
          <w:rFonts w:ascii="Times New Roman" w:hAnsi="Times New Roman" w:cs="B Mitra"/>
          <w:rtl/>
          <w:lang w:bidi="fa-IR"/>
        </w:rPr>
        <w:t>(</w:t>
      </w:r>
      <w:r w:rsidRPr="00C8757B">
        <w:rPr>
          <w:rFonts w:ascii="Times New Roman" w:hAnsi="Times New Roman" w:cs="B Mitra"/>
          <w:lang w:bidi="fa-IR"/>
        </w:rPr>
        <w:t>CHD</w:t>
      </w:r>
      <w:r w:rsidRPr="00C8757B">
        <w:rPr>
          <w:rFonts w:ascii="Times New Roman" w:hAnsi="Times New Roman" w:cs="B Mitra"/>
          <w:rtl/>
          <w:lang w:bidi="fa-IR"/>
        </w:rPr>
        <w:t>) نقش دارد</w:t>
      </w:r>
      <w:r w:rsidRPr="00C8757B">
        <w:rPr>
          <w:rFonts w:ascii="Times New Roman" w:hAnsi="Times New Roman" w:cs="B Mitra" w:hint="cs"/>
          <w:rtl/>
          <w:lang w:bidi="fa-IR"/>
        </w:rPr>
        <w:t xml:space="preserve"> (12)</w:t>
      </w:r>
      <w:r w:rsidRPr="00C8757B">
        <w:rPr>
          <w:rFonts w:ascii="Times New Roman" w:hAnsi="Times New Roman" w:cs="B Mitra"/>
          <w:rtl/>
          <w:lang w:bidi="fa-IR"/>
        </w:rPr>
        <w:t>.</w:t>
      </w:r>
      <w:r w:rsidRPr="00C8757B">
        <w:rPr>
          <w:rFonts w:ascii="Times New Roman" w:hAnsi="Times New Roman" w:cs="B Mitra" w:hint="cs"/>
          <w:rtl/>
          <w:lang w:bidi="fa-IR"/>
        </w:rPr>
        <w:t xml:space="preserve"> </w:t>
      </w:r>
      <w:r w:rsidRPr="00C8757B">
        <w:rPr>
          <w:rFonts w:ascii="Times New Roman" w:hAnsi="Times New Roman" w:cs="B Mitra"/>
          <w:rtl/>
          <w:lang w:bidi="fa-IR"/>
        </w:rPr>
        <w:t>تحق</w:t>
      </w:r>
      <w:r w:rsidRPr="00C8757B">
        <w:rPr>
          <w:rFonts w:ascii="Times New Roman" w:hAnsi="Times New Roman" w:cs="B Mitra" w:hint="cs"/>
          <w:rtl/>
          <w:lang w:bidi="fa-IR"/>
        </w:rPr>
        <w:t>ی</w:t>
      </w:r>
      <w:r w:rsidRPr="00C8757B">
        <w:rPr>
          <w:rFonts w:ascii="Times New Roman" w:hAnsi="Times New Roman" w:cs="B Mitra" w:hint="eastAsia"/>
          <w:rtl/>
          <w:lang w:bidi="fa-IR"/>
        </w:rPr>
        <w:t>قات</w:t>
      </w:r>
      <w:r w:rsidRPr="00C8757B">
        <w:rPr>
          <w:rFonts w:ascii="Times New Roman" w:hAnsi="Times New Roman" w:cs="B Mitra"/>
          <w:rtl/>
          <w:lang w:bidi="fa-IR"/>
        </w:rPr>
        <w:t xml:space="preserve"> ب</w:t>
      </w:r>
      <w:r w:rsidRPr="00C8757B">
        <w:rPr>
          <w:rFonts w:ascii="Times New Roman" w:hAnsi="Times New Roman" w:cs="B Mitra" w:hint="cs"/>
          <w:rtl/>
          <w:lang w:bidi="fa-IR"/>
        </w:rPr>
        <w:t>ی</w:t>
      </w:r>
      <w:r w:rsidRPr="00C8757B">
        <w:rPr>
          <w:rFonts w:ascii="Times New Roman" w:hAnsi="Times New Roman" w:cs="B Mitra" w:hint="eastAsia"/>
          <w:rtl/>
          <w:lang w:bidi="fa-IR"/>
        </w:rPr>
        <w:t>شتر</w:t>
      </w:r>
      <w:r w:rsidRPr="00C8757B">
        <w:rPr>
          <w:rFonts w:ascii="Times New Roman" w:hAnsi="Times New Roman" w:cs="B Mitra"/>
          <w:rtl/>
          <w:lang w:bidi="fa-IR"/>
        </w:rPr>
        <w:t xml:space="preserve"> نشان م</w:t>
      </w:r>
      <w:r w:rsidRPr="00C8757B">
        <w:rPr>
          <w:rFonts w:ascii="Times New Roman" w:hAnsi="Times New Roman" w:cs="B Mitra" w:hint="cs"/>
          <w:rtl/>
          <w:lang w:bidi="fa-IR"/>
        </w:rPr>
        <w:t>ی‌</w:t>
      </w:r>
      <w:r w:rsidRPr="00C8757B">
        <w:rPr>
          <w:rFonts w:ascii="Times New Roman" w:hAnsi="Times New Roman" w:cs="B Mitra" w:hint="eastAsia"/>
          <w:rtl/>
          <w:lang w:bidi="fa-IR"/>
        </w:rPr>
        <w:t>دهد</w:t>
      </w:r>
      <w:r w:rsidRPr="00C8757B">
        <w:rPr>
          <w:rFonts w:ascii="Times New Roman" w:hAnsi="Times New Roman" w:cs="B Mitra"/>
          <w:rtl/>
          <w:lang w:bidi="fa-IR"/>
        </w:rPr>
        <w:t xml:space="preserve"> که ترک</w:t>
      </w:r>
      <w:r w:rsidRPr="00C8757B">
        <w:rPr>
          <w:rFonts w:ascii="Times New Roman" w:hAnsi="Times New Roman" w:cs="B Mitra" w:hint="cs"/>
          <w:rtl/>
          <w:lang w:bidi="fa-IR"/>
        </w:rPr>
        <w:t>ی</w:t>
      </w:r>
      <w:r w:rsidRPr="00C8757B">
        <w:rPr>
          <w:rFonts w:ascii="Times New Roman" w:hAnsi="Times New Roman" w:cs="B Mitra" w:hint="eastAsia"/>
          <w:rtl/>
          <w:lang w:bidi="fa-IR"/>
        </w:rPr>
        <w:t>ب</w:t>
      </w:r>
      <w:r w:rsidRPr="00C8757B">
        <w:rPr>
          <w:rFonts w:ascii="Times New Roman" w:hAnsi="Times New Roman" w:cs="B Mitra" w:hint="cs"/>
          <w:rtl/>
          <w:lang w:bidi="fa-IR"/>
        </w:rPr>
        <w:t>ی</w:t>
      </w:r>
      <w:r w:rsidRPr="00C8757B">
        <w:rPr>
          <w:rFonts w:ascii="Times New Roman" w:hAnsi="Times New Roman" w:cs="B Mitra"/>
          <w:rtl/>
          <w:lang w:bidi="fa-IR"/>
        </w:rPr>
        <w:t xml:space="preserve"> از تمر</w:t>
      </w:r>
      <w:r w:rsidRPr="00C8757B">
        <w:rPr>
          <w:rFonts w:ascii="Times New Roman" w:hAnsi="Times New Roman" w:cs="B Mitra" w:hint="cs"/>
          <w:rtl/>
          <w:lang w:bidi="fa-IR"/>
        </w:rPr>
        <w:t>ی</w:t>
      </w:r>
      <w:r w:rsidRPr="00C8757B">
        <w:rPr>
          <w:rFonts w:ascii="Times New Roman" w:hAnsi="Times New Roman" w:cs="B Mitra" w:hint="eastAsia"/>
          <w:rtl/>
          <w:lang w:bidi="fa-IR"/>
        </w:rPr>
        <w:t>نات</w:t>
      </w:r>
      <w:r w:rsidRPr="00C8757B">
        <w:rPr>
          <w:rFonts w:ascii="Times New Roman" w:hAnsi="Times New Roman" w:cs="B Mitra"/>
          <w:rtl/>
          <w:lang w:bidi="fa-IR"/>
        </w:rPr>
        <w:t xml:space="preserve"> هواز</w:t>
      </w:r>
      <w:r w:rsidRPr="00C8757B">
        <w:rPr>
          <w:rFonts w:ascii="Times New Roman" w:hAnsi="Times New Roman" w:cs="B Mitra" w:hint="cs"/>
          <w:rtl/>
          <w:lang w:bidi="fa-IR"/>
        </w:rPr>
        <w:t>ی</w:t>
      </w:r>
      <w:r w:rsidRPr="00C8757B">
        <w:rPr>
          <w:rFonts w:ascii="Times New Roman" w:hAnsi="Times New Roman" w:cs="B Mitra"/>
          <w:rtl/>
          <w:lang w:bidi="fa-IR"/>
        </w:rPr>
        <w:t xml:space="preserve"> و مقاومت</w:t>
      </w:r>
      <w:r w:rsidRPr="00C8757B">
        <w:rPr>
          <w:rFonts w:ascii="Times New Roman" w:hAnsi="Times New Roman" w:cs="B Mitra" w:hint="cs"/>
          <w:rtl/>
          <w:lang w:bidi="fa-IR"/>
        </w:rPr>
        <w:t>ی</w:t>
      </w:r>
      <w:r w:rsidRPr="00C8757B">
        <w:rPr>
          <w:rFonts w:ascii="Times New Roman" w:hAnsi="Times New Roman" w:cs="B Mitra"/>
          <w:rtl/>
          <w:lang w:bidi="fa-IR"/>
        </w:rPr>
        <w:t xml:space="preserve"> ممکن است ب</w:t>
      </w:r>
      <w:r w:rsidRPr="00C8757B">
        <w:rPr>
          <w:rFonts w:ascii="Times New Roman" w:hAnsi="Times New Roman" w:cs="B Mitra" w:hint="cs"/>
          <w:rtl/>
          <w:lang w:bidi="fa-IR"/>
        </w:rPr>
        <w:t>ی</w:t>
      </w:r>
      <w:r w:rsidRPr="00C8757B">
        <w:rPr>
          <w:rFonts w:ascii="Times New Roman" w:hAnsi="Times New Roman" w:cs="B Mitra" w:hint="eastAsia"/>
          <w:rtl/>
          <w:lang w:bidi="fa-IR"/>
        </w:rPr>
        <w:t>شتر</w:t>
      </w:r>
      <w:r w:rsidRPr="00C8757B">
        <w:rPr>
          <w:rFonts w:ascii="Times New Roman" w:hAnsi="Times New Roman" w:cs="B Mitra" w:hint="cs"/>
          <w:rtl/>
          <w:lang w:bidi="fa-IR"/>
        </w:rPr>
        <w:t>ی</w:t>
      </w:r>
      <w:r w:rsidRPr="00C8757B">
        <w:rPr>
          <w:rFonts w:ascii="Times New Roman" w:hAnsi="Times New Roman" w:cs="B Mitra" w:hint="eastAsia"/>
          <w:rtl/>
          <w:lang w:bidi="fa-IR"/>
        </w:rPr>
        <w:t>ن</w:t>
      </w:r>
      <w:r w:rsidRPr="00C8757B">
        <w:rPr>
          <w:rFonts w:ascii="Times New Roman" w:hAnsi="Times New Roman" w:cs="B Mitra"/>
          <w:rtl/>
          <w:lang w:bidi="fa-IR"/>
        </w:rPr>
        <w:t xml:space="preserve"> تأث</w:t>
      </w:r>
      <w:r w:rsidRPr="00C8757B">
        <w:rPr>
          <w:rFonts w:ascii="Times New Roman" w:hAnsi="Times New Roman" w:cs="B Mitra" w:hint="cs"/>
          <w:rtl/>
          <w:lang w:bidi="fa-IR"/>
        </w:rPr>
        <w:t>ی</w:t>
      </w:r>
      <w:r w:rsidRPr="00C8757B">
        <w:rPr>
          <w:rFonts w:ascii="Times New Roman" w:hAnsi="Times New Roman" w:cs="B Mitra" w:hint="eastAsia"/>
          <w:rtl/>
          <w:lang w:bidi="fa-IR"/>
        </w:rPr>
        <w:t>ر</w:t>
      </w:r>
      <w:r w:rsidRPr="00C8757B">
        <w:rPr>
          <w:rFonts w:ascii="Times New Roman" w:hAnsi="Times New Roman" w:cs="B Mitra"/>
          <w:rtl/>
          <w:lang w:bidi="fa-IR"/>
        </w:rPr>
        <w:t xml:space="preserve"> مطلوب را بر</w:t>
      </w:r>
      <w:r w:rsidRPr="00C8757B">
        <w:rPr>
          <w:rFonts w:ascii="Times New Roman" w:hAnsi="Times New Roman" w:cs="B Mitra" w:hint="cs"/>
          <w:rtl/>
          <w:lang w:bidi="fa-IR"/>
        </w:rPr>
        <w:t xml:space="preserve"> استرس اکسیداتیو، </w:t>
      </w:r>
      <w:r w:rsidRPr="00C8757B">
        <w:rPr>
          <w:rFonts w:ascii="Times New Roman" w:hAnsi="Times New Roman" w:cs="B Mitra"/>
          <w:rtl/>
          <w:lang w:bidi="fa-IR"/>
        </w:rPr>
        <w:t xml:space="preserve"> التهاب س</w:t>
      </w:r>
      <w:r w:rsidRPr="00C8757B">
        <w:rPr>
          <w:rFonts w:ascii="Times New Roman" w:hAnsi="Times New Roman" w:cs="B Mitra" w:hint="cs"/>
          <w:rtl/>
          <w:lang w:bidi="fa-IR"/>
        </w:rPr>
        <w:t>ی</w:t>
      </w:r>
      <w:r w:rsidRPr="00C8757B">
        <w:rPr>
          <w:rFonts w:ascii="Times New Roman" w:hAnsi="Times New Roman" w:cs="B Mitra" w:hint="eastAsia"/>
          <w:rtl/>
          <w:lang w:bidi="fa-IR"/>
        </w:rPr>
        <w:t>ستم</w:t>
      </w:r>
      <w:r w:rsidRPr="00C8757B">
        <w:rPr>
          <w:rFonts w:ascii="Times New Roman" w:hAnsi="Times New Roman" w:cs="B Mitra" w:hint="cs"/>
          <w:rtl/>
          <w:lang w:bidi="fa-IR"/>
        </w:rPr>
        <w:t>ی</w:t>
      </w:r>
      <w:r w:rsidRPr="00C8757B">
        <w:rPr>
          <w:rFonts w:ascii="Times New Roman" w:hAnsi="Times New Roman" w:cs="B Mitra" w:hint="eastAsia"/>
          <w:rtl/>
          <w:lang w:bidi="fa-IR"/>
        </w:rPr>
        <w:t>ک</w:t>
      </w:r>
      <w:r w:rsidRPr="00C8757B">
        <w:rPr>
          <w:rFonts w:ascii="Times New Roman" w:hAnsi="Times New Roman" w:cs="B Mitra"/>
          <w:rtl/>
          <w:lang w:bidi="fa-IR"/>
        </w:rPr>
        <w:t xml:space="preserve"> </w:t>
      </w:r>
      <w:r w:rsidRPr="00C8757B">
        <w:rPr>
          <w:rFonts w:ascii="Times New Roman" w:hAnsi="Times New Roman" w:cs="B Mitra" w:hint="cs"/>
          <w:rtl/>
          <w:lang w:bidi="fa-IR"/>
        </w:rPr>
        <w:t xml:space="preserve">و ظرفیت آنتی اکسیدانی </w:t>
      </w:r>
      <w:r w:rsidRPr="00C8757B">
        <w:rPr>
          <w:rFonts w:ascii="Times New Roman" w:hAnsi="Times New Roman" w:cs="B Mitra"/>
          <w:rtl/>
          <w:lang w:bidi="fa-IR"/>
        </w:rPr>
        <w:t>داشته باشد</w:t>
      </w:r>
      <w:r w:rsidRPr="00C8757B">
        <w:rPr>
          <w:rFonts w:ascii="Times New Roman" w:hAnsi="Times New Roman" w:cs="B Mitra" w:hint="cs"/>
          <w:rtl/>
          <w:lang w:bidi="fa-IR"/>
        </w:rPr>
        <w:t xml:space="preserve"> (13). </w:t>
      </w:r>
      <w:r w:rsidRPr="00C8757B">
        <w:rPr>
          <w:rFonts w:ascii="Times New Roman" w:hAnsi="Times New Roman" w:cs="B Mitra"/>
          <w:rtl/>
          <w:lang w:bidi="fa-IR"/>
        </w:rPr>
        <w:t xml:space="preserve">به طور </w:t>
      </w:r>
      <w:r w:rsidRPr="00C8757B">
        <w:rPr>
          <w:rFonts w:ascii="Times New Roman" w:hAnsi="Times New Roman" w:cs="B Mitra" w:hint="eastAsia"/>
          <w:rtl/>
          <w:lang w:bidi="fa-IR"/>
        </w:rPr>
        <w:t>خاص،</w:t>
      </w:r>
      <w:r w:rsidRPr="00C8757B">
        <w:rPr>
          <w:rFonts w:ascii="Times New Roman" w:hAnsi="Times New Roman" w:cs="B Mitra"/>
          <w:rtl/>
          <w:lang w:bidi="fa-IR"/>
        </w:rPr>
        <w:t xml:space="preserve"> در نمونه‌ا</w:t>
      </w:r>
      <w:r w:rsidRPr="00C8757B">
        <w:rPr>
          <w:rFonts w:ascii="Times New Roman" w:hAnsi="Times New Roman" w:cs="B Mitra" w:hint="cs"/>
          <w:rtl/>
          <w:lang w:bidi="fa-IR"/>
        </w:rPr>
        <w:t>ی</w:t>
      </w:r>
      <w:r w:rsidRPr="00C8757B">
        <w:rPr>
          <w:rFonts w:ascii="Times New Roman" w:hAnsi="Times New Roman" w:cs="B Mitra"/>
          <w:rtl/>
          <w:lang w:bidi="fa-IR"/>
        </w:rPr>
        <w:t xml:space="preserve"> از ب</w:t>
      </w:r>
      <w:r w:rsidRPr="00C8757B">
        <w:rPr>
          <w:rFonts w:ascii="Times New Roman" w:hAnsi="Times New Roman" w:cs="B Mitra" w:hint="cs"/>
          <w:rtl/>
          <w:lang w:bidi="fa-IR"/>
        </w:rPr>
        <w:t>ی</w:t>
      </w:r>
      <w:r w:rsidRPr="00C8757B">
        <w:rPr>
          <w:rFonts w:ascii="Times New Roman" w:hAnsi="Times New Roman" w:cs="B Mitra" w:hint="eastAsia"/>
          <w:rtl/>
          <w:lang w:bidi="fa-IR"/>
        </w:rPr>
        <w:t>ماران</w:t>
      </w:r>
      <w:r w:rsidRPr="00C8757B">
        <w:rPr>
          <w:rFonts w:ascii="Times New Roman" w:hAnsi="Times New Roman" w:cs="B Mitra"/>
          <w:rtl/>
          <w:lang w:bidi="fa-IR"/>
        </w:rPr>
        <w:t xml:space="preserve"> مبتلا به د</w:t>
      </w:r>
      <w:r w:rsidRPr="00C8757B">
        <w:rPr>
          <w:rFonts w:ascii="Times New Roman" w:hAnsi="Times New Roman" w:cs="B Mitra" w:hint="cs"/>
          <w:rtl/>
          <w:lang w:bidi="fa-IR"/>
        </w:rPr>
        <w:t>ی</w:t>
      </w:r>
      <w:r w:rsidRPr="00C8757B">
        <w:rPr>
          <w:rFonts w:ascii="Times New Roman" w:hAnsi="Times New Roman" w:cs="B Mitra" w:hint="eastAsia"/>
          <w:rtl/>
          <w:lang w:bidi="fa-IR"/>
        </w:rPr>
        <w:t>ابت</w:t>
      </w:r>
      <w:r w:rsidRPr="00C8757B">
        <w:rPr>
          <w:rFonts w:ascii="Times New Roman" w:hAnsi="Times New Roman" w:cs="B Mitra"/>
          <w:rtl/>
          <w:lang w:bidi="fa-IR"/>
        </w:rPr>
        <w:t xml:space="preserve"> نوع 2 </w:t>
      </w:r>
      <w:r w:rsidRPr="00C8757B">
        <w:rPr>
          <w:rFonts w:ascii="Times New Roman" w:hAnsi="Times New Roman" w:cs="B Mitra" w:hint="cs"/>
          <w:rtl/>
          <w:lang w:bidi="fa-IR"/>
        </w:rPr>
        <w:t>ی</w:t>
      </w:r>
      <w:r w:rsidRPr="00C8757B">
        <w:rPr>
          <w:rFonts w:ascii="Times New Roman" w:hAnsi="Times New Roman" w:cs="B Mitra" w:hint="eastAsia"/>
          <w:rtl/>
          <w:lang w:bidi="fa-IR"/>
        </w:rPr>
        <w:t>ا</w:t>
      </w:r>
      <w:r w:rsidRPr="00C8757B">
        <w:rPr>
          <w:rFonts w:ascii="Times New Roman" w:hAnsi="Times New Roman" w:cs="B Mitra"/>
          <w:rtl/>
          <w:lang w:bidi="fa-IR"/>
        </w:rPr>
        <w:t xml:space="preserve"> سندرم متابول</w:t>
      </w:r>
      <w:r w:rsidRPr="00C8757B">
        <w:rPr>
          <w:rFonts w:ascii="Times New Roman" w:hAnsi="Times New Roman" w:cs="B Mitra" w:hint="cs"/>
          <w:rtl/>
          <w:lang w:bidi="fa-IR"/>
        </w:rPr>
        <w:t>ی</w:t>
      </w:r>
      <w:r w:rsidRPr="00C8757B">
        <w:rPr>
          <w:rFonts w:ascii="Times New Roman" w:hAnsi="Times New Roman" w:cs="B Mitra" w:hint="eastAsia"/>
          <w:rtl/>
          <w:lang w:bidi="fa-IR"/>
        </w:rPr>
        <w:t>ک،</w:t>
      </w:r>
      <w:r w:rsidRPr="00C8757B">
        <w:rPr>
          <w:rFonts w:ascii="Times New Roman" w:hAnsi="Times New Roman" w:cs="B Mitra"/>
          <w:rtl/>
          <w:lang w:bidi="fa-IR"/>
        </w:rPr>
        <w:t xml:space="preserve"> بالدوچ</w:t>
      </w:r>
      <w:r w:rsidRPr="00C8757B">
        <w:rPr>
          <w:rFonts w:ascii="Times New Roman" w:hAnsi="Times New Roman" w:cs="B Mitra" w:hint="cs"/>
          <w:rtl/>
          <w:lang w:bidi="fa-IR"/>
        </w:rPr>
        <w:t>ی</w:t>
      </w:r>
      <w:r w:rsidRPr="00C8757B">
        <w:rPr>
          <w:rStyle w:val="FootnoteReference"/>
          <w:rFonts w:ascii="Times New Roman" w:hAnsi="Times New Roman" w:cs="B Mitra"/>
          <w:rtl/>
          <w:lang w:bidi="fa-IR"/>
        </w:rPr>
        <w:footnoteReference w:id="16"/>
      </w:r>
      <w:r w:rsidRPr="00C8757B">
        <w:rPr>
          <w:rFonts w:ascii="Times New Roman" w:hAnsi="Times New Roman" w:cs="B Mitra"/>
          <w:rtl/>
          <w:lang w:bidi="fa-IR"/>
        </w:rPr>
        <w:t xml:space="preserve"> و همکارانش تأث</w:t>
      </w:r>
      <w:r w:rsidRPr="00C8757B">
        <w:rPr>
          <w:rFonts w:ascii="Times New Roman" w:hAnsi="Times New Roman" w:cs="B Mitra" w:hint="cs"/>
          <w:rtl/>
          <w:lang w:bidi="fa-IR"/>
        </w:rPr>
        <w:t>ی</w:t>
      </w:r>
      <w:r w:rsidRPr="00C8757B">
        <w:rPr>
          <w:rFonts w:ascii="Times New Roman" w:hAnsi="Times New Roman" w:cs="B Mitra" w:hint="eastAsia"/>
          <w:rtl/>
          <w:lang w:bidi="fa-IR"/>
        </w:rPr>
        <w:t>ر</w:t>
      </w:r>
      <w:r w:rsidRPr="00C8757B">
        <w:rPr>
          <w:rFonts w:ascii="Times New Roman" w:hAnsi="Times New Roman" w:cs="B Mitra"/>
          <w:rtl/>
          <w:lang w:bidi="fa-IR"/>
        </w:rPr>
        <w:t xml:space="preserve"> تمر</w:t>
      </w:r>
      <w:r w:rsidRPr="00C8757B">
        <w:rPr>
          <w:rFonts w:ascii="Times New Roman" w:hAnsi="Times New Roman" w:cs="B Mitra" w:hint="cs"/>
          <w:rtl/>
          <w:lang w:bidi="fa-IR"/>
        </w:rPr>
        <w:t>ی</w:t>
      </w:r>
      <w:r w:rsidRPr="00C8757B">
        <w:rPr>
          <w:rFonts w:ascii="Times New Roman" w:hAnsi="Times New Roman" w:cs="B Mitra" w:hint="eastAsia"/>
          <w:rtl/>
          <w:lang w:bidi="fa-IR"/>
        </w:rPr>
        <w:t>نات</w:t>
      </w:r>
      <w:r w:rsidRPr="00C8757B">
        <w:rPr>
          <w:rFonts w:ascii="Times New Roman" w:hAnsi="Times New Roman" w:cs="B Mitra"/>
          <w:rtl/>
          <w:lang w:bidi="fa-IR"/>
        </w:rPr>
        <w:t xml:space="preserve"> هواز</w:t>
      </w:r>
      <w:r w:rsidRPr="00C8757B">
        <w:rPr>
          <w:rFonts w:ascii="Times New Roman" w:hAnsi="Times New Roman" w:cs="B Mitra" w:hint="cs"/>
          <w:rtl/>
          <w:lang w:bidi="fa-IR"/>
        </w:rPr>
        <w:t>ی</w:t>
      </w:r>
      <w:r w:rsidRPr="00C8757B">
        <w:rPr>
          <w:rFonts w:ascii="Times New Roman" w:hAnsi="Times New Roman" w:cs="B Mitra"/>
          <w:rtl/>
          <w:lang w:bidi="fa-IR"/>
        </w:rPr>
        <w:t xml:space="preserve"> (شرا</w:t>
      </w:r>
      <w:r w:rsidRPr="00C8757B">
        <w:rPr>
          <w:rFonts w:ascii="Times New Roman" w:hAnsi="Times New Roman" w:cs="B Mitra" w:hint="cs"/>
          <w:rtl/>
          <w:lang w:bidi="fa-IR"/>
        </w:rPr>
        <w:t>ی</w:t>
      </w:r>
      <w:r w:rsidRPr="00C8757B">
        <w:rPr>
          <w:rFonts w:ascii="Times New Roman" w:hAnsi="Times New Roman" w:cs="B Mitra" w:hint="eastAsia"/>
          <w:rtl/>
          <w:lang w:bidi="fa-IR"/>
        </w:rPr>
        <w:t>ط</w:t>
      </w:r>
      <w:r w:rsidRPr="00C8757B">
        <w:rPr>
          <w:rFonts w:ascii="Times New Roman" w:hAnsi="Times New Roman" w:cs="B Mitra"/>
          <w:rtl/>
          <w:lang w:bidi="fa-IR"/>
        </w:rPr>
        <w:t xml:space="preserve"> کم‌شدت و پرشدت) و تمر</w:t>
      </w:r>
      <w:r w:rsidRPr="00C8757B">
        <w:rPr>
          <w:rFonts w:ascii="Times New Roman" w:hAnsi="Times New Roman" w:cs="B Mitra" w:hint="cs"/>
          <w:rtl/>
          <w:lang w:bidi="fa-IR"/>
        </w:rPr>
        <w:t>ی</w:t>
      </w:r>
      <w:r w:rsidRPr="00C8757B">
        <w:rPr>
          <w:rFonts w:ascii="Times New Roman" w:hAnsi="Times New Roman" w:cs="B Mitra" w:hint="eastAsia"/>
          <w:rtl/>
          <w:lang w:bidi="fa-IR"/>
        </w:rPr>
        <w:t>نات</w:t>
      </w:r>
      <w:r w:rsidRPr="00C8757B">
        <w:rPr>
          <w:rFonts w:ascii="Times New Roman" w:hAnsi="Times New Roman" w:cs="B Mitra"/>
          <w:rtl/>
          <w:lang w:bidi="fa-IR"/>
        </w:rPr>
        <w:t xml:space="preserve"> ترک</w:t>
      </w:r>
      <w:r w:rsidRPr="00C8757B">
        <w:rPr>
          <w:rFonts w:ascii="Times New Roman" w:hAnsi="Times New Roman" w:cs="B Mitra" w:hint="cs"/>
          <w:rtl/>
          <w:lang w:bidi="fa-IR"/>
        </w:rPr>
        <w:t>ی</w:t>
      </w:r>
      <w:r w:rsidRPr="00C8757B">
        <w:rPr>
          <w:rFonts w:ascii="Times New Roman" w:hAnsi="Times New Roman" w:cs="B Mitra" w:hint="eastAsia"/>
          <w:rtl/>
          <w:lang w:bidi="fa-IR"/>
        </w:rPr>
        <w:t>ب</w:t>
      </w:r>
      <w:r w:rsidRPr="00C8757B">
        <w:rPr>
          <w:rFonts w:ascii="Times New Roman" w:hAnsi="Times New Roman" w:cs="B Mitra" w:hint="cs"/>
          <w:rtl/>
          <w:lang w:bidi="fa-IR"/>
        </w:rPr>
        <w:t>ی</w:t>
      </w:r>
      <w:r w:rsidRPr="00C8757B">
        <w:rPr>
          <w:rFonts w:ascii="Times New Roman" w:hAnsi="Times New Roman" w:cs="B Mitra"/>
          <w:rtl/>
          <w:lang w:bidi="fa-IR"/>
        </w:rPr>
        <w:t xml:space="preserve"> هواز</w:t>
      </w:r>
      <w:r w:rsidRPr="00C8757B">
        <w:rPr>
          <w:rFonts w:ascii="Times New Roman" w:hAnsi="Times New Roman" w:cs="B Mitra" w:hint="cs"/>
          <w:rtl/>
          <w:lang w:bidi="fa-IR"/>
        </w:rPr>
        <w:t>ی</w:t>
      </w:r>
      <w:r w:rsidRPr="00C8757B">
        <w:rPr>
          <w:rFonts w:ascii="Times New Roman" w:hAnsi="Times New Roman" w:cs="B Mitra"/>
          <w:rtl/>
          <w:lang w:bidi="fa-IR"/>
        </w:rPr>
        <w:t xml:space="preserve"> و مقاومت</w:t>
      </w:r>
      <w:r w:rsidRPr="00C8757B">
        <w:rPr>
          <w:rFonts w:ascii="Times New Roman" w:hAnsi="Times New Roman" w:cs="B Mitra" w:hint="cs"/>
          <w:rtl/>
          <w:lang w:bidi="fa-IR"/>
        </w:rPr>
        <w:t xml:space="preserve">ی (به مانند </w:t>
      </w:r>
      <w:r w:rsidRPr="00C8757B">
        <w:rPr>
          <w:rFonts w:ascii="Times New Roman" w:hAnsi="Times New Roman" w:cs="B Mitra"/>
          <w:lang w:bidi="fa-IR"/>
        </w:rPr>
        <w:t>HIFT</w:t>
      </w:r>
      <w:r w:rsidRPr="00C8757B">
        <w:rPr>
          <w:rFonts w:ascii="Times New Roman" w:hAnsi="Times New Roman" w:cs="B Mitra" w:hint="cs"/>
          <w:rtl/>
          <w:lang w:bidi="fa-IR"/>
        </w:rPr>
        <w:t>)</w:t>
      </w:r>
      <w:r w:rsidRPr="00C8757B">
        <w:rPr>
          <w:rFonts w:ascii="Times New Roman" w:hAnsi="Times New Roman" w:cs="B Mitra"/>
          <w:rtl/>
          <w:lang w:bidi="fa-IR"/>
        </w:rPr>
        <w:t xml:space="preserve"> را بر نشانگرها</w:t>
      </w:r>
      <w:r w:rsidRPr="00C8757B">
        <w:rPr>
          <w:rFonts w:ascii="Times New Roman" w:hAnsi="Times New Roman" w:cs="B Mitra" w:hint="cs"/>
          <w:rtl/>
          <w:lang w:bidi="fa-IR"/>
        </w:rPr>
        <w:t>ی</w:t>
      </w:r>
      <w:r w:rsidRPr="00C8757B">
        <w:rPr>
          <w:rFonts w:ascii="Times New Roman" w:hAnsi="Times New Roman" w:cs="B Mitra"/>
          <w:rtl/>
          <w:lang w:bidi="fa-IR"/>
        </w:rPr>
        <w:t xml:space="preserve"> التهاب مقا</w:t>
      </w:r>
      <w:r w:rsidRPr="00C8757B">
        <w:rPr>
          <w:rFonts w:ascii="Times New Roman" w:hAnsi="Times New Roman" w:cs="B Mitra" w:hint="cs"/>
          <w:rtl/>
          <w:lang w:bidi="fa-IR"/>
        </w:rPr>
        <w:t>ی</w:t>
      </w:r>
      <w:r w:rsidRPr="00C8757B">
        <w:rPr>
          <w:rFonts w:ascii="Times New Roman" w:hAnsi="Times New Roman" w:cs="B Mitra" w:hint="eastAsia"/>
          <w:rtl/>
          <w:lang w:bidi="fa-IR"/>
        </w:rPr>
        <w:t>سه</w:t>
      </w:r>
      <w:r w:rsidRPr="00C8757B">
        <w:rPr>
          <w:rFonts w:ascii="Times New Roman" w:hAnsi="Times New Roman" w:cs="B Mitra"/>
          <w:rtl/>
          <w:lang w:bidi="fa-IR"/>
        </w:rPr>
        <w:t xml:space="preserve"> کردند و تغ</w:t>
      </w:r>
      <w:r w:rsidRPr="00C8757B">
        <w:rPr>
          <w:rFonts w:ascii="Times New Roman" w:hAnsi="Times New Roman" w:cs="B Mitra" w:hint="cs"/>
          <w:rtl/>
          <w:lang w:bidi="fa-IR"/>
        </w:rPr>
        <w:t>یی</w:t>
      </w:r>
      <w:r w:rsidRPr="00C8757B">
        <w:rPr>
          <w:rFonts w:ascii="Times New Roman" w:hAnsi="Times New Roman" w:cs="B Mitra" w:hint="eastAsia"/>
          <w:rtl/>
          <w:lang w:bidi="fa-IR"/>
        </w:rPr>
        <w:t>رات</w:t>
      </w:r>
      <w:r w:rsidRPr="00C8757B">
        <w:rPr>
          <w:rFonts w:ascii="Times New Roman" w:hAnsi="Times New Roman" w:cs="B Mitra"/>
          <w:rtl/>
          <w:lang w:bidi="fa-IR"/>
        </w:rPr>
        <w:t xml:space="preserve"> مف</w:t>
      </w:r>
      <w:r w:rsidRPr="00C8757B">
        <w:rPr>
          <w:rFonts w:ascii="Times New Roman" w:hAnsi="Times New Roman" w:cs="B Mitra" w:hint="cs"/>
          <w:rtl/>
          <w:lang w:bidi="fa-IR"/>
        </w:rPr>
        <w:t>ی</w:t>
      </w:r>
      <w:r w:rsidRPr="00C8757B">
        <w:rPr>
          <w:rFonts w:ascii="Times New Roman" w:hAnsi="Times New Roman" w:cs="B Mitra" w:hint="eastAsia"/>
          <w:rtl/>
          <w:lang w:bidi="fa-IR"/>
        </w:rPr>
        <w:t>د</w:t>
      </w:r>
      <w:r w:rsidRPr="00C8757B">
        <w:rPr>
          <w:rFonts w:ascii="Times New Roman" w:hAnsi="Times New Roman" w:cs="B Mitra" w:hint="cs"/>
          <w:rtl/>
          <w:lang w:bidi="fa-IR"/>
        </w:rPr>
        <w:t>ی</w:t>
      </w:r>
      <w:r w:rsidRPr="00C8757B">
        <w:rPr>
          <w:rFonts w:ascii="Times New Roman" w:hAnsi="Times New Roman" w:cs="B Mitra"/>
          <w:rtl/>
          <w:lang w:bidi="fa-IR"/>
        </w:rPr>
        <w:t xml:space="preserve"> را در مولکول‌ها</w:t>
      </w:r>
      <w:r w:rsidRPr="00C8757B">
        <w:rPr>
          <w:rFonts w:ascii="Times New Roman" w:hAnsi="Times New Roman" w:cs="B Mitra" w:hint="cs"/>
          <w:rtl/>
          <w:lang w:bidi="fa-IR"/>
        </w:rPr>
        <w:t>ی</w:t>
      </w:r>
      <w:r w:rsidRPr="00C8757B">
        <w:rPr>
          <w:rFonts w:ascii="Times New Roman" w:hAnsi="Times New Roman" w:cs="B Mitra"/>
          <w:rtl/>
          <w:lang w:bidi="fa-IR"/>
        </w:rPr>
        <w:t xml:space="preserve"> پ</w:t>
      </w:r>
      <w:r w:rsidRPr="00C8757B">
        <w:rPr>
          <w:rFonts w:ascii="Times New Roman" w:hAnsi="Times New Roman" w:cs="B Mitra" w:hint="cs"/>
          <w:rtl/>
          <w:lang w:bidi="fa-IR"/>
        </w:rPr>
        <w:t>ی</w:t>
      </w:r>
      <w:r w:rsidRPr="00C8757B">
        <w:rPr>
          <w:rFonts w:ascii="Times New Roman" w:hAnsi="Times New Roman" w:cs="B Mitra" w:hint="eastAsia"/>
          <w:rtl/>
          <w:lang w:bidi="fa-IR"/>
        </w:rPr>
        <w:t>ش‌التهاب</w:t>
      </w:r>
      <w:r w:rsidRPr="00C8757B">
        <w:rPr>
          <w:rFonts w:ascii="Times New Roman" w:hAnsi="Times New Roman" w:cs="B Mitra" w:hint="cs"/>
          <w:rtl/>
          <w:lang w:bidi="fa-IR"/>
        </w:rPr>
        <w:t>ی</w:t>
      </w:r>
      <w:r w:rsidRPr="00C8757B">
        <w:rPr>
          <w:rFonts w:ascii="Times New Roman" w:hAnsi="Times New Roman" w:cs="B Mitra"/>
          <w:rtl/>
          <w:lang w:bidi="fa-IR"/>
        </w:rPr>
        <w:t xml:space="preserve"> با تمر</w:t>
      </w:r>
      <w:r w:rsidRPr="00C8757B">
        <w:rPr>
          <w:rFonts w:ascii="Times New Roman" w:hAnsi="Times New Roman" w:cs="B Mitra" w:hint="cs"/>
          <w:rtl/>
          <w:lang w:bidi="fa-IR"/>
        </w:rPr>
        <w:t>ی</w:t>
      </w:r>
      <w:r w:rsidRPr="00C8757B">
        <w:rPr>
          <w:rFonts w:ascii="Times New Roman" w:hAnsi="Times New Roman" w:cs="B Mitra" w:hint="eastAsia"/>
          <w:rtl/>
          <w:lang w:bidi="fa-IR"/>
        </w:rPr>
        <w:t>نات</w:t>
      </w:r>
      <w:r w:rsidRPr="00C8757B">
        <w:rPr>
          <w:rFonts w:ascii="Times New Roman" w:hAnsi="Times New Roman" w:cs="B Mitra"/>
          <w:rtl/>
          <w:lang w:bidi="fa-IR"/>
        </w:rPr>
        <w:t xml:space="preserve"> ه</w:t>
      </w:r>
      <w:r w:rsidRPr="00C8757B">
        <w:rPr>
          <w:rFonts w:ascii="Times New Roman" w:hAnsi="Times New Roman" w:cs="B Mitra" w:hint="eastAsia"/>
          <w:rtl/>
          <w:lang w:bidi="fa-IR"/>
        </w:rPr>
        <w:t>واز</w:t>
      </w:r>
      <w:r w:rsidRPr="00C8757B">
        <w:rPr>
          <w:rFonts w:ascii="Times New Roman" w:hAnsi="Times New Roman" w:cs="B Mitra" w:hint="cs"/>
          <w:rtl/>
          <w:lang w:bidi="fa-IR"/>
        </w:rPr>
        <w:t>ی</w:t>
      </w:r>
      <w:r w:rsidRPr="00C8757B">
        <w:rPr>
          <w:rFonts w:ascii="Times New Roman" w:hAnsi="Times New Roman" w:cs="B Mitra"/>
          <w:rtl/>
          <w:lang w:bidi="fa-IR"/>
        </w:rPr>
        <w:t xml:space="preserve"> با شدت بالا و ترک</w:t>
      </w:r>
      <w:r w:rsidRPr="00C8757B">
        <w:rPr>
          <w:rFonts w:ascii="Times New Roman" w:hAnsi="Times New Roman" w:cs="B Mitra" w:hint="cs"/>
          <w:rtl/>
          <w:lang w:bidi="fa-IR"/>
        </w:rPr>
        <w:t>ی</w:t>
      </w:r>
      <w:r w:rsidRPr="00C8757B">
        <w:rPr>
          <w:rFonts w:ascii="Times New Roman" w:hAnsi="Times New Roman" w:cs="B Mitra" w:hint="eastAsia"/>
          <w:rtl/>
          <w:lang w:bidi="fa-IR"/>
        </w:rPr>
        <w:t>ب</w:t>
      </w:r>
      <w:r w:rsidRPr="00C8757B">
        <w:rPr>
          <w:rFonts w:ascii="Times New Roman" w:hAnsi="Times New Roman" w:cs="B Mitra" w:hint="cs"/>
          <w:rtl/>
          <w:lang w:bidi="fa-IR"/>
        </w:rPr>
        <w:t>ی،</w:t>
      </w:r>
      <w:r w:rsidRPr="00C8757B">
        <w:rPr>
          <w:rFonts w:ascii="Times New Roman" w:hAnsi="Times New Roman" w:cs="B Mitra"/>
          <w:rtl/>
          <w:lang w:bidi="fa-IR"/>
        </w:rPr>
        <w:t xml:space="preserve"> مستقل از تغ</w:t>
      </w:r>
      <w:r w:rsidRPr="00C8757B">
        <w:rPr>
          <w:rFonts w:ascii="Times New Roman" w:hAnsi="Times New Roman" w:cs="B Mitra" w:hint="cs"/>
          <w:rtl/>
          <w:lang w:bidi="fa-IR"/>
        </w:rPr>
        <w:t>یی</w:t>
      </w:r>
      <w:r w:rsidRPr="00C8757B">
        <w:rPr>
          <w:rFonts w:ascii="Times New Roman" w:hAnsi="Times New Roman" w:cs="B Mitra" w:hint="eastAsia"/>
          <w:rtl/>
          <w:lang w:bidi="fa-IR"/>
        </w:rPr>
        <w:t>ر</w:t>
      </w:r>
      <w:r w:rsidRPr="00C8757B">
        <w:rPr>
          <w:rFonts w:ascii="Times New Roman" w:hAnsi="Times New Roman" w:cs="B Mitra"/>
          <w:rtl/>
          <w:lang w:bidi="fa-IR"/>
        </w:rPr>
        <w:t xml:space="preserve"> وزن، مشاهده کردند </w:t>
      </w:r>
      <w:r w:rsidRPr="00C8757B">
        <w:rPr>
          <w:rFonts w:ascii="Times New Roman" w:hAnsi="Times New Roman" w:cs="B Mitra" w:hint="cs"/>
          <w:rtl/>
          <w:lang w:bidi="fa-IR"/>
        </w:rPr>
        <w:t>(14)</w:t>
      </w:r>
      <w:r w:rsidRPr="00C8757B">
        <w:rPr>
          <w:rFonts w:ascii="Times New Roman" w:hAnsi="Times New Roman" w:cs="B Mitra"/>
          <w:rtl/>
          <w:lang w:bidi="fa-IR"/>
        </w:rPr>
        <w:t>. قابل توجه است که بهبودها</w:t>
      </w:r>
      <w:r w:rsidRPr="00C8757B">
        <w:rPr>
          <w:rFonts w:ascii="Times New Roman" w:hAnsi="Times New Roman" w:cs="B Mitra" w:hint="cs"/>
          <w:rtl/>
          <w:lang w:bidi="fa-IR"/>
        </w:rPr>
        <w:t>ی</w:t>
      </w:r>
      <w:r w:rsidRPr="00C8757B">
        <w:rPr>
          <w:rFonts w:ascii="Times New Roman" w:hAnsi="Times New Roman" w:cs="B Mitra"/>
          <w:rtl/>
          <w:lang w:bidi="fa-IR"/>
        </w:rPr>
        <w:t xml:space="preserve"> اضاف</w:t>
      </w:r>
      <w:r w:rsidRPr="00C8757B">
        <w:rPr>
          <w:rFonts w:ascii="Times New Roman" w:hAnsi="Times New Roman" w:cs="B Mitra" w:hint="cs"/>
          <w:rtl/>
          <w:lang w:bidi="fa-IR"/>
        </w:rPr>
        <w:t>ی</w:t>
      </w:r>
      <w:r w:rsidRPr="00C8757B">
        <w:rPr>
          <w:rFonts w:ascii="Times New Roman" w:hAnsi="Times New Roman" w:cs="B Mitra"/>
          <w:rtl/>
          <w:lang w:bidi="fa-IR"/>
        </w:rPr>
        <w:t xml:space="preserve"> </w:t>
      </w:r>
      <w:r w:rsidRPr="00C8757B">
        <w:rPr>
          <w:rFonts w:ascii="Times New Roman" w:hAnsi="Times New Roman" w:cs="B Mitra" w:hint="cs"/>
          <w:rtl/>
          <w:lang w:bidi="fa-IR"/>
        </w:rPr>
        <w:t xml:space="preserve">از </w:t>
      </w:r>
      <w:r w:rsidRPr="00C8757B">
        <w:rPr>
          <w:rFonts w:ascii="Times New Roman" w:hAnsi="Times New Roman" w:cs="B Mitra"/>
          <w:rtl/>
          <w:lang w:bidi="fa-IR"/>
        </w:rPr>
        <w:t>جمله تغ</w:t>
      </w:r>
      <w:r w:rsidRPr="00C8757B">
        <w:rPr>
          <w:rFonts w:ascii="Times New Roman" w:hAnsi="Times New Roman" w:cs="B Mitra" w:hint="cs"/>
          <w:rtl/>
          <w:lang w:bidi="fa-IR"/>
        </w:rPr>
        <w:t>یی</w:t>
      </w:r>
      <w:r w:rsidRPr="00C8757B">
        <w:rPr>
          <w:rFonts w:ascii="Times New Roman" w:hAnsi="Times New Roman" w:cs="B Mitra" w:hint="eastAsia"/>
          <w:rtl/>
          <w:lang w:bidi="fa-IR"/>
        </w:rPr>
        <w:t>رات</w:t>
      </w:r>
      <w:r w:rsidRPr="00C8757B">
        <w:rPr>
          <w:rFonts w:ascii="Times New Roman" w:hAnsi="Times New Roman" w:cs="B Mitra"/>
          <w:rtl/>
          <w:lang w:bidi="fa-IR"/>
        </w:rPr>
        <w:t xml:space="preserve"> در عوامل ضدالتهاب</w:t>
      </w:r>
      <w:r w:rsidRPr="00C8757B">
        <w:rPr>
          <w:rFonts w:ascii="Times New Roman" w:hAnsi="Times New Roman" w:cs="B Mitra" w:hint="cs"/>
          <w:rtl/>
          <w:lang w:bidi="fa-IR"/>
        </w:rPr>
        <w:t>ی</w:t>
      </w:r>
      <w:r w:rsidRPr="00C8757B">
        <w:rPr>
          <w:rFonts w:ascii="Times New Roman" w:hAnsi="Times New Roman" w:cs="B Mitra"/>
          <w:rtl/>
          <w:lang w:bidi="fa-IR"/>
        </w:rPr>
        <w:t xml:space="preserve"> فقط در گروه تمر</w:t>
      </w:r>
      <w:r w:rsidRPr="00C8757B">
        <w:rPr>
          <w:rFonts w:ascii="Times New Roman" w:hAnsi="Times New Roman" w:cs="B Mitra" w:hint="cs"/>
          <w:rtl/>
          <w:lang w:bidi="fa-IR"/>
        </w:rPr>
        <w:t>ی</w:t>
      </w:r>
      <w:r w:rsidRPr="00C8757B">
        <w:rPr>
          <w:rFonts w:ascii="Times New Roman" w:hAnsi="Times New Roman" w:cs="B Mitra" w:hint="eastAsia"/>
          <w:rtl/>
          <w:lang w:bidi="fa-IR"/>
        </w:rPr>
        <w:t>نات</w:t>
      </w:r>
      <w:r w:rsidRPr="00C8757B">
        <w:rPr>
          <w:rFonts w:ascii="Times New Roman" w:hAnsi="Times New Roman" w:cs="B Mitra"/>
          <w:rtl/>
          <w:lang w:bidi="fa-IR"/>
        </w:rPr>
        <w:t xml:space="preserve"> ترک</w:t>
      </w:r>
      <w:r w:rsidRPr="00C8757B">
        <w:rPr>
          <w:rFonts w:ascii="Times New Roman" w:hAnsi="Times New Roman" w:cs="B Mitra" w:hint="cs"/>
          <w:rtl/>
          <w:lang w:bidi="fa-IR"/>
        </w:rPr>
        <w:t>ی</w:t>
      </w:r>
      <w:r w:rsidRPr="00C8757B">
        <w:rPr>
          <w:rFonts w:ascii="Times New Roman" w:hAnsi="Times New Roman" w:cs="B Mitra" w:hint="eastAsia"/>
          <w:rtl/>
          <w:lang w:bidi="fa-IR"/>
        </w:rPr>
        <w:t>ب</w:t>
      </w:r>
      <w:r w:rsidRPr="00C8757B">
        <w:rPr>
          <w:rFonts w:ascii="Times New Roman" w:hAnsi="Times New Roman" w:cs="B Mitra" w:hint="cs"/>
          <w:rtl/>
          <w:lang w:bidi="fa-IR"/>
        </w:rPr>
        <w:t>ی</w:t>
      </w:r>
      <w:r w:rsidRPr="00C8757B">
        <w:rPr>
          <w:rFonts w:ascii="Times New Roman" w:hAnsi="Times New Roman" w:cs="B Mitra"/>
          <w:rtl/>
          <w:lang w:bidi="fa-IR"/>
        </w:rPr>
        <w:t xml:space="preserve"> مشاهده شد. ا</w:t>
      </w:r>
      <w:r w:rsidRPr="00C8757B">
        <w:rPr>
          <w:rFonts w:ascii="Times New Roman" w:hAnsi="Times New Roman" w:cs="B Mitra" w:hint="cs"/>
          <w:rtl/>
          <w:lang w:bidi="fa-IR"/>
        </w:rPr>
        <w:t>ی</w:t>
      </w:r>
      <w:r w:rsidRPr="00C8757B">
        <w:rPr>
          <w:rFonts w:ascii="Times New Roman" w:hAnsi="Times New Roman" w:cs="B Mitra" w:hint="eastAsia"/>
          <w:rtl/>
          <w:lang w:bidi="fa-IR"/>
        </w:rPr>
        <w:t>ن</w:t>
      </w:r>
      <w:r w:rsidRPr="00C8757B">
        <w:rPr>
          <w:rFonts w:ascii="Times New Roman" w:hAnsi="Times New Roman" w:cs="B Mitra"/>
          <w:rtl/>
          <w:lang w:bidi="fa-IR"/>
        </w:rPr>
        <w:t xml:space="preserve"> </w:t>
      </w:r>
      <w:r w:rsidRPr="00C8757B">
        <w:rPr>
          <w:rFonts w:ascii="Times New Roman" w:hAnsi="Times New Roman" w:cs="B Mitra" w:hint="cs"/>
          <w:rtl/>
          <w:lang w:bidi="fa-IR"/>
        </w:rPr>
        <w:t>یافته</w:t>
      </w:r>
      <w:r w:rsidRPr="00C8757B">
        <w:rPr>
          <w:rFonts w:ascii="Times New Roman" w:hAnsi="Times New Roman" w:cs="B Mitra"/>
          <w:rtl/>
          <w:lang w:bidi="fa-IR"/>
        </w:rPr>
        <w:softHyphen/>
      </w:r>
      <w:r w:rsidRPr="00C8757B">
        <w:rPr>
          <w:rFonts w:ascii="Times New Roman" w:hAnsi="Times New Roman" w:cs="B Mitra" w:hint="cs"/>
          <w:rtl/>
          <w:lang w:bidi="fa-IR"/>
        </w:rPr>
        <w:t>ها</w:t>
      </w:r>
      <w:r w:rsidRPr="00C8757B">
        <w:rPr>
          <w:rFonts w:ascii="Times New Roman" w:hAnsi="Times New Roman" w:cs="B Mitra"/>
          <w:rtl/>
          <w:lang w:bidi="fa-IR"/>
        </w:rPr>
        <w:t xml:space="preserve"> ممکن است نشا</w:t>
      </w:r>
      <w:r w:rsidRPr="00C8757B">
        <w:rPr>
          <w:rFonts w:ascii="Times New Roman" w:hAnsi="Times New Roman" w:cs="B Mitra" w:hint="eastAsia"/>
          <w:rtl/>
          <w:lang w:bidi="fa-IR"/>
        </w:rPr>
        <w:t>ن</w:t>
      </w:r>
      <w:r w:rsidRPr="00C8757B">
        <w:rPr>
          <w:rFonts w:ascii="Times New Roman" w:hAnsi="Times New Roman" w:cs="B Mitra"/>
          <w:rtl/>
          <w:lang w:bidi="fa-IR"/>
        </w:rPr>
        <w:t xml:space="preserve"> دهند که ب</w:t>
      </w:r>
      <w:r w:rsidRPr="00C8757B">
        <w:rPr>
          <w:rFonts w:ascii="Times New Roman" w:hAnsi="Times New Roman" w:cs="B Mitra" w:hint="cs"/>
          <w:rtl/>
          <w:lang w:bidi="fa-IR"/>
        </w:rPr>
        <w:t>ی</w:t>
      </w:r>
      <w:r w:rsidRPr="00C8757B">
        <w:rPr>
          <w:rFonts w:ascii="Times New Roman" w:hAnsi="Times New Roman" w:cs="B Mitra" w:hint="eastAsia"/>
          <w:rtl/>
          <w:lang w:bidi="fa-IR"/>
        </w:rPr>
        <w:t>شتر</w:t>
      </w:r>
      <w:r w:rsidRPr="00C8757B">
        <w:rPr>
          <w:rFonts w:ascii="Times New Roman" w:hAnsi="Times New Roman" w:cs="B Mitra" w:hint="cs"/>
          <w:rtl/>
          <w:lang w:bidi="fa-IR"/>
        </w:rPr>
        <w:t>ی</w:t>
      </w:r>
      <w:r w:rsidRPr="00C8757B">
        <w:rPr>
          <w:rFonts w:ascii="Times New Roman" w:hAnsi="Times New Roman" w:cs="B Mitra" w:hint="eastAsia"/>
          <w:rtl/>
          <w:lang w:bidi="fa-IR"/>
        </w:rPr>
        <w:t>ن</w:t>
      </w:r>
      <w:r w:rsidRPr="00C8757B">
        <w:rPr>
          <w:rFonts w:ascii="Times New Roman" w:hAnsi="Times New Roman" w:cs="B Mitra"/>
          <w:rtl/>
          <w:lang w:bidi="fa-IR"/>
        </w:rPr>
        <w:t xml:space="preserve"> فوا</w:t>
      </w:r>
      <w:r w:rsidRPr="00C8757B">
        <w:rPr>
          <w:rFonts w:ascii="Times New Roman" w:hAnsi="Times New Roman" w:cs="B Mitra" w:hint="cs"/>
          <w:rtl/>
          <w:lang w:bidi="fa-IR"/>
        </w:rPr>
        <w:t>ی</w:t>
      </w:r>
      <w:r w:rsidRPr="00C8757B">
        <w:rPr>
          <w:rFonts w:ascii="Times New Roman" w:hAnsi="Times New Roman" w:cs="B Mitra" w:hint="eastAsia"/>
          <w:rtl/>
          <w:lang w:bidi="fa-IR"/>
        </w:rPr>
        <w:t>د</w:t>
      </w:r>
      <w:r w:rsidRPr="00C8757B">
        <w:rPr>
          <w:rFonts w:ascii="Times New Roman" w:hAnsi="Times New Roman" w:cs="B Mitra"/>
          <w:rtl/>
          <w:lang w:bidi="fa-IR"/>
        </w:rPr>
        <w:t xml:space="preserve"> ورزش زمان</w:t>
      </w:r>
      <w:r w:rsidRPr="00C8757B">
        <w:rPr>
          <w:rFonts w:ascii="Times New Roman" w:hAnsi="Times New Roman" w:cs="B Mitra" w:hint="cs"/>
          <w:rtl/>
          <w:lang w:bidi="fa-IR"/>
        </w:rPr>
        <w:t>ی</w:t>
      </w:r>
      <w:r w:rsidRPr="00C8757B">
        <w:rPr>
          <w:rFonts w:ascii="Times New Roman" w:hAnsi="Times New Roman" w:cs="B Mitra"/>
          <w:rtl/>
          <w:lang w:bidi="fa-IR"/>
        </w:rPr>
        <w:t xml:space="preserve"> حاصل م</w:t>
      </w:r>
      <w:r w:rsidRPr="00C8757B">
        <w:rPr>
          <w:rFonts w:ascii="Times New Roman" w:hAnsi="Times New Roman" w:cs="B Mitra" w:hint="cs"/>
          <w:rtl/>
          <w:lang w:bidi="fa-IR"/>
        </w:rPr>
        <w:t>ی‌</w:t>
      </w:r>
      <w:r w:rsidRPr="00C8757B">
        <w:rPr>
          <w:rFonts w:ascii="Times New Roman" w:hAnsi="Times New Roman" w:cs="B Mitra" w:hint="eastAsia"/>
          <w:rtl/>
          <w:lang w:bidi="fa-IR"/>
        </w:rPr>
        <w:t>شود</w:t>
      </w:r>
      <w:r w:rsidRPr="00C8757B">
        <w:rPr>
          <w:rFonts w:ascii="Times New Roman" w:hAnsi="Times New Roman" w:cs="B Mitra"/>
          <w:rtl/>
          <w:lang w:bidi="fa-IR"/>
        </w:rPr>
        <w:t xml:space="preserve"> که هر دو نوع تمر</w:t>
      </w:r>
      <w:r w:rsidRPr="00C8757B">
        <w:rPr>
          <w:rFonts w:ascii="Times New Roman" w:hAnsi="Times New Roman" w:cs="B Mitra" w:hint="cs"/>
          <w:rtl/>
          <w:lang w:bidi="fa-IR"/>
        </w:rPr>
        <w:t>ی</w:t>
      </w:r>
      <w:r w:rsidRPr="00C8757B">
        <w:rPr>
          <w:rFonts w:ascii="Times New Roman" w:hAnsi="Times New Roman" w:cs="B Mitra" w:hint="eastAsia"/>
          <w:rtl/>
          <w:lang w:bidi="fa-IR"/>
        </w:rPr>
        <w:t>ن</w:t>
      </w:r>
      <w:r w:rsidRPr="00C8757B">
        <w:rPr>
          <w:rFonts w:ascii="Times New Roman" w:hAnsi="Times New Roman" w:cs="B Mitra"/>
          <w:rtl/>
          <w:lang w:bidi="fa-IR"/>
        </w:rPr>
        <w:t xml:space="preserve"> انجام شود. </w:t>
      </w:r>
      <w:r w:rsidRPr="00C8757B">
        <w:rPr>
          <w:rFonts w:ascii="Times New Roman" w:hAnsi="Times New Roman" w:cs="B Mitra" w:hint="cs"/>
          <w:rtl/>
          <w:lang w:bidi="fa-IR"/>
        </w:rPr>
        <w:t xml:space="preserve">از این حیث که </w:t>
      </w:r>
      <w:r w:rsidRPr="00C8757B">
        <w:rPr>
          <w:rFonts w:ascii="Times New Roman" w:hAnsi="Times New Roman" w:cs="B Mitra"/>
          <w:lang w:bidi="fa-IR"/>
        </w:rPr>
        <w:t>HIFT</w:t>
      </w:r>
      <w:r w:rsidRPr="00C8757B">
        <w:rPr>
          <w:rFonts w:ascii="Times New Roman" w:hAnsi="Times New Roman" w:cs="B Mitra" w:hint="cs"/>
          <w:rtl/>
          <w:lang w:bidi="fa-IR"/>
        </w:rPr>
        <w:t xml:space="preserve"> تلفیقی از تمرینات هوازی و مقاومتی است می</w:t>
      </w:r>
      <w:r w:rsidRPr="00C8757B">
        <w:rPr>
          <w:rFonts w:ascii="Times New Roman" w:hAnsi="Times New Roman" w:cs="B Mitra"/>
          <w:rtl/>
          <w:lang w:bidi="fa-IR"/>
        </w:rPr>
        <w:softHyphen/>
      </w:r>
      <w:r w:rsidRPr="00C8757B">
        <w:rPr>
          <w:rFonts w:ascii="Times New Roman" w:hAnsi="Times New Roman" w:cs="B Mitra" w:hint="cs"/>
          <w:rtl/>
          <w:lang w:bidi="fa-IR"/>
        </w:rPr>
        <w:t>تواند منجر به کسب سازگاری</w:t>
      </w:r>
      <w:r w:rsidRPr="00C8757B">
        <w:rPr>
          <w:rFonts w:ascii="Times New Roman" w:hAnsi="Times New Roman" w:cs="B Mitra"/>
          <w:rtl/>
          <w:lang w:bidi="fa-IR"/>
        </w:rPr>
        <w:softHyphen/>
      </w:r>
      <w:r w:rsidRPr="00C8757B">
        <w:rPr>
          <w:rFonts w:ascii="Times New Roman" w:hAnsi="Times New Roman" w:cs="B Mitra" w:hint="cs"/>
          <w:rtl/>
          <w:lang w:bidi="fa-IR"/>
        </w:rPr>
        <w:t>های مفید و اثربخش در افراد با شرایط خاص بیماری و سندرم متابولیک گردد.</w:t>
      </w:r>
    </w:p>
    <w:bookmarkEnd w:id="1"/>
    <w:p w14:paraId="26A16627" w14:textId="77777777" w:rsidR="008F33F3" w:rsidRPr="00C8757B" w:rsidRDefault="008F33F3" w:rsidP="008F33F3">
      <w:pPr>
        <w:pStyle w:val="EndNoteBibliography"/>
        <w:bidi/>
        <w:spacing w:after="0"/>
        <w:rPr>
          <w:rFonts w:ascii="Times New Roman" w:hAnsi="Times New Roman" w:cs="B Mitra"/>
          <w:rtl/>
          <w:lang w:bidi="fa-IR"/>
        </w:rPr>
      </w:pPr>
      <w:r w:rsidRPr="00C8757B">
        <w:rPr>
          <w:rFonts w:ascii="Times New Roman" w:hAnsi="Times New Roman" w:cs="B Mitra" w:hint="cs"/>
          <w:rtl/>
          <w:lang w:bidi="fa-IR"/>
        </w:rPr>
        <w:t>در نهایت، بر اساس مطالب بیان شده و پیشینه تحقیق مشخص است که نوع ورزش، پروتکل مداخله</w:t>
      </w:r>
      <w:r w:rsidRPr="00C8757B">
        <w:rPr>
          <w:rFonts w:ascii="Times New Roman" w:hAnsi="Times New Roman" w:cs="B Mitra"/>
          <w:rtl/>
          <w:lang w:bidi="fa-IR"/>
        </w:rPr>
        <w:softHyphen/>
      </w:r>
      <w:r w:rsidRPr="00C8757B">
        <w:rPr>
          <w:rFonts w:ascii="Times New Roman" w:hAnsi="Times New Roman" w:cs="B Mitra" w:hint="cs"/>
          <w:rtl/>
          <w:lang w:bidi="fa-IR"/>
        </w:rPr>
        <w:t>ی تمرینی، نوع گیاه دارویی و دوز مصرفی در ارتقاء سلامت و تندرستی افراد تاثیر بسزایی دارد. لذا انتخاب پروتکل مداخله</w:t>
      </w:r>
      <w:r w:rsidRPr="00C8757B">
        <w:rPr>
          <w:rFonts w:ascii="Times New Roman" w:hAnsi="Times New Roman" w:cs="B Mitra"/>
          <w:rtl/>
          <w:lang w:bidi="fa-IR"/>
        </w:rPr>
        <w:softHyphen/>
      </w:r>
      <w:r w:rsidRPr="00C8757B">
        <w:rPr>
          <w:rFonts w:ascii="Times New Roman" w:hAnsi="Times New Roman" w:cs="B Mitra" w:hint="cs"/>
          <w:rtl/>
          <w:lang w:bidi="fa-IR"/>
        </w:rPr>
        <w:t>ای مناسب و درست جهت دستیابی به حداکثر سودمندی</w:t>
      </w:r>
      <w:r w:rsidRPr="00C8757B">
        <w:rPr>
          <w:rFonts w:ascii="Times New Roman" w:hAnsi="Times New Roman" w:cs="B Mitra"/>
          <w:rtl/>
          <w:lang w:bidi="fa-IR"/>
        </w:rPr>
        <w:softHyphen/>
      </w:r>
      <w:r w:rsidRPr="00C8757B">
        <w:rPr>
          <w:rFonts w:ascii="Times New Roman" w:hAnsi="Times New Roman" w:cs="B Mitra" w:hint="cs"/>
          <w:rtl/>
          <w:lang w:bidi="fa-IR"/>
        </w:rPr>
        <w:t>ها و سازگاری</w:t>
      </w:r>
      <w:r w:rsidRPr="00C8757B">
        <w:rPr>
          <w:rFonts w:ascii="Times New Roman" w:hAnsi="Times New Roman" w:cs="B Mitra"/>
          <w:rtl/>
          <w:lang w:bidi="fa-IR"/>
        </w:rPr>
        <w:softHyphen/>
      </w:r>
      <w:r w:rsidRPr="00C8757B">
        <w:rPr>
          <w:rFonts w:ascii="Times New Roman" w:hAnsi="Times New Roman" w:cs="B Mitra" w:hint="cs"/>
          <w:rtl/>
          <w:lang w:bidi="fa-IR"/>
        </w:rPr>
        <w:t xml:space="preserve">های مطلوب </w:t>
      </w:r>
      <w:r w:rsidRPr="00C8757B">
        <w:rPr>
          <w:rFonts w:ascii="Times New Roman" w:hAnsi="Times New Roman" w:cs="B Mitra" w:hint="cs"/>
          <w:rtl/>
          <w:lang w:bidi="fa-IR"/>
        </w:rPr>
        <w:lastRenderedPageBreak/>
        <w:t>نیازمند انجام تحقیقات گسترده در این زمینه می</w:t>
      </w:r>
      <w:r w:rsidRPr="00C8757B">
        <w:rPr>
          <w:rFonts w:ascii="Times New Roman" w:hAnsi="Times New Roman" w:cs="B Mitra"/>
          <w:rtl/>
          <w:lang w:bidi="fa-IR"/>
        </w:rPr>
        <w:softHyphen/>
      </w:r>
      <w:r w:rsidRPr="00C8757B">
        <w:rPr>
          <w:rFonts w:ascii="Times New Roman" w:hAnsi="Times New Roman" w:cs="B Mitra" w:hint="cs"/>
          <w:rtl/>
          <w:lang w:bidi="fa-IR"/>
        </w:rPr>
        <w:t xml:space="preserve">باشد، و از آنجائیکه اکثر مطالعات به بررسی اثر اصلی تمرین هوازی، </w:t>
      </w:r>
      <w:r w:rsidRPr="00C8757B">
        <w:rPr>
          <w:rFonts w:ascii="Times New Roman" w:hAnsi="Times New Roman" w:cs="B Mitra"/>
          <w:lang w:bidi="fa-IR"/>
        </w:rPr>
        <w:t>HIIT</w:t>
      </w:r>
      <w:r w:rsidRPr="00C8757B">
        <w:rPr>
          <w:rFonts w:ascii="Times New Roman" w:hAnsi="Times New Roman" w:cs="B Mitra" w:hint="cs"/>
          <w:rtl/>
          <w:lang w:bidi="fa-IR"/>
        </w:rPr>
        <w:t xml:space="preserve"> و مصرف کورکومین بر وضعیت آنتی اکسیدانی و التهابی پرداختند و تاثیر </w:t>
      </w:r>
      <w:r w:rsidRPr="00C8757B">
        <w:rPr>
          <w:rFonts w:ascii="Times New Roman" w:hAnsi="Times New Roman" w:cs="B Mitra"/>
          <w:lang w:bidi="fa-IR"/>
        </w:rPr>
        <w:t>HIFT</w:t>
      </w:r>
      <w:r w:rsidRPr="00C8757B">
        <w:rPr>
          <w:rFonts w:ascii="Times New Roman" w:hAnsi="Times New Roman" w:cs="B Mitra" w:hint="cs"/>
          <w:rtl/>
          <w:lang w:bidi="fa-IR"/>
        </w:rPr>
        <w:t xml:space="preserve"> به عنوان شیوه نوین تمرین هوازی-مقاومتی به تنهایی و اثر توام آن همراه با مصرف کورکومین بر وضعیت آنتی اکسیدانی و التهابی در جوامع مختلف بویژه در جامعه زنان مبتلا به سندرم متابولیک بررسی و مطالعه نشده است. از این رو، امروزه به دلیل استقبال گسترده از این تمرین، نیاز است شناخت بهتر و عمیق</w:t>
      </w:r>
      <w:r w:rsidRPr="00C8757B">
        <w:rPr>
          <w:rFonts w:ascii="Times New Roman" w:hAnsi="Times New Roman" w:cs="B Mitra"/>
          <w:rtl/>
          <w:lang w:bidi="fa-IR"/>
        </w:rPr>
        <w:softHyphen/>
      </w:r>
      <w:r w:rsidRPr="00C8757B">
        <w:rPr>
          <w:rFonts w:ascii="Times New Roman" w:hAnsi="Times New Roman" w:cs="B Mitra" w:hint="cs"/>
          <w:rtl/>
          <w:lang w:bidi="fa-IR"/>
        </w:rPr>
        <w:t>تر از سازگاری</w:t>
      </w:r>
      <w:r w:rsidRPr="00C8757B">
        <w:rPr>
          <w:rFonts w:ascii="Times New Roman" w:hAnsi="Times New Roman" w:cs="B Mitra"/>
          <w:rtl/>
          <w:lang w:bidi="fa-IR"/>
        </w:rPr>
        <w:softHyphen/>
      </w:r>
      <w:r w:rsidRPr="00C8757B">
        <w:rPr>
          <w:rFonts w:ascii="Times New Roman" w:hAnsi="Times New Roman" w:cs="B Mitra" w:hint="cs"/>
          <w:rtl/>
          <w:lang w:bidi="fa-IR"/>
        </w:rPr>
        <w:t>ها و مکانیسم</w:t>
      </w:r>
      <w:r w:rsidRPr="00C8757B">
        <w:rPr>
          <w:rFonts w:ascii="Times New Roman" w:hAnsi="Times New Roman" w:cs="B Mitra"/>
          <w:rtl/>
          <w:lang w:bidi="fa-IR"/>
        </w:rPr>
        <w:softHyphen/>
      </w:r>
      <w:r w:rsidRPr="00C8757B">
        <w:rPr>
          <w:rFonts w:ascii="Times New Roman" w:hAnsi="Times New Roman" w:cs="B Mitra" w:hint="cs"/>
          <w:rtl/>
          <w:lang w:bidi="fa-IR"/>
        </w:rPr>
        <w:t xml:space="preserve">های موجود در این زمینه با انجام تحقیقات علمی حاصل شود تا بتوان بخشی از ابهامات موجود در این باره را رفع نمود. بدین منظور در تحقیق حاضر سعی بر آن شد اثر توام دوازده هفته </w:t>
      </w:r>
      <w:r w:rsidRPr="00C8757B">
        <w:rPr>
          <w:rFonts w:ascii="Times New Roman" w:hAnsi="Times New Roman" w:cs="B Mitra"/>
          <w:lang w:bidi="fa-IR"/>
        </w:rPr>
        <w:t>HIFT</w:t>
      </w:r>
      <w:r w:rsidRPr="00C8757B">
        <w:rPr>
          <w:rFonts w:ascii="Times New Roman" w:hAnsi="Times New Roman" w:cs="B Mitra" w:hint="cs"/>
          <w:rtl/>
          <w:lang w:bidi="fa-IR"/>
        </w:rPr>
        <w:t xml:space="preserve"> و مصرف نانوکورکومین بر غلظت سرمی آنزیم</w:t>
      </w:r>
      <w:r w:rsidRPr="00C8757B">
        <w:rPr>
          <w:rFonts w:ascii="Times New Roman" w:hAnsi="Times New Roman" w:cs="B Mitra"/>
          <w:rtl/>
          <w:lang w:bidi="fa-IR"/>
        </w:rPr>
        <w:softHyphen/>
      </w:r>
      <w:r w:rsidRPr="00C8757B">
        <w:rPr>
          <w:rFonts w:ascii="Times New Roman" w:hAnsi="Times New Roman" w:cs="B Mitra" w:hint="cs"/>
          <w:rtl/>
          <w:lang w:bidi="fa-IR"/>
        </w:rPr>
        <w:t xml:space="preserve">های </w:t>
      </w:r>
      <w:r w:rsidRPr="00C8757B">
        <w:rPr>
          <w:rFonts w:ascii="Times New Roman" w:hAnsi="Times New Roman" w:cs="B Mitra"/>
          <w:lang w:bidi="fa-IR"/>
        </w:rPr>
        <w:t>SOD</w:t>
      </w:r>
      <w:r w:rsidRPr="00C8757B">
        <w:rPr>
          <w:rFonts w:ascii="Times New Roman" w:hAnsi="Times New Roman" w:cs="B Mitra" w:hint="cs"/>
          <w:rtl/>
          <w:lang w:bidi="fa-IR"/>
        </w:rPr>
        <w:t xml:space="preserve"> و </w:t>
      </w:r>
      <w:r w:rsidRPr="00C8757B">
        <w:rPr>
          <w:rFonts w:ascii="Times New Roman" w:hAnsi="Times New Roman" w:cs="B Mitra"/>
          <w:lang w:bidi="fa-IR"/>
        </w:rPr>
        <w:t>GPX</w:t>
      </w:r>
      <w:r w:rsidRPr="00C8757B">
        <w:rPr>
          <w:rFonts w:ascii="Times New Roman" w:hAnsi="Times New Roman" w:cs="B Mitra" w:hint="cs"/>
          <w:rtl/>
          <w:lang w:bidi="fa-IR"/>
        </w:rPr>
        <w:t xml:space="preserve">، ظرفیت آنتی اکسیدانی تام و </w:t>
      </w:r>
      <w:r w:rsidRPr="00C8757B">
        <w:rPr>
          <w:rFonts w:ascii="Times New Roman" w:hAnsi="Times New Roman" w:cs="B Mitra"/>
          <w:lang w:bidi="fa-IR"/>
        </w:rPr>
        <w:t>CRP</w:t>
      </w:r>
      <w:r w:rsidRPr="00C8757B">
        <w:rPr>
          <w:rFonts w:ascii="Times New Roman" w:hAnsi="Times New Roman" w:cs="B Mitra" w:hint="cs"/>
          <w:rtl/>
          <w:lang w:bidi="fa-IR"/>
        </w:rPr>
        <w:t xml:space="preserve"> در زنان مبتلا به سندرم متابولیک مورد مطالعه قرار گیرد تا با دستیابی به نتایج کاربردی و سودمند بتوان دورنمای علمی قوی پیش روی پژوهشگران آتی گذاشت.</w:t>
      </w:r>
    </w:p>
    <w:p w14:paraId="4DD18058" w14:textId="479E301D" w:rsidR="00B01923" w:rsidRDefault="00B01923" w:rsidP="00B01923">
      <w:pPr>
        <w:bidi/>
        <w:spacing w:after="0"/>
        <w:jc w:val="left"/>
        <w:rPr>
          <w:rtl/>
          <w:lang w:bidi="fa-IR"/>
        </w:rPr>
      </w:pPr>
    </w:p>
    <w:p w14:paraId="64EF78E9" w14:textId="77777777" w:rsidR="002F2BBC" w:rsidRPr="00C8757B" w:rsidRDefault="002F2BBC" w:rsidP="002F2BBC">
      <w:pPr>
        <w:pStyle w:val="EndNoteBibliography"/>
        <w:bidi/>
        <w:spacing w:after="0"/>
        <w:rPr>
          <w:rFonts w:ascii="Times New Roman" w:hAnsi="Times New Roman" w:cs="B Mitra"/>
          <w:bCs/>
          <w:rtl/>
          <w:lang w:bidi="fa-IR"/>
        </w:rPr>
      </w:pPr>
      <w:r w:rsidRPr="00C8757B">
        <w:rPr>
          <w:rFonts w:ascii="Times New Roman" w:hAnsi="Times New Roman" w:cs="B Mitra" w:hint="cs"/>
          <w:bCs/>
          <w:rtl/>
          <w:lang w:bidi="fa-IR"/>
        </w:rPr>
        <w:t>روش پژوهش</w:t>
      </w:r>
    </w:p>
    <w:p w14:paraId="51FE6368" w14:textId="77777777" w:rsidR="002F2BBC" w:rsidRPr="00C8757B" w:rsidRDefault="002F2BBC" w:rsidP="002F2BBC">
      <w:pPr>
        <w:tabs>
          <w:tab w:val="center" w:leader="dot" w:pos="7938"/>
        </w:tabs>
        <w:bidi/>
        <w:spacing w:after="0"/>
        <w:jc w:val="both"/>
        <w:rPr>
          <w:rtl/>
        </w:rPr>
      </w:pPr>
      <w:r w:rsidRPr="00C8757B">
        <w:rPr>
          <w:rFonts w:hint="cs"/>
          <w:rtl/>
          <w:lang w:bidi="fa-IR"/>
        </w:rPr>
        <w:t>این مطالعه یک کارآزمایی تصادفی کنترل</w:t>
      </w:r>
      <w:r w:rsidRPr="00C8757B">
        <w:rPr>
          <w:rtl/>
          <w:lang w:bidi="fa-IR"/>
        </w:rPr>
        <w:softHyphen/>
      </w:r>
      <w:r w:rsidRPr="00C8757B">
        <w:rPr>
          <w:rFonts w:hint="cs"/>
          <w:rtl/>
          <w:lang w:bidi="fa-IR"/>
        </w:rPr>
        <w:t xml:space="preserve">شده دارای طرح 4 گروهی آزمایش و کنترل با روند </w:t>
      </w:r>
      <w:r w:rsidRPr="00C8757B">
        <w:rPr>
          <w:rFonts w:hint="cs"/>
          <w:rtl/>
        </w:rPr>
        <w:t xml:space="preserve">پیش آزمون - پس آزمون همراه با مداخله تمرینی و مکمل بود. </w:t>
      </w:r>
      <w:r w:rsidRPr="00C8757B">
        <w:rPr>
          <w:rFonts w:hint="cs"/>
          <w:rtl/>
          <w:lang w:bidi="fa-IR"/>
        </w:rPr>
        <w:t xml:space="preserve">روش </w:t>
      </w:r>
      <w:r w:rsidRPr="00C8757B">
        <w:rPr>
          <w:rFonts w:hint="cs"/>
          <w:rtl/>
        </w:rPr>
        <w:t>تحقیق</w:t>
      </w:r>
      <w:r w:rsidRPr="00C8757B">
        <w:rPr>
          <w:rtl/>
        </w:rPr>
        <w:t xml:space="preserve"> حاضر</w:t>
      </w:r>
      <w:r w:rsidRPr="00C8757B">
        <w:rPr>
          <w:rFonts w:hint="cs"/>
          <w:rtl/>
        </w:rPr>
        <w:t xml:space="preserve"> کاربردی و از نوع </w:t>
      </w:r>
      <w:r w:rsidRPr="00C8757B">
        <w:rPr>
          <w:rtl/>
        </w:rPr>
        <w:t xml:space="preserve"> </w:t>
      </w:r>
      <w:r w:rsidRPr="00C8757B">
        <w:rPr>
          <w:rFonts w:hint="cs"/>
          <w:rtl/>
        </w:rPr>
        <w:t xml:space="preserve">نیمه </w:t>
      </w:r>
      <w:r w:rsidRPr="00C8757B">
        <w:rPr>
          <w:rtl/>
        </w:rPr>
        <w:t xml:space="preserve">تجربي </w:t>
      </w:r>
      <w:r w:rsidRPr="00C8757B">
        <w:rPr>
          <w:rFonts w:hint="cs"/>
          <w:rtl/>
        </w:rPr>
        <w:t>می</w:t>
      </w:r>
      <w:r w:rsidRPr="00C8757B">
        <w:rPr>
          <w:rtl/>
        </w:rPr>
        <w:softHyphen/>
      </w:r>
      <w:r w:rsidRPr="00C8757B">
        <w:rPr>
          <w:rFonts w:hint="cs"/>
          <w:rtl/>
        </w:rPr>
        <w:t>باشد</w:t>
      </w:r>
      <w:r w:rsidRPr="00C8757B">
        <w:rPr>
          <w:rtl/>
        </w:rPr>
        <w:t xml:space="preserve">. جامعه آماري </w:t>
      </w:r>
      <w:r w:rsidRPr="00C8757B">
        <w:rPr>
          <w:rFonts w:hint="cs"/>
          <w:rtl/>
        </w:rPr>
        <w:t xml:space="preserve">برابر 440 نفر داوطلب زن شرکت در تحقیق حاضر بودند که بر اساس معیارهای ورود به تحقیق تعداد 134 نفر حائز شرایط لازم برای ورود به تحقیق شدند. </w:t>
      </w:r>
      <w:r w:rsidRPr="00C8757B">
        <w:rPr>
          <w:rtl/>
          <w:lang w:bidi="fa-IR"/>
        </w:rPr>
        <w:t>حجم نمونه</w:t>
      </w:r>
      <w:r w:rsidRPr="00C8757B">
        <w:rPr>
          <w:rFonts w:hint="cs"/>
          <w:rtl/>
          <w:lang w:bidi="fa-IR"/>
        </w:rPr>
        <w:t xml:space="preserve"> </w:t>
      </w:r>
      <w:bookmarkStart w:id="2" w:name="_Hlk184399696"/>
      <w:r w:rsidRPr="00C8757B">
        <w:rPr>
          <w:rFonts w:hint="cs"/>
          <w:rtl/>
          <w:lang w:bidi="fa-IR"/>
        </w:rPr>
        <w:t xml:space="preserve">با استفاده از نرم افزار </w:t>
      </w:r>
      <w:r w:rsidRPr="00C8757B">
        <w:rPr>
          <w:noProof/>
          <w:lang w:bidi="fa-IR"/>
        </w:rPr>
        <w:t>G*Power</w:t>
      </w:r>
      <w:bookmarkEnd w:id="2"/>
      <w:r w:rsidRPr="00C8757B">
        <w:rPr>
          <w:rFonts w:hint="cs"/>
          <w:noProof/>
          <w:rtl/>
          <w:lang w:bidi="fa-IR"/>
        </w:rPr>
        <w:t xml:space="preserve"> </w:t>
      </w:r>
      <w:r w:rsidRPr="00C8757B">
        <w:rPr>
          <w:rFonts w:hint="cs"/>
          <w:noProof/>
          <w:rtl/>
        </w:rPr>
        <w:t>و با در نظر گرفتن</w:t>
      </w:r>
      <w:r w:rsidRPr="00C8757B">
        <w:rPr>
          <w:noProof/>
          <w:rtl/>
        </w:rPr>
        <w:t xml:space="preserve"> ضریب اطمینان</w:t>
      </w:r>
      <w:r w:rsidRPr="00C8757B">
        <w:rPr>
          <w:rFonts w:hint="cs"/>
          <w:noProof/>
          <w:rtl/>
        </w:rPr>
        <w:t xml:space="preserve"> 95/0 و </w:t>
      </w:r>
      <w:r w:rsidRPr="00C8757B">
        <w:rPr>
          <w:noProof/>
          <w:rtl/>
        </w:rPr>
        <w:t xml:space="preserve">توان آزمون </w:t>
      </w:r>
      <w:r w:rsidRPr="00C8757B">
        <w:rPr>
          <w:rFonts w:hint="cs"/>
          <w:noProof/>
          <w:rtl/>
        </w:rPr>
        <w:t>85/0، 52 نفر تعیین شد. با احتمال ریزش آزمودنی</w:t>
      </w:r>
      <w:r w:rsidRPr="00C8757B">
        <w:rPr>
          <w:noProof/>
          <w:rtl/>
        </w:rPr>
        <w:softHyphen/>
      </w:r>
      <w:r w:rsidRPr="00C8757B">
        <w:rPr>
          <w:rFonts w:hint="cs"/>
          <w:noProof/>
          <w:rtl/>
        </w:rPr>
        <w:t>ها در طول تحقیق حجم نمونه آماری 60 نفر تعیین</w:t>
      </w:r>
      <w:r w:rsidRPr="00C8757B">
        <w:rPr>
          <w:noProof/>
          <w:rtl/>
        </w:rPr>
        <w:t xml:space="preserve"> شد</w:t>
      </w:r>
      <w:r w:rsidRPr="00C8757B">
        <w:rPr>
          <w:rFonts w:hint="cs"/>
          <w:noProof/>
          <w:rtl/>
        </w:rPr>
        <w:t xml:space="preserve">. </w:t>
      </w:r>
      <w:r w:rsidRPr="00C8757B">
        <w:rPr>
          <w:rFonts w:hint="cs"/>
          <w:rtl/>
        </w:rPr>
        <w:t>در ادامه، بر اساس نمونه</w:t>
      </w:r>
      <w:r w:rsidRPr="00C8757B">
        <w:rPr>
          <w:rtl/>
        </w:rPr>
        <w:softHyphen/>
      </w:r>
      <w:r w:rsidRPr="00C8757B">
        <w:rPr>
          <w:rFonts w:hint="cs"/>
          <w:rtl/>
        </w:rPr>
        <w:t xml:space="preserve">گیری تصادفی ساده تعداد 60 نفر انتخاب و به صورت تصادفی در یکی از چهار گروه 15 نفری </w:t>
      </w:r>
      <w:r w:rsidRPr="00C8757B">
        <w:rPr>
          <w:noProof/>
          <w:lang w:bidi="fa-IR"/>
        </w:rPr>
        <w:t>HIFT</w:t>
      </w:r>
      <w:r w:rsidRPr="00C8757B">
        <w:rPr>
          <w:rFonts w:hint="cs"/>
          <w:rtl/>
        </w:rPr>
        <w:t xml:space="preserve">، </w:t>
      </w:r>
      <w:r w:rsidRPr="00C8757B">
        <w:rPr>
          <w:noProof/>
          <w:lang w:bidi="fa-IR"/>
        </w:rPr>
        <w:t>HIFT</w:t>
      </w:r>
      <w:r w:rsidRPr="00C8757B">
        <w:rPr>
          <w:rFonts w:hint="cs"/>
          <w:rtl/>
        </w:rPr>
        <w:t xml:space="preserve"> با مصرف نانوکورکومین، مصرف کننده نانوکورکومین و کنترل-دارونما قرار گرفتند. قبل از شروع تحقیق، مراحل اجرایی تحقیق تشریح شد و همه آزمودنی</w:t>
      </w:r>
      <w:r w:rsidRPr="00C8757B">
        <w:rPr>
          <w:rtl/>
        </w:rPr>
        <w:softHyphen/>
      </w:r>
      <w:r w:rsidRPr="00C8757B">
        <w:rPr>
          <w:rFonts w:hint="cs"/>
          <w:rtl/>
        </w:rPr>
        <w:t>ها رضایتنامه آگاهانه شرکت در تحقیق را</w:t>
      </w:r>
      <w:r w:rsidRPr="00C8757B">
        <w:rPr>
          <w:rFonts w:cs="B Nazanin" w:hint="cs"/>
          <w:szCs w:val="24"/>
          <w:rtl/>
        </w:rPr>
        <w:t xml:space="preserve"> </w:t>
      </w:r>
      <w:r w:rsidRPr="00C8757B">
        <w:rPr>
          <w:rFonts w:hint="cs"/>
          <w:rtl/>
        </w:rPr>
        <w:t xml:space="preserve">تکمیل و امضا نمودند. معیارهای ورود به تحقیق عبارتند از: مونث بودن، دامنه سنی 40 تا 50 سال، عدم فعالیت تمرینی منظم حداقل یک سال قبل از شروع تحقیق، دارا بودن سابقه حداقل 2 سال شرایط سندرم متابولیک (تری گلیسرید </w:t>
      </w:r>
      <w:r w:rsidRPr="00C8757B">
        <w:rPr>
          <w:rFonts w:hint="cs"/>
          <w:rtl/>
          <w:lang w:bidi="fa-IR"/>
        </w:rPr>
        <w:t>مساوی یا بیشتر از 150 میلی</w:t>
      </w:r>
      <w:r w:rsidRPr="00C8757B">
        <w:rPr>
          <w:rtl/>
          <w:lang w:bidi="fa-IR"/>
        </w:rPr>
        <w:softHyphen/>
      </w:r>
      <w:r w:rsidRPr="00C8757B">
        <w:rPr>
          <w:rFonts w:hint="cs"/>
          <w:rtl/>
          <w:lang w:bidi="fa-IR"/>
        </w:rPr>
        <w:t>گرم در دسی لیتر</w:t>
      </w:r>
      <w:r w:rsidRPr="00C8757B">
        <w:rPr>
          <w:rFonts w:hint="cs"/>
          <w:rtl/>
        </w:rPr>
        <w:t>، فشارخون مساوی یا بیشتر از 85/130 میلی</w:t>
      </w:r>
      <w:r w:rsidRPr="00C8757B">
        <w:rPr>
          <w:rtl/>
        </w:rPr>
        <w:softHyphen/>
      </w:r>
      <w:r w:rsidRPr="00C8757B">
        <w:rPr>
          <w:rFonts w:hint="cs"/>
          <w:rtl/>
        </w:rPr>
        <w:t>متر جیوه، شاخص توده بدن مساوی یا بیشتر از 99/29 کیلوگرم بر متر مربع)، نداشتن مشکلات دستگاه اسکلتی-عضلانی، عدم مصرف دخانیات، عدم مصرف مکمل</w:t>
      </w:r>
      <w:r w:rsidRPr="00C8757B">
        <w:rPr>
          <w:rFonts w:hint="cs"/>
          <w:rtl/>
        </w:rPr>
        <w:softHyphen/>
        <w:t>های آنتی اکسیدانی و ضدالتهابی. معیارهای خروج از تحقیق نیز عبارتند از: مصرف نامنظم نانوکورکومین، مصرف مکمل</w:t>
      </w:r>
      <w:r w:rsidRPr="00C8757B">
        <w:rPr>
          <w:rtl/>
        </w:rPr>
        <w:softHyphen/>
      </w:r>
      <w:r w:rsidRPr="00C8757B">
        <w:rPr>
          <w:rFonts w:hint="cs"/>
          <w:rtl/>
        </w:rPr>
        <w:t>های آنتی اکسیدانی و ضدالتهابی، مبتلا شدن به بیماری</w:t>
      </w:r>
      <w:r w:rsidRPr="00C8757B">
        <w:rPr>
          <w:rtl/>
        </w:rPr>
        <w:softHyphen/>
      </w:r>
      <w:r w:rsidRPr="00C8757B">
        <w:rPr>
          <w:rFonts w:hint="cs"/>
          <w:rtl/>
        </w:rPr>
        <w:t xml:space="preserve">های خاص، </w:t>
      </w:r>
      <w:r w:rsidRPr="00C8757B">
        <w:rPr>
          <w:rFonts w:hint="cs"/>
          <w:rtl/>
        </w:rPr>
        <w:lastRenderedPageBreak/>
        <w:t xml:space="preserve">پرداختن به تمرینات دیگر در طول تحقیق حاضر و شرکت نامنظم در جلسات تمرینی. </w:t>
      </w:r>
      <w:r w:rsidRPr="00C8757B">
        <w:rPr>
          <w:rtl/>
        </w:rPr>
        <w:t>برا</w:t>
      </w:r>
      <w:r w:rsidRPr="00C8757B">
        <w:rPr>
          <w:rFonts w:hint="cs"/>
          <w:rtl/>
        </w:rPr>
        <w:t>ی</w:t>
      </w:r>
      <w:r w:rsidRPr="00C8757B">
        <w:rPr>
          <w:rtl/>
        </w:rPr>
        <w:t xml:space="preserve"> </w:t>
      </w:r>
      <w:r w:rsidRPr="00C8757B">
        <w:rPr>
          <w:rFonts w:hint="cs"/>
          <w:rtl/>
        </w:rPr>
        <w:t xml:space="preserve">افزایش اعتبار درونی (تاثیر متغیر مستقل بر وابسته) </w:t>
      </w:r>
      <w:r w:rsidRPr="00C8757B">
        <w:rPr>
          <w:rtl/>
        </w:rPr>
        <w:t xml:space="preserve">به </w:t>
      </w:r>
      <w:r w:rsidRPr="00C8757B">
        <w:rPr>
          <w:rFonts w:hint="cs"/>
          <w:rtl/>
        </w:rPr>
        <w:t>آزمودنی</w:t>
      </w:r>
      <w:r w:rsidRPr="00C8757B">
        <w:rPr>
          <w:rtl/>
        </w:rPr>
        <w:softHyphen/>
      </w:r>
      <w:r w:rsidRPr="00C8757B">
        <w:rPr>
          <w:rFonts w:hint="cs"/>
          <w:rtl/>
        </w:rPr>
        <w:t>ها</w:t>
      </w:r>
      <w:r w:rsidRPr="00C8757B">
        <w:rPr>
          <w:rtl/>
        </w:rPr>
        <w:t xml:space="preserve"> </w:t>
      </w:r>
      <w:r w:rsidRPr="00C8757B">
        <w:rPr>
          <w:rFonts w:hint="cs"/>
          <w:rtl/>
        </w:rPr>
        <w:t xml:space="preserve">یادآوری شد </w:t>
      </w:r>
      <w:r w:rsidRPr="00C8757B">
        <w:rPr>
          <w:rtl/>
        </w:rPr>
        <w:t>تا رژ</w:t>
      </w:r>
      <w:r w:rsidRPr="00C8757B">
        <w:rPr>
          <w:rFonts w:hint="cs"/>
          <w:rtl/>
        </w:rPr>
        <w:t>ی</w:t>
      </w:r>
      <w:r w:rsidRPr="00C8757B">
        <w:rPr>
          <w:rFonts w:hint="eastAsia"/>
          <w:rtl/>
        </w:rPr>
        <w:t>م</w:t>
      </w:r>
      <w:r w:rsidRPr="00C8757B">
        <w:rPr>
          <w:rtl/>
        </w:rPr>
        <w:t xml:space="preserve"> غذا</w:t>
      </w:r>
      <w:r w:rsidRPr="00C8757B">
        <w:rPr>
          <w:rFonts w:hint="cs"/>
          <w:rtl/>
        </w:rPr>
        <w:t>یی</w:t>
      </w:r>
      <w:r w:rsidRPr="00C8757B">
        <w:rPr>
          <w:rtl/>
        </w:rPr>
        <w:t xml:space="preserve"> معمول </w:t>
      </w:r>
      <w:r w:rsidRPr="00C8757B">
        <w:rPr>
          <w:rFonts w:hint="cs"/>
          <w:rtl/>
        </w:rPr>
        <w:t xml:space="preserve">خود </w:t>
      </w:r>
      <w:r w:rsidRPr="00C8757B">
        <w:rPr>
          <w:rtl/>
        </w:rPr>
        <w:t xml:space="preserve">را در طول </w:t>
      </w:r>
      <w:r w:rsidRPr="00C8757B">
        <w:rPr>
          <w:rFonts w:hint="cs"/>
          <w:rtl/>
        </w:rPr>
        <w:t>تحقیق</w:t>
      </w:r>
      <w:r w:rsidRPr="00C8757B">
        <w:rPr>
          <w:rtl/>
        </w:rPr>
        <w:t xml:space="preserve"> حفظ کنند</w:t>
      </w:r>
      <w:r w:rsidRPr="00C8757B">
        <w:rPr>
          <w:rFonts w:hint="cs"/>
          <w:rtl/>
        </w:rPr>
        <w:t xml:space="preserve"> و</w:t>
      </w:r>
      <w:r w:rsidRPr="00C8757B">
        <w:rPr>
          <w:rtl/>
        </w:rPr>
        <w:t xml:space="preserve"> </w:t>
      </w:r>
      <w:r w:rsidRPr="00C8757B">
        <w:rPr>
          <w:rFonts w:hint="cs"/>
          <w:rtl/>
        </w:rPr>
        <w:t>از انجام فعالیت</w:t>
      </w:r>
      <w:r w:rsidRPr="00C8757B">
        <w:rPr>
          <w:rtl/>
        </w:rPr>
        <w:softHyphen/>
      </w:r>
      <w:r w:rsidRPr="00C8757B">
        <w:rPr>
          <w:rFonts w:hint="cs"/>
          <w:rtl/>
        </w:rPr>
        <w:t xml:space="preserve">های تمرینی دیگر اجتناب کنند. </w:t>
      </w:r>
      <w:r w:rsidRPr="00C8757B">
        <w:rPr>
          <w:rtl/>
        </w:rPr>
        <w:t>رژ</w:t>
      </w:r>
      <w:r w:rsidRPr="00C8757B">
        <w:rPr>
          <w:rFonts w:hint="cs"/>
          <w:rtl/>
        </w:rPr>
        <w:t>ی</w:t>
      </w:r>
      <w:r w:rsidRPr="00C8757B">
        <w:rPr>
          <w:rFonts w:hint="eastAsia"/>
          <w:rtl/>
        </w:rPr>
        <w:t>م</w:t>
      </w:r>
      <w:r w:rsidRPr="00C8757B">
        <w:rPr>
          <w:rtl/>
        </w:rPr>
        <w:t xml:space="preserve"> غذا</w:t>
      </w:r>
      <w:r w:rsidRPr="00C8757B">
        <w:rPr>
          <w:rFonts w:hint="cs"/>
          <w:rtl/>
        </w:rPr>
        <w:t>یی</w:t>
      </w:r>
      <w:r w:rsidRPr="00C8757B">
        <w:rPr>
          <w:rtl/>
        </w:rPr>
        <w:t xml:space="preserve"> آزمودن</w:t>
      </w:r>
      <w:r w:rsidRPr="00C8757B">
        <w:rPr>
          <w:rFonts w:hint="cs"/>
          <w:rtl/>
        </w:rPr>
        <w:t>ی</w:t>
      </w:r>
      <w:r w:rsidRPr="00C8757B">
        <w:rPr>
          <w:rFonts w:cs="Calibri"/>
          <w:rtl/>
        </w:rPr>
        <w:softHyphen/>
      </w:r>
      <w:r w:rsidRPr="00C8757B">
        <w:rPr>
          <w:rFonts w:hint="cs"/>
          <w:rtl/>
        </w:rPr>
        <w:t>ها</w:t>
      </w:r>
      <w:r w:rsidRPr="00C8757B">
        <w:rPr>
          <w:rtl/>
        </w:rPr>
        <w:t xml:space="preserve"> از طر</w:t>
      </w:r>
      <w:r w:rsidRPr="00C8757B">
        <w:rPr>
          <w:rFonts w:hint="cs"/>
          <w:rtl/>
        </w:rPr>
        <w:t>ی</w:t>
      </w:r>
      <w:r w:rsidRPr="00C8757B">
        <w:rPr>
          <w:rFonts w:hint="eastAsia"/>
          <w:rtl/>
        </w:rPr>
        <w:t>ق</w:t>
      </w:r>
      <w:r w:rsidRPr="00C8757B">
        <w:rPr>
          <w:rtl/>
        </w:rPr>
        <w:t xml:space="preserve"> پرسشنامه 24 ساعت </w:t>
      </w:r>
      <w:r w:rsidRPr="00C8757B">
        <w:rPr>
          <w:rFonts w:hint="cs"/>
          <w:rtl/>
        </w:rPr>
        <w:t>ی</w:t>
      </w:r>
      <w:r w:rsidRPr="00C8757B">
        <w:rPr>
          <w:rFonts w:hint="eastAsia"/>
          <w:rtl/>
        </w:rPr>
        <w:t>اد</w:t>
      </w:r>
      <w:r w:rsidRPr="00C8757B">
        <w:rPr>
          <w:rtl/>
        </w:rPr>
        <w:t xml:space="preserve"> آمد غذا</w:t>
      </w:r>
      <w:r w:rsidRPr="00C8757B">
        <w:rPr>
          <w:rFonts w:hint="cs"/>
          <w:rtl/>
        </w:rPr>
        <w:t>یی</w:t>
      </w:r>
      <w:r w:rsidRPr="00C8757B">
        <w:rPr>
          <w:rtl/>
        </w:rPr>
        <w:t xml:space="preserve"> پا</w:t>
      </w:r>
      <w:r w:rsidRPr="00C8757B">
        <w:rPr>
          <w:rFonts w:hint="cs"/>
          <w:rtl/>
        </w:rPr>
        <w:t>ی</w:t>
      </w:r>
      <w:r w:rsidRPr="00C8757B">
        <w:rPr>
          <w:rFonts w:hint="eastAsia"/>
          <w:rtl/>
        </w:rPr>
        <w:t>ش</w:t>
      </w:r>
      <w:r w:rsidRPr="00C8757B">
        <w:rPr>
          <w:rtl/>
        </w:rPr>
        <w:t xml:space="preserve"> شد. در ادامه تجزيـه و تحليـل اطلاعـات </w:t>
      </w:r>
      <w:r w:rsidRPr="00C8757B">
        <w:rPr>
          <w:rFonts w:hint="cs"/>
          <w:rtl/>
        </w:rPr>
        <w:t>تغذیه</w:t>
      </w:r>
      <w:r w:rsidRPr="00C8757B">
        <w:rPr>
          <w:rtl/>
        </w:rPr>
        <w:softHyphen/>
      </w:r>
      <w:r w:rsidRPr="00C8757B">
        <w:rPr>
          <w:rFonts w:hint="cs"/>
          <w:rtl/>
        </w:rPr>
        <w:t xml:space="preserve">ای </w:t>
      </w:r>
      <w:r w:rsidRPr="00C8757B">
        <w:rPr>
          <w:rtl/>
        </w:rPr>
        <w:t xml:space="preserve">بـا </w:t>
      </w:r>
      <w:r w:rsidRPr="00C8757B">
        <w:rPr>
          <w:rFonts w:hint="cs"/>
          <w:rtl/>
        </w:rPr>
        <w:t>بهره</w:t>
      </w:r>
      <w:r w:rsidRPr="00C8757B">
        <w:rPr>
          <w:rtl/>
        </w:rPr>
        <w:softHyphen/>
      </w:r>
      <w:r w:rsidRPr="00C8757B">
        <w:rPr>
          <w:rFonts w:hint="cs"/>
          <w:rtl/>
        </w:rPr>
        <w:t xml:space="preserve">گیری  از </w:t>
      </w:r>
      <w:r w:rsidRPr="00C8757B">
        <w:rPr>
          <w:rtl/>
        </w:rPr>
        <w:t>نـرم افـزار تجز</w:t>
      </w:r>
      <w:r w:rsidRPr="00C8757B">
        <w:rPr>
          <w:rFonts w:hint="cs"/>
          <w:rtl/>
        </w:rPr>
        <w:t>ی</w:t>
      </w:r>
      <w:r w:rsidRPr="00C8757B">
        <w:rPr>
          <w:rFonts w:hint="eastAsia"/>
          <w:rtl/>
        </w:rPr>
        <w:t>ه</w:t>
      </w:r>
      <w:r w:rsidRPr="00C8757B">
        <w:rPr>
          <w:rtl/>
        </w:rPr>
        <w:t xml:space="preserve"> و تحل</w:t>
      </w:r>
      <w:r w:rsidRPr="00C8757B">
        <w:rPr>
          <w:rFonts w:hint="cs"/>
          <w:rtl/>
        </w:rPr>
        <w:t>ی</w:t>
      </w:r>
      <w:r w:rsidRPr="00C8757B">
        <w:rPr>
          <w:rFonts w:hint="eastAsia"/>
          <w:rtl/>
        </w:rPr>
        <w:t>ل</w:t>
      </w:r>
      <w:r w:rsidRPr="00C8757B">
        <w:rPr>
          <w:rtl/>
        </w:rPr>
        <w:t xml:space="preserve"> مواد غذا</w:t>
      </w:r>
      <w:r w:rsidRPr="00C8757B">
        <w:rPr>
          <w:rFonts w:hint="cs"/>
          <w:rtl/>
        </w:rPr>
        <w:t>یی</w:t>
      </w:r>
      <w:r w:rsidRPr="00C8757B">
        <w:rPr>
          <w:rtl/>
        </w:rPr>
        <w:t xml:space="preserve"> 4 (</w:t>
      </w:r>
      <w:r w:rsidRPr="00C8757B">
        <w:rPr>
          <w:noProof/>
          <w:lang w:bidi="fa-IR"/>
        </w:rPr>
        <w:t>Nutritionist4</w:t>
      </w:r>
      <w:r w:rsidRPr="00C8757B">
        <w:rPr>
          <w:rFonts w:hint="cs"/>
          <w:rtl/>
        </w:rPr>
        <w:t>)</w:t>
      </w:r>
      <w:r w:rsidRPr="00C8757B">
        <w:rPr>
          <w:rtl/>
        </w:rPr>
        <w:t xml:space="preserve">، </w:t>
      </w:r>
      <w:r w:rsidRPr="00C8757B">
        <w:rPr>
          <w:rFonts w:hint="cs"/>
          <w:rtl/>
        </w:rPr>
        <w:t>صورت</w:t>
      </w:r>
      <w:r w:rsidRPr="00C8757B">
        <w:rPr>
          <w:rtl/>
        </w:rPr>
        <w:t xml:space="preserve"> </w:t>
      </w:r>
      <w:r w:rsidRPr="00C8757B">
        <w:rPr>
          <w:rFonts w:hint="cs"/>
          <w:rtl/>
        </w:rPr>
        <w:t>گرفت و تفاوت معنا</w:t>
      </w:r>
      <w:r w:rsidRPr="00C8757B">
        <w:rPr>
          <w:rFonts w:hint="cs"/>
          <w:rtl/>
        </w:rPr>
        <w:softHyphen/>
        <w:t>داری بین گروه</w:t>
      </w:r>
      <w:r w:rsidRPr="00C8757B">
        <w:rPr>
          <w:rFonts w:hint="cs"/>
          <w:rtl/>
        </w:rPr>
        <w:softHyphen/>
        <w:t>ها از نظر مصرف درشت مغذی</w:t>
      </w:r>
      <w:r w:rsidRPr="00C8757B">
        <w:rPr>
          <w:rFonts w:hint="cs"/>
          <w:rtl/>
        </w:rPr>
        <w:softHyphen/>
        <w:t>ها و کالری دریافتی قبل از تحقیق و پس از تحقیق مشاهده نشد. مداخله</w:t>
      </w:r>
      <w:r w:rsidRPr="00C8757B">
        <w:rPr>
          <w:rtl/>
        </w:rPr>
        <w:t xml:space="preserve"> تمرين به مدت</w:t>
      </w:r>
      <w:r w:rsidRPr="00C8757B">
        <w:rPr>
          <w:rFonts w:hint="cs"/>
          <w:rtl/>
        </w:rPr>
        <w:t xml:space="preserve"> هشت</w:t>
      </w:r>
      <w:r w:rsidRPr="00C8757B">
        <w:rPr>
          <w:rtl/>
        </w:rPr>
        <w:t xml:space="preserve"> هفته </w:t>
      </w:r>
      <w:r w:rsidRPr="00C8757B">
        <w:rPr>
          <w:rFonts w:hint="cs"/>
          <w:rtl/>
        </w:rPr>
        <w:t>و هفته</w:t>
      </w:r>
      <w:r w:rsidRPr="00C8757B">
        <w:rPr>
          <w:rtl/>
        </w:rPr>
        <w:softHyphen/>
      </w:r>
      <w:r w:rsidRPr="00C8757B">
        <w:rPr>
          <w:rFonts w:hint="cs"/>
          <w:rtl/>
        </w:rPr>
        <w:t>ای سه جلسه اجرا شد</w:t>
      </w:r>
      <w:r w:rsidRPr="00C8757B">
        <w:rPr>
          <w:rtl/>
        </w:rPr>
        <w:t>.</w:t>
      </w:r>
      <w:r w:rsidRPr="00C8757B">
        <w:rPr>
          <w:rFonts w:hint="cs"/>
          <w:rtl/>
        </w:rPr>
        <w:t xml:space="preserve"> برنامه </w:t>
      </w:r>
      <w:r w:rsidRPr="00C8757B">
        <w:rPr>
          <w:lang w:bidi="fa-IR"/>
        </w:rPr>
        <w:t>HIFT</w:t>
      </w:r>
      <w:r w:rsidRPr="00C8757B">
        <w:rPr>
          <w:rFonts w:hint="cs"/>
          <w:rtl/>
          <w:lang w:bidi="fa-IR"/>
        </w:rPr>
        <w:t xml:space="preserve"> مطابق جدول یک، بر اساس اصول و مبانی علم تمرین بومپا</w:t>
      </w:r>
      <w:r w:rsidRPr="00C8757B">
        <w:rPr>
          <w:vertAlign w:val="superscript"/>
          <w:rtl/>
          <w:lang w:bidi="fa-IR"/>
        </w:rPr>
        <w:footnoteReference w:id="17"/>
      </w:r>
      <w:r w:rsidRPr="00C8757B">
        <w:rPr>
          <w:rFonts w:hint="cs"/>
          <w:rtl/>
          <w:lang w:bidi="fa-IR"/>
        </w:rPr>
        <w:t xml:space="preserve"> (15)، تئوری تمرینات کراس فیت (16) و برنامه تمرینی فیتو</w:t>
      </w:r>
      <w:r w:rsidRPr="00C8757B">
        <w:rPr>
          <w:vertAlign w:val="superscript"/>
          <w:rtl/>
          <w:lang w:bidi="fa-IR"/>
        </w:rPr>
        <w:footnoteReference w:id="18"/>
      </w:r>
      <w:r w:rsidRPr="00C8757B">
        <w:rPr>
          <w:rFonts w:hint="cs"/>
          <w:rtl/>
          <w:lang w:bidi="fa-IR"/>
        </w:rPr>
        <w:t xml:space="preserve"> و همکاران (2018) (17) طراحی و به مدت 12 هفته به مرحله اجرا درآمد</w:t>
      </w:r>
      <w:r w:rsidRPr="00C8757B">
        <w:rPr>
          <w:rFonts w:hint="cs"/>
          <w:rtl/>
        </w:rPr>
        <w:t xml:space="preserve">. شدت تمرینات بر اساس درصدی از ضربان قلب هدف تمرین و یک تکرار بیشینه کنترل شد (جدول یک). </w:t>
      </w:r>
      <w:r w:rsidRPr="00C8757B">
        <w:rPr>
          <w:rtl/>
        </w:rPr>
        <w:t>آزمودن</w:t>
      </w:r>
      <w:r w:rsidRPr="00C8757B">
        <w:rPr>
          <w:rFonts w:hint="cs"/>
          <w:rtl/>
        </w:rPr>
        <w:t>ی</w:t>
      </w:r>
      <w:r w:rsidRPr="00C8757B">
        <w:rPr>
          <w:rtl/>
        </w:rPr>
        <w:softHyphen/>
        <w:t xml:space="preserve">های گروه نانوکورکومین و گروه </w:t>
      </w:r>
      <w:r w:rsidRPr="00C8757B">
        <w:t>HIFT</w:t>
      </w:r>
      <w:r w:rsidRPr="00C8757B">
        <w:rPr>
          <w:rtl/>
        </w:rPr>
        <w:t xml:space="preserve">+ نانوکورکومین روزانه یک کپسول </w:t>
      </w:r>
      <w:r w:rsidRPr="00C8757B">
        <w:rPr>
          <w:rFonts w:hint="cs"/>
          <w:rtl/>
        </w:rPr>
        <w:t xml:space="preserve">80 </w:t>
      </w:r>
      <w:r w:rsidRPr="00C8757B">
        <w:rPr>
          <w:rtl/>
        </w:rPr>
        <w:t>میلی</w:t>
      </w:r>
      <w:r w:rsidRPr="00C8757B">
        <w:softHyphen/>
      </w:r>
      <w:r w:rsidRPr="00C8757B">
        <w:rPr>
          <w:rtl/>
        </w:rPr>
        <w:t>گرم</w:t>
      </w:r>
      <w:r w:rsidRPr="00C8757B">
        <w:rPr>
          <w:rFonts w:hint="cs"/>
          <w:rtl/>
        </w:rPr>
        <w:t>ی</w:t>
      </w:r>
      <w:r w:rsidRPr="00C8757B">
        <w:rPr>
          <w:rtl/>
        </w:rPr>
        <w:t xml:space="preserve"> </w:t>
      </w:r>
      <w:r w:rsidRPr="00C8757B">
        <w:rPr>
          <w:i/>
          <w:rtl/>
          <w:lang w:bidi="fa-IR"/>
        </w:rPr>
        <w:t xml:space="preserve">نانوكوركومين </w:t>
      </w:r>
      <w:r w:rsidRPr="00C8757B">
        <w:rPr>
          <w:rtl/>
          <w:lang w:bidi="fa-IR"/>
        </w:rPr>
        <w:t>(شرکت اکس</w:t>
      </w:r>
      <w:r w:rsidRPr="00C8757B">
        <w:rPr>
          <w:rFonts w:hint="cs"/>
          <w:rtl/>
          <w:lang w:bidi="fa-IR"/>
        </w:rPr>
        <w:t>ی</w:t>
      </w:r>
      <w:r w:rsidRPr="00C8757B">
        <w:rPr>
          <w:rFonts w:hint="eastAsia"/>
          <w:rtl/>
          <w:lang w:bidi="fa-IR"/>
        </w:rPr>
        <w:t>ر</w:t>
      </w:r>
      <w:r w:rsidRPr="00C8757B">
        <w:rPr>
          <w:rtl/>
          <w:lang w:bidi="fa-IR"/>
        </w:rPr>
        <w:t xml:space="preserve"> نانو س</w:t>
      </w:r>
      <w:r w:rsidRPr="00C8757B">
        <w:rPr>
          <w:rFonts w:hint="cs"/>
          <w:rtl/>
          <w:lang w:bidi="fa-IR"/>
        </w:rPr>
        <w:t>ی</w:t>
      </w:r>
      <w:r w:rsidRPr="00C8757B">
        <w:rPr>
          <w:rFonts w:hint="eastAsia"/>
          <w:rtl/>
          <w:lang w:bidi="fa-IR"/>
        </w:rPr>
        <w:t>نا،</w:t>
      </w:r>
      <w:r w:rsidRPr="00C8757B">
        <w:rPr>
          <w:rtl/>
          <w:lang w:bidi="fa-IR"/>
        </w:rPr>
        <w:t xml:space="preserve"> ا</w:t>
      </w:r>
      <w:r w:rsidRPr="00C8757B">
        <w:rPr>
          <w:rFonts w:hint="cs"/>
          <w:rtl/>
          <w:lang w:bidi="fa-IR"/>
        </w:rPr>
        <w:t>ی</w:t>
      </w:r>
      <w:r w:rsidRPr="00C8757B">
        <w:rPr>
          <w:rFonts w:hint="eastAsia"/>
          <w:rtl/>
          <w:lang w:bidi="fa-IR"/>
        </w:rPr>
        <w:t>ران</w:t>
      </w:r>
      <w:r w:rsidRPr="00C8757B">
        <w:rPr>
          <w:rtl/>
          <w:lang w:bidi="fa-IR"/>
        </w:rPr>
        <w:t xml:space="preserve">. </w:t>
      </w:r>
      <w:r w:rsidRPr="00C8757B">
        <w:t>IRC: 1228225765</w:t>
      </w:r>
      <w:r w:rsidRPr="00C8757B">
        <w:rPr>
          <w:rtl/>
          <w:lang w:bidi="fa-IR"/>
        </w:rPr>
        <w:t xml:space="preserve">) </w:t>
      </w:r>
      <w:r w:rsidRPr="00C8757B">
        <w:rPr>
          <w:rFonts w:hint="cs"/>
          <w:rtl/>
          <w:lang w:bidi="fa-IR"/>
        </w:rPr>
        <w:t xml:space="preserve">را بلافاصله </w:t>
      </w:r>
      <w:r w:rsidRPr="00C8757B">
        <w:rPr>
          <w:rtl/>
        </w:rPr>
        <w:t>پس از صرف صبحانه با یک لیوان آب مصرف کردند</w:t>
      </w:r>
      <w:r w:rsidRPr="00C8757B">
        <w:rPr>
          <w:rFonts w:hint="cs"/>
          <w:rtl/>
        </w:rPr>
        <w:t xml:space="preserve"> (8). </w:t>
      </w:r>
      <w:r w:rsidRPr="00C8757B">
        <w:rPr>
          <w:rFonts w:hint="cs"/>
          <w:i/>
          <w:rtl/>
          <w:lang w:bidi="fa-IR"/>
        </w:rPr>
        <w:t>کپسول</w:t>
      </w:r>
      <w:r w:rsidRPr="00C8757B">
        <w:rPr>
          <w:i/>
          <w:rtl/>
          <w:lang w:bidi="fa-IR"/>
        </w:rPr>
        <w:softHyphen/>
      </w:r>
      <w:r w:rsidRPr="00C8757B">
        <w:rPr>
          <w:rFonts w:hint="cs"/>
          <w:i/>
          <w:rtl/>
          <w:lang w:bidi="fa-IR"/>
        </w:rPr>
        <w:t xml:space="preserve">های </w:t>
      </w:r>
      <w:r w:rsidRPr="00C8757B">
        <w:rPr>
          <w:i/>
          <w:rtl/>
          <w:lang w:bidi="fa-IR"/>
        </w:rPr>
        <w:t>نانوكوركومين</w:t>
      </w:r>
      <w:r w:rsidRPr="00C8757B">
        <w:rPr>
          <w:rtl/>
          <w:lang w:bidi="fa-IR"/>
        </w:rPr>
        <w:t xml:space="preserve"> </w:t>
      </w:r>
      <w:r w:rsidRPr="00C8757B">
        <w:rPr>
          <w:rFonts w:hint="cs"/>
          <w:rtl/>
          <w:lang w:bidi="fa-IR"/>
        </w:rPr>
        <w:t xml:space="preserve">و دارونما </w:t>
      </w:r>
      <w:r w:rsidRPr="00C8757B">
        <w:rPr>
          <w:rtl/>
          <w:lang w:bidi="fa-IR"/>
        </w:rPr>
        <w:t xml:space="preserve">هر دو هفته </w:t>
      </w:r>
      <w:r w:rsidRPr="00C8757B">
        <w:rPr>
          <w:rFonts w:hint="cs"/>
          <w:rtl/>
          <w:lang w:bidi="fa-IR"/>
        </w:rPr>
        <w:t>ی</w:t>
      </w:r>
      <w:r w:rsidRPr="00C8757B">
        <w:rPr>
          <w:rFonts w:hint="eastAsia"/>
          <w:rtl/>
          <w:lang w:bidi="fa-IR"/>
        </w:rPr>
        <w:t>ک</w:t>
      </w:r>
      <w:r w:rsidRPr="00C8757B">
        <w:rPr>
          <w:rtl/>
          <w:lang w:bidi="fa-IR"/>
        </w:rPr>
        <w:t xml:space="preserve"> بار توز</w:t>
      </w:r>
      <w:r w:rsidRPr="00C8757B">
        <w:rPr>
          <w:rFonts w:hint="cs"/>
          <w:rtl/>
          <w:lang w:bidi="fa-IR"/>
        </w:rPr>
        <w:t>ی</w:t>
      </w:r>
      <w:r w:rsidRPr="00C8757B">
        <w:rPr>
          <w:rFonts w:hint="eastAsia"/>
          <w:rtl/>
          <w:lang w:bidi="fa-IR"/>
        </w:rPr>
        <w:t>ع</w:t>
      </w:r>
      <w:r w:rsidRPr="00C8757B">
        <w:rPr>
          <w:rtl/>
          <w:lang w:bidi="fa-IR"/>
        </w:rPr>
        <w:t xml:space="preserve"> م</w:t>
      </w:r>
      <w:r w:rsidRPr="00C8757B">
        <w:rPr>
          <w:rFonts w:hint="cs"/>
          <w:rtl/>
          <w:lang w:bidi="fa-IR"/>
        </w:rPr>
        <w:t>ی‌</w:t>
      </w:r>
      <w:r w:rsidRPr="00C8757B">
        <w:rPr>
          <w:rFonts w:hint="eastAsia"/>
          <w:rtl/>
          <w:lang w:bidi="fa-IR"/>
        </w:rPr>
        <w:t>شدند</w:t>
      </w:r>
      <w:r w:rsidRPr="00C8757B">
        <w:rPr>
          <w:rtl/>
          <w:lang w:bidi="fa-IR"/>
        </w:rPr>
        <w:t xml:space="preserve"> و وضع</w:t>
      </w:r>
      <w:r w:rsidRPr="00C8757B">
        <w:rPr>
          <w:rFonts w:hint="cs"/>
          <w:rtl/>
          <w:lang w:bidi="fa-IR"/>
        </w:rPr>
        <w:t>ی</w:t>
      </w:r>
      <w:r w:rsidRPr="00C8757B">
        <w:rPr>
          <w:rFonts w:hint="eastAsia"/>
          <w:rtl/>
          <w:lang w:bidi="fa-IR"/>
        </w:rPr>
        <w:t>ت</w:t>
      </w:r>
      <w:r w:rsidRPr="00C8757B">
        <w:rPr>
          <w:rtl/>
          <w:lang w:bidi="fa-IR"/>
        </w:rPr>
        <w:t xml:space="preserve"> مصرف به صورت هفتگ</w:t>
      </w:r>
      <w:r w:rsidRPr="00C8757B">
        <w:rPr>
          <w:rFonts w:hint="cs"/>
          <w:rtl/>
          <w:lang w:bidi="fa-IR"/>
        </w:rPr>
        <w:t>ی</w:t>
      </w:r>
      <w:r w:rsidRPr="00C8757B">
        <w:rPr>
          <w:rtl/>
          <w:lang w:bidi="fa-IR"/>
        </w:rPr>
        <w:t xml:space="preserve"> </w:t>
      </w:r>
      <w:r w:rsidRPr="00C8757B">
        <w:rPr>
          <w:rFonts w:hint="cs"/>
          <w:rtl/>
          <w:lang w:bidi="fa-IR"/>
        </w:rPr>
        <w:t>کنترل</w:t>
      </w:r>
      <w:r w:rsidRPr="00C8757B">
        <w:rPr>
          <w:rtl/>
          <w:lang w:bidi="fa-IR"/>
        </w:rPr>
        <w:t xml:space="preserve"> </w:t>
      </w:r>
      <w:r w:rsidRPr="00C8757B">
        <w:rPr>
          <w:rFonts w:hint="cs"/>
          <w:rtl/>
          <w:lang w:bidi="fa-IR"/>
        </w:rPr>
        <w:t>‌</w:t>
      </w:r>
      <w:r w:rsidRPr="00C8757B">
        <w:rPr>
          <w:rFonts w:hint="eastAsia"/>
          <w:rtl/>
          <w:lang w:bidi="fa-IR"/>
        </w:rPr>
        <w:t>شد</w:t>
      </w:r>
      <w:r w:rsidRPr="00C8757B">
        <w:rPr>
          <w:rtl/>
          <w:lang w:bidi="fa-IR"/>
        </w:rPr>
        <w:t>.</w:t>
      </w:r>
      <w:r w:rsidRPr="00C8757B">
        <w:rPr>
          <w:rFonts w:hint="cs"/>
          <w:rtl/>
          <w:lang w:bidi="fa-IR"/>
        </w:rPr>
        <w:t xml:space="preserve"> همچنین آزمودنی</w:t>
      </w:r>
      <w:r w:rsidRPr="00C8757B">
        <w:rPr>
          <w:rtl/>
          <w:lang w:bidi="fa-IR"/>
        </w:rPr>
        <w:softHyphen/>
      </w:r>
      <w:r w:rsidRPr="00C8757B">
        <w:rPr>
          <w:rFonts w:hint="cs"/>
          <w:rtl/>
          <w:lang w:bidi="fa-IR"/>
        </w:rPr>
        <w:t>های گروه کنترل-دارونما، روزانه یک عدد کپسول</w:t>
      </w:r>
      <w:r w:rsidRPr="00C8757B">
        <w:rPr>
          <w:rtl/>
          <w:lang w:bidi="fa-IR"/>
        </w:rPr>
        <w:t xml:space="preserve"> دارونما (80 م</w:t>
      </w:r>
      <w:r w:rsidRPr="00C8757B">
        <w:rPr>
          <w:rFonts w:hint="cs"/>
          <w:rtl/>
          <w:lang w:bidi="fa-IR"/>
        </w:rPr>
        <w:t>ی</w:t>
      </w:r>
      <w:r w:rsidRPr="00C8757B">
        <w:rPr>
          <w:rFonts w:hint="eastAsia"/>
          <w:rtl/>
          <w:lang w:bidi="fa-IR"/>
        </w:rPr>
        <w:t>ل</w:t>
      </w:r>
      <w:r w:rsidRPr="00C8757B">
        <w:rPr>
          <w:rFonts w:hint="cs"/>
          <w:rtl/>
          <w:lang w:bidi="fa-IR"/>
        </w:rPr>
        <w:t>ی</w:t>
      </w:r>
      <w:r w:rsidRPr="00C8757B">
        <w:rPr>
          <w:rtl/>
          <w:lang w:bidi="fa-IR"/>
        </w:rPr>
        <w:softHyphen/>
        <w:t>گرم مالتودکستر</w:t>
      </w:r>
      <w:r w:rsidRPr="00C8757B">
        <w:rPr>
          <w:rFonts w:hint="cs"/>
          <w:rtl/>
          <w:lang w:bidi="fa-IR"/>
        </w:rPr>
        <w:t>ی</w:t>
      </w:r>
      <w:r w:rsidRPr="00C8757B">
        <w:rPr>
          <w:rFonts w:hint="eastAsia"/>
          <w:rtl/>
          <w:lang w:bidi="fa-IR"/>
        </w:rPr>
        <w:t>ن</w:t>
      </w:r>
      <w:r w:rsidRPr="00C8757B">
        <w:rPr>
          <w:rtl/>
          <w:lang w:bidi="fa-IR"/>
        </w:rPr>
        <w:t xml:space="preserve">) </w:t>
      </w:r>
      <w:r w:rsidRPr="00C8757B">
        <w:rPr>
          <w:rFonts w:hint="cs"/>
          <w:rtl/>
          <w:lang w:bidi="fa-IR"/>
        </w:rPr>
        <w:t>را به مدت 12 هفته</w:t>
      </w:r>
      <w:r w:rsidRPr="00C8757B">
        <w:rPr>
          <w:rtl/>
          <w:lang w:bidi="fa-IR"/>
        </w:rPr>
        <w:t xml:space="preserve"> بلافاصله بعد از </w:t>
      </w:r>
      <w:r w:rsidRPr="00C8757B">
        <w:rPr>
          <w:rFonts w:hint="cs"/>
          <w:rtl/>
          <w:lang w:bidi="fa-IR"/>
        </w:rPr>
        <w:t xml:space="preserve">وعده </w:t>
      </w:r>
      <w:r w:rsidRPr="00C8757B">
        <w:rPr>
          <w:rtl/>
          <w:lang w:bidi="fa-IR"/>
        </w:rPr>
        <w:t xml:space="preserve">صبحانه </w:t>
      </w:r>
      <w:r w:rsidRPr="00C8757B">
        <w:rPr>
          <w:rFonts w:hint="cs"/>
          <w:rtl/>
          <w:lang w:bidi="fa-IR"/>
        </w:rPr>
        <w:t>دریافت کردند</w:t>
      </w:r>
      <w:r w:rsidRPr="00C8757B">
        <w:rPr>
          <w:rtl/>
          <w:lang w:bidi="fa-IR"/>
        </w:rPr>
        <w:t>. کپسول نانوکورکوم</w:t>
      </w:r>
      <w:r w:rsidRPr="00C8757B">
        <w:rPr>
          <w:rFonts w:hint="cs"/>
          <w:rtl/>
          <w:lang w:bidi="fa-IR"/>
        </w:rPr>
        <w:t>ی</w:t>
      </w:r>
      <w:r w:rsidRPr="00C8757B">
        <w:rPr>
          <w:rFonts w:hint="eastAsia"/>
          <w:rtl/>
          <w:lang w:bidi="fa-IR"/>
        </w:rPr>
        <w:t>ن</w:t>
      </w:r>
      <w:r w:rsidRPr="00C8757B">
        <w:rPr>
          <w:rtl/>
          <w:lang w:bidi="fa-IR"/>
        </w:rPr>
        <w:t xml:space="preserve"> </w:t>
      </w:r>
      <w:r w:rsidRPr="00C8757B">
        <w:rPr>
          <w:rFonts w:hint="cs"/>
          <w:rtl/>
          <w:lang w:bidi="fa-IR"/>
        </w:rPr>
        <w:t xml:space="preserve">و دارونما </w:t>
      </w:r>
      <w:r w:rsidRPr="00C8757B">
        <w:rPr>
          <w:rtl/>
          <w:lang w:bidi="fa-IR"/>
        </w:rPr>
        <w:t>از نظر ظاهر</w:t>
      </w:r>
      <w:r w:rsidRPr="00C8757B">
        <w:rPr>
          <w:rFonts w:hint="cs"/>
          <w:rtl/>
          <w:lang w:bidi="fa-IR"/>
        </w:rPr>
        <w:t>، شکل و</w:t>
      </w:r>
      <w:r w:rsidRPr="00C8757B">
        <w:rPr>
          <w:rtl/>
          <w:lang w:bidi="fa-IR"/>
        </w:rPr>
        <w:t xml:space="preserve"> اندازه </w:t>
      </w:r>
      <w:r w:rsidRPr="00C8757B">
        <w:rPr>
          <w:rFonts w:hint="cs"/>
          <w:rtl/>
          <w:lang w:bidi="fa-IR"/>
        </w:rPr>
        <w:t>ی</w:t>
      </w:r>
      <w:r w:rsidRPr="00C8757B">
        <w:rPr>
          <w:rFonts w:hint="eastAsia"/>
          <w:rtl/>
          <w:lang w:bidi="fa-IR"/>
        </w:rPr>
        <w:t>کسان</w:t>
      </w:r>
      <w:r w:rsidRPr="00C8757B">
        <w:rPr>
          <w:rtl/>
          <w:lang w:bidi="fa-IR"/>
        </w:rPr>
        <w:t xml:space="preserve"> ب</w:t>
      </w:r>
      <w:r w:rsidRPr="00C8757B">
        <w:rPr>
          <w:rFonts w:hint="cs"/>
          <w:rtl/>
          <w:lang w:bidi="fa-IR"/>
        </w:rPr>
        <w:t>ودند</w:t>
      </w:r>
      <w:r w:rsidRPr="00C8757B">
        <w:rPr>
          <w:rtl/>
          <w:lang w:bidi="fa-IR"/>
        </w:rPr>
        <w:t>.</w:t>
      </w:r>
      <w:r w:rsidRPr="00C8757B">
        <w:rPr>
          <w:rFonts w:hint="cs"/>
          <w:rtl/>
          <w:lang w:bidi="fa-IR"/>
        </w:rPr>
        <w:t xml:space="preserve"> </w:t>
      </w:r>
      <w:r w:rsidRPr="00C8757B">
        <w:rPr>
          <w:rFonts w:hint="cs"/>
          <w:rtl/>
        </w:rPr>
        <w:t>در تحقیق حاضر سعی بر آن شد که رعایت حریم خصوصی آزمودنی</w:t>
      </w:r>
      <w:r w:rsidRPr="00C8757B">
        <w:rPr>
          <w:rtl/>
        </w:rPr>
        <w:softHyphen/>
      </w:r>
      <w:r w:rsidRPr="00C8757B">
        <w:rPr>
          <w:rFonts w:hint="cs"/>
          <w:rtl/>
        </w:rPr>
        <w:t>ها، رضایت آگاهانه، رازداری، حراست آزمودنی</w:t>
      </w:r>
      <w:r w:rsidRPr="00C8757B">
        <w:rPr>
          <w:rFonts w:hint="cs"/>
          <w:rtl/>
        </w:rPr>
        <w:softHyphen/>
        <w:t>ها در برابر فشارها، آسیب</w:t>
      </w:r>
      <w:r w:rsidRPr="00C8757B">
        <w:rPr>
          <w:rFonts w:hint="cs"/>
          <w:rtl/>
        </w:rPr>
        <w:softHyphen/>
        <w:t>ها و خطرهای جسمی و روانی و آگاهی از نتیجه در نظر گرفته شود. تحقیق</w:t>
      </w:r>
      <w:r w:rsidRPr="00C8757B">
        <w:rPr>
          <w:rtl/>
        </w:rPr>
        <w:t xml:space="preserve"> حاضر در کمیته اخلاق در پژوهش</w:t>
      </w:r>
      <w:r w:rsidRPr="00C8757B">
        <w:rPr>
          <w:rtl/>
        </w:rPr>
        <w:softHyphen/>
        <w:t>های زیست پزش</w:t>
      </w:r>
      <w:r w:rsidRPr="00C8757B">
        <w:rPr>
          <w:rFonts w:hint="cs"/>
          <w:rtl/>
        </w:rPr>
        <w:t>ک</w:t>
      </w:r>
      <w:r w:rsidRPr="00C8757B">
        <w:rPr>
          <w:rtl/>
        </w:rPr>
        <w:t>ی دانشگاه آزاد اسلامی</w:t>
      </w:r>
      <w:r w:rsidRPr="00C8757B">
        <w:rPr>
          <w:rFonts w:hint="cs"/>
          <w:rtl/>
        </w:rPr>
        <w:t xml:space="preserve"> </w:t>
      </w:r>
      <w:r w:rsidRPr="00C8757B">
        <w:rPr>
          <w:rtl/>
        </w:rPr>
        <w:t>واحد اصفهان</w:t>
      </w:r>
      <w:r w:rsidRPr="00C8757B">
        <w:rPr>
          <w:rFonts w:hint="cs"/>
          <w:rtl/>
        </w:rPr>
        <w:t xml:space="preserve"> </w:t>
      </w:r>
      <w:r w:rsidRPr="00C8757B">
        <w:rPr>
          <w:rFonts w:hint="cs"/>
          <w:rtl/>
          <w:lang w:bidi="fa-IR"/>
        </w:rPr>
        <w:t>(خوراسگان)</w:t>
      </w:r>
      <w:r w:rsidRPr="00C8757B">
        <w:rPr>
          <w:rFonts w:hint="cs"/>
          <w:rtl/>
        </w:rPr>
        <w:t xml:space="preserve"> </w:t>
      </w:r>
      <w:r w:rsidRPr="00C8757B">
        <w:rPr>
          <w:rtl/>
        </w:rPr>
        <w:t>با</w:t>
      </w:r>
      <w:r w:rsidRPr="00C8757B">
        <w:rPr>
          <w:rFonts w:hint="cs"/>
          <w:rtl/>
        </w:rPr>
        <w:t xml:space="preserve"> </w:t>
      </w:r>
      <w:r w:rsidRPr="00C8757B">
        <w:rPr>
          <w:rtl/>
        </w:rPr>
        <w:t>کد</w:t>
      </w:r>
      <w:r w:rsidRPr="00C8757B">
        <w:t xml:space="preserve">IR.IAU.KHUISF.REC.1404.532 </w:t>
      </w:r>
      <w:r w:rsidRPr="00C8757B">
        <w:rPr>
          <w:rFonts w:hint="cs"/>
          <w:rtl/>
          <w:lang w:bidi="fa-IR"/>
        </w:rPr>
        <w:t xml:space="preserve"> </w:t>
      </w:r>
      <w:r w:rsidRPr="00C8757B">
        <w:rPr>
          <w:rFonts w:hint="cs"/>
          <w:rtl/>
        </w:rPr>
        <w:t>تأیید و ثبت</w:t>
      </w:r>
      <w:r w:rsidRPr="00C8757B">
        <w:rPr>
          <w:rtl/>
        </w:rPr>
        <w:t xml:space="preserve"> </w:t>
      </w:r>
      <w:r w:rsidRPr="00C8757B">
        <w:rPr>
          <w:rFonts w:hint="cs"/>
          <w:rtl/>
        </w:rPr>
        <w:t>شده است</w:t>
      </w:r>
      <w:r w:rsidRPr="00C8757B">
        <w:rPr>
          <w:rFonts w:hint="cs"/>
          <w:rtl/>
          <w:lang w:bidi="fa-IR"/>
        </w:rPr>
        <w:t xml:space="preserve">. </w:t>
      </w:r>
      <w:r w:rsidRPr="00C8757B">
        <w:rPr>
          <w:rFonts w:hint="cs"/>
          <w:rtl/>
        </w:rPr>
        <w:t>شاخص</w:t>
      </w:r>
      <w:r w:rsidRPr="00C8757B">
        <w:rPr>
          <w:rtl/>
        </w:rPr>
        <w:softHyphen/>
      </w:r>
      <w:r w:rsidRPr="00C8757B">
        <w:rPr>
          <w:rFonts w:hint="cs"/>
          <w:rtl/>
        </w:rPr>
        <w:t>های جسمانی، ترکیب بدنی، فیزیولوژیکی و بیوشیمیایی در شرایط یکسان و استاندارد در دو مرحله (پیش آزمون و پس آزمون) اندازه</w:t>
      </w:r>
      <w:r w:rsidRPr="00C8757B">
        <w:rPr>
          <w:rtl/>
        </w:rPr>
        <w:softHyphen/>
      </w:r>
      <w:r w:rsidRPr="00C8757B">
        <w:rPr>
          <w:rFonts w:hint="cs"/>
          <w:rtl/>
        </w:rPr>
        <w:t xml:space="preserve">گیری شدند. </w:t>
      </w:r>
      <w:r w:rsidRPr="00C8757B">
        <w:rPr>
          <w:rFonts w:hint="cs"/>
          <w:rtl/>
          <w:lang w:bidi="fa-IR"/>
        </w:rPr>
        <w:t>وزن و قد آزمودنی</w:t>
      </w:r>
      <w:r w:rsidRPr="00C8757B">
        <w:rPr>
          <w:rtl/>
          <w:lang w:bidi="fa-IR"/>
        </w:rPr>
        <w:softHyphen/>
      </w:r>
      <w:r w:rsidRPr="00C8757B">
        <w:rPr>
          <w:rFonts w:hint="cs"/>
          <w:rtl/>
          <w:lang w:bidi="fa-IR"/>
        </w:rPr>
        <w:t xml:space="preserve">ها با استفاده از ترازوی </w:t>
      </w:r>
      <w:r w:rsidRPr="00C8757B">
        <w:rPr>
          <w:rtl/>
          <w:lang w:bidi="fa-IR"/>
        </w:rPr>
        <w:t>زنیت مد</w:t>
      </w:r>
      <w:r w:rsidRPr="00C8757B">
        <w:rPr>
          <w:rFonts w:hint="cs"/>
          <w:rtl/>
          <w:lang w:bidi="fa-IR"/>
        </w:rPr>
        <w:t xml:space="preserve"> (</w:t>
      </w:r>
      <w:r w:rsidRPr="00C8757B">
        <w:t>Zenith Med</w:t>
      </w:r>
      <w:r w:rsidRPr="00C8757B">
        <w:rPr>
          <w:rFonts w:hint="cs"/>
          <w:rtl/>
          <w:lang w:bidi="fa-IR"/>
        </w:rPr>
        <w:t xml:space="preserve">) مدل </w:t>
      </w:r>
      <w:r w:rsidRPr="00C8757B">
        <w:t>STD 180</w:t>
      </w:r>
      <w:r w:rsidRPr="00C8757B">
        <w:rPr>
          <w:rFonts w:hint="cs"/>
          <w:rtl/>
          <w:lang w:bidi="fa-IR"/>
        </w:rPr>
        <w:t xml:space="preserve"> (ساخت کشور چین) مجهز به قدسنج، بدون کفش و جوراب با حداقل لباس بعد از هشت ساعت ناشتایی اندازه</w:t>
      </w:r>
      <w:r w:rsidRPr="00C8757B">
        <w:rPr>
          <w:rtl/>
          <w:lang w:bidi="fa-IR"/>
        </w:rPr>
        <w:softHyphen/>
      </w:r>
      <w:r w:rsidRPr="00C8757B">
        <w:rPr>
          <w:rFonts w:hint="cs"/>
          <w:rtl/>
          <w:lang w:bidi="fa-IR"/>
        </w:rPr>
        <w:t>گیری و ثبت شد. شاخص</w:t>
      </w:r>
      <w:r w:rsidRPr="00C8757B">
        <w:rPr>
          <w:rtl/>
          <w:lang w:bidi="fa-IR"/>
        </w:rPr>
        <w:softHyphen/>
      </w:r>
      <w:r w:rsidRPr="00C8757B">
        <w:rPr>
          <w:rFonts w:hint="cs"/>
          <w:rtl/>
          <w:lang w:bidi="fa-IR"/>
        </w:rPr>
        <w:t xml:space="preserve">های </w:t>
      </w:r>
      <w:r w:rsidRPr="00C8757B">
        <w:rPr>
          <w:rtl/>
          <w:lang w:bidi="fa-IR"/>
        </w:rPr>
        <w:t>ترکیب بدنی</w:t>
      </w:r>
      <w:r w:rsidRPr="00C8757B">
        <w:rPr>
          <w:rFonts w:hint="cs"/>
          <w:rtl/>
          <w:lang w:bidi="fa-IR"/>
        </w:rPr>
        <w:t xml:space="preserve"> </w:t>
      </w:r>
      <w:r w:rsidRPr="00C8757B">
        <w:rPr>
          <w:rtl/>
          <w:lang w:bidi="fa-IR"/>
        </w:rPr>
        <w:t>با استفاده از دستگاه</w:t>
      </w:r>
      <w:r w:rsidRPr="00C8757B">
        <w:rPr>
          <w:rFonts w:hint="cs"/>
          <w:rtl/>
          <w:lang w:bidi="fa-IR"/>
        </w:rPr>
        <w:t xml:space="preserve"> </w:t>
      </w:r>
      <w:r w:rsidRPr="00C8757B">
        <w:rPr>
          <w:rtl/>
          <w:lang w:bidi="fa-IR"/>
        </w:rPr>
        <w:t>آنالیز ترکیبات بدن</w:t>
      </w:r>
      <w:r w:rsidRPr="00C8757B">
        <w:rPr>
          <w:rFonts w:hint="cs"/>
          <w:rtl/>
          <w:lang w:bidi="fa-IR"/>
        </w:rPr>
        <w:t xml:space="preserve"> مدل بوکا ایکس وان (</w:t>
      </w:r>
      <w:proofErr w:type="spellStart"/>
      <w:r w:rsidRPr="00C8757B">
        <w:rPr>
          <w:lang w:bidi="fa-IR"/>
        </w:rPr>
        <w:t>BoCA</w:t>
      </w:r>
      <w:proofErr w:type="spellEnd"/>
      <w:r w:rsidRPr="00C8757B">
        <w:rPr>
          <w:lang w:bidi="fa-IR"/>
        </w:rPr>
        <w:t xml:space="preserve"> X1</w:t>
      </w:r>
      <w:r w:rsidRPr="00C8757B">
        <w:rPr>
          <w:rFonts w:hint="cs"/>
          <w:rtl/>
          <w:lang w:bidi="fa-IR"/>
        </w:rPr>
        <w:t>)</w:t>
      </w:r>
      <w:r w:rsidRPr="00C8757B">
        <w:rPr>
          <w:rFonts w:hint="cs"/>
          <w:b/>
          <w:bCs/>
          <w:i/>
          <w:rtl/>
          <w:lang w:bidi="fa-IR"/>
        </w:rPr>
        <w:t xml:space="preserve"> </w:t>
      </w:r>
      <w:r w:rsidRPr="00C8757B">
        <w:rPr>
          <w:rFonts w:hint="cs"/>
          <w:rtl/>
          <w:lang w:bidi="fa-IR"/>
        </w:rPr>
        <w:t xml:space="preserve">ساخت </w:t>
      </w:r>
      <w:r w:rsidRPr="00C8757B">
        <w:rPr>
          <w:rtl/>
          <w:lang w:bidi="fa-IR"/>
        </w:rPr>
        <w:t>کره</w:t>
      </w:r>
      <w:r w:rsidRPr="00C8757B">
        <w:rPr>
          <w:rtl/>
          <w:lang w:bidi="fa-IR"/>
        </w:rPr>
        <w:softHyphen/>
        <w:t>جنوبی اندازه</w:t>
      </w:r>
      <w:r w:rsidRPr="00C8757B">
        <w:rPr>
          <w:rtl/>
          <w:lang w:bidi="fa-IR"/>
        </w:rPr>
        <w:softHyphen/>
        <w:t>گیری ش</w:t>
      </w:r>
      <w:r w:rsidRPr="00C8757B">
        <w:rPr>
          <w:rFonts w:hint="cs"/>
          <w:rtl/>
          <w:lang w:bidi="fa-IR"/>
        </w:rPr>
        <w:t>د. برای اندازه</w:t>
      </w:r>
      <w:r w:rsidRPr="00C8757B">
        <w:rPr>
          <w:rtl/>
          <w:lang w:bidi="fa-IR"/>
        </w:rPr>
        <w:softHyphen/>
      </w:r>
      <w:r w:rsidRPr="00C8757B">
        <w:rPr>
          <w:rFonts w:hint="cs"/>
          <w:rtl/>
          <w:lang w:bidi="fa-IR"/>
        </w:rPr>
        <w:t xml:space="preserve">گیری فشار خون، از دستگاه سنجش فشار خون </w:t>
      </w:r>
      <w:r w:rsidRPr="00C8757B">
        <w:rPr>
          <w:rtl/>
          <w:lang w:bidi="fa-IR"/>
        </w:rPr>
        <w:t>امرون</w:t>
      </w:r>
      <w:r w:rsidRPr="00C8757B">
        <w:rPr>
          <w:rFonts w:hint="cs"/>
          <w:rtl/>
          <w:lang w:bidi="fa-IR"/>
        </w:rPr>
        <w:t xml:space="preserve"> (</w:t>
      </w:r>
      <w:r w:rsidRPr="00C8757B">
        <w:rPr>
          <w:iCs/>
          <w:lang w:bidi="fa-IR"/>
        </w:rPr>
        <w:t>Omron</w:t>
      </w:r>
      <w:r w:rsidRPr="00C8757B">
        <w:rPr>
          <w:rFonts w:hint="cs"/>
          <w:rtl/>
          <w:lang w:bidi="fa-IR"/>
        </w:rPr>
        <w:t xml:space="preserve">) مدل </w:t>
      </w:r>
      <w:r w:rsidRPr="00C8757B">
        <w:rPr>
          <w:lang w:bidi="fa-IR"/>
        </w:rPr>
        <w:t>M6</w:t>
      </w:r>
      <w:r w:rsidRPr="00C8757B">
        <w:rPr>
          <w:rFonts w:hint="cs"/>
          <w:rtl/>
          <w:lang w:bidi="fa-IR"/>
        </w:rPr>
        <w:t xml:space="preserve"> ساخت کشور ژاپن استفاده شد. برای</w:t>
      </w:r>
      <w:r w:rsidRPr="00C8757B">
        <w:rPr>
          <w:rtl/>
          <w:lang w:bidi="fa-IR"/>
        </w:rPr>
        <w:t xml:space="preserve"> </w:t>
      </w:r>
      <w:r w:rsidRPr="00C8757B">
        <w:rPr>
          <w:rFonts w:hint="cs"/>
          <w:rtl/>
          <w:lang w:bidi="fa-IR"/>
        </w:rPr>
        <w:t>برآورد</w:t>
      </w:r>
      <w:r w:rsidRPr="00C8757B">
        <w:rPr>
          <w:rtl/>
          <w:lang w:bidi="fa-IR"/>
        </w:rPr>
        <w:t xml:space="preserve"> </w:t>
      </w:r>
      <w:r w:rsidRPr="00C8757B">
        <w:rPr>
          <w:rFonts w:hint="cs"/>
          <w:rtl/>
          <w:lang w:bidi="fa-IR"/>
        </w:rPr>
        <w:t>حداکثر</w:t>
      </w:r>
      <w:r w:rsidRPr="00C8757B">
        <w:rPr>
          <w:rtl/>
          <w:lang w:bidi="fa-IR"/>
        </w:rPr>
        <w:t xml:space="preserve"> </w:t>
      </w:r>
      <w:r w:rsidRPr="00C8757B">
        <w:rPr>
          <w:rFonts w:hint="cs"/>
          <w:rtl/>
          <w:lang w:bidi="fa-IR"/>
        </w:rPr>
        <w:t>اکسیژن مصرفی (</w:t>
      </w:r>
      <w:r w:rsidRPr="00C8757B">
        <w:rPr>
          <w:lang w:bidi="fa-IR"/>
        </w:rPr>
        <w:t>VO</w:t>
      </w:r>
      <w:r w:rsidRPr="00C8757B">
        <w:rPr>
          <w:vertAlign w:val="subscript"/>
          <w:lang w:bidi="fa-IR"/>
        </w:rPr>
        <w:t>2</w:t>
      </w:r>
      <w:r w:rsidRPr="00C8757B">
        <w:rPr>
          <w:lang w:bidi="fa-IR"/>
        </w:rPr>
        <w:t>max</w:t>
      </w:r>
      <w:r w:rsidRPr="00C8757B">
        <w:rPr>
          <w:rFonts w:hint="cs"/>
          <w:rtl/>
          <w:lang w:bidi="fa-IR"/>
        </w:rPr>
        <w:t>)،</w:t>
      </w:r>
      <w:r w:rsidRPr="00C8757B">
        <w:rPr>
          <w:rtl/>
          <w:lang w:bidi="fa-IR"/>
        </w:rPr>
        <w:t xml:space="preserve"> </w:t>
      </w:r>
      <w:r w:rsidRPr="00C8757B">
        <w:rPr>
          <w:rFonts w:hint="cs"/>
          <w:rtl/>
          <w:lang w:bidi="fa-IR"/>
        </w:rPr>
        <w:t>از</w:t>
      </w:r>
      <w:r w:rsidRPr="00C8757B">
        <w:rPr>
          <w:rtl/>
          <w:lang w:bidi="fa-IR"/>
        </w:rPr>
        <w:t xml:space="preserve"> </w:t>
      </w:r>
      <w:r w:rsidRPr="00C8757B">
        <w:rPr>
          <w:rFonts w:hint="cs"/>
          <w:rtl/>
          <w:lang w:bidi="fa-IR"/>
        </w:rPr>
        <w:t>پروتکل</w:t>
      </w:r>
      <w:r w:rsidRPr="00C8757B">
        <w:rPr>
          <w:rtl/>
          <w:lang w:bidi="fa-IR"/>
        </w:rPr>
        <w:t xml:space="preserve"> </w:t>
      </w:r>
      <w:r w:rsidRPr="00C8757B">
        <w:rPr>
          <w:rFonts w:hint="cs"/>
          <w:rtl/>
          <w:lang w:bidi="fa-IR"/>
        </w:rPr>
        <w:t>راه</w:t>
      </w:r>
      <w:r w:rsidRPr="00C8757B">
        <w:rPr>
          <w:rtl/>
          <w:lang w:bidi="fa-IR"/>
        </w:rPr>
        <w:t xml:space="preserve"> </w:t>
      </w:r>
      <w:r w:rsidRPr="00C8757B">
        <w:rPr>
          <w:rFonts w:hint="cs"/>
          <w:rtl/>
          <w:lang w:bidi="fa-IR"/>
        </w:rPr>
        <w:t>رفتن</w:t>
      </w:r>
      <w:r w:rsidRPr="00C8757B">
        <w:rPr>
          <w:rtl/>
          <w:lang w:bidi="fa-IR"/>
        </w:rPr>
        <w:t xml:space="preserve"> </w:t>
      </w:r>
      <w:r w:rsidRPr="00C8757B">
        <w:rPr>
          <w:rFonts w:hint="cs"/>
          <w:rtl/>
          <w:lang w:bidi="fa-IR"/>
        </w:rPr>
        <w:t xml:space="preserve">راکپورت، </w:t>
      </w:r>
      <w:r w:rsidRPr="00C8757B">
        <w:rPr>
          <w:rFonts w:hint="cs"/>
          <w:rtl/>
        </w:rPr>
        <w:t xml:space="preserve">مسافت 1 مایل (1609 متر) </w:t>
      </w:r>
      <w:r w:rsidRPr="00C8757B">
        <w:rPr>
          <w:rtl/>
          <w:lang w:bidi="fa-IR"/>
        </w:rPr>
        <w:t xml:space="preserve"> </w:t>
      </w:r>
      <w:r w:rsidRPr="00C8757B">
        <w:rPr>
          <w:rFonts w:hint="cs"/>
          <w:rtl/>
          <w:lang w:bidi="fa-IR"/>
        </w:rPr>
        <w:t>استفاده</w:t>
      </w:r>
      <w:r w:rsidRPr="00C8757B">
        <w:rPr>
          <w:rtl/>
          <w:lang w:bidi="fa-IR"/>
        </w:rPr>
        <w:t xml:space="preserve"> </w:t>
      </w:r>
      <w:r w:rsidRPr="00C8757B">
        <w:rPr>
          <w:rFonts w:hint="cs"/>
          <w:rtl/>
          <w:lang w:bidi="fa-IR"/>
        </w:rPr>
        <w:t>شد</w:t>
      </w:r>
      <w:r w:rsidRPr="00C8757B">
        <w:rPr>
          <w:rtl/>
          <w:lang w:bidi="fa-IR"/>
        </w:rPr>
        <w:t>.</w:t>
      </w:r>
      <w:r w:rsidRPr="00C8757B">
        <w:rPr>
          <w:rFonts w:hint="cs"/>
          <w:rtl/>
        </w:rPr>
        <w:t xml:space="preserve"> در ادامه با استفاده از فرمول زیر، </w:t>
      </w:r>
      <w:r w:rsidRPr="00C8757B">
        <w:rPr>
          <w:szCs w:val="18"/>
        </w:rPr>
        <w:t>VO</w:t>
      </w:r>
      <w:r w:rsidRPr="00C8757B">
        <w:rPr>
          <w:szCs w:val="18"/>
          <w:vertAlign w:val="subscript"/>
        </w:rPr>
        <w:t>2</w:t>
      </w:r>
      <w:r w:rsidRPr="00C8757B">
        <w:rPr>
          <w:szCs w:val="18"/>
        </w:rPr>
        <w:t>max</w:t>
      </w:r>
      <w:r w:rsidRPr="00C8757B">
        <w:rPr>
          <w:rFonts w:hint="cs"/>
          <w:szCs w:val="18"/>
          <w:rtl/>
        </w:rPr>
        <w:t xml:space="preserve"> </w:t>
      </w:r>
      <w:r w:rsidRPr="00C8757B">
        <w:rPr>
          <w:rFonts w:hint="cs"/>
          <w:rtl/>
        </w:rPr>
        <w:t>برحسب میلی</w:t>
      </w:r>
      <w:r w:rsidRPr="00C8757B">
        <w:rPr>
          <w:rtl/>
        </w:rPr>
        <w:softHyphen/>
      </w:r>
      <w:r w:rsidRPr="00C8757B">
        <w:rPr>
          <w:rFonts w:hint="cs"/>
          <w:rtl/>
        </w:rPr>
        <w:t>لیتر بر کیلوگرم در دقیقه سنجیده می</w:t>
      </w:r>
      <w:r w:rsidRPr="00C8757B">
        <w:rPr>
          <w:rtl/>
        </w:rPr>
        <w:softHyphen/>
      </w:r>
      <w:r w:rsidRPr="00C8757B">
        <w:rPr>
          <w:rFonts w:hint="cs"/>
          <w:rtl/>
        </w:rPr>
        <w:t xml:space="preserve">شود. </w:t>
      </w:r>
    </w:p>
    <w:p w14:paraId="04CF236F" w14:textId="77777777" w:rsidR="00907E4B" w:rsidRDefault="00907E4B" w:rsidP="00907E4B">
      <w:pPr>
        <w:pStyle w:val="ListParagraph"/>
        <w:spacing w:after="0"/>
        <w:ind w:left="0"/>
        <w:contextualSpacing w:val="0"/>
        <w:jc w:val="left"/>
        <w:rPr>
          <w:rFonts w:eastAsia="MS Mincho"/>
          <w:lang w:bidi="fa-IR"/>
        </w:rPr>
      </w:pPr>
      <w:r w:rsidRPr="00C8757B">
        <w:rPr>
          <w:rFonts w:eastAsia="MS Mincho"/>
          <w:szCs w:val="18"/>
          <w:lang w:bidi="fa-IR"/>
        </w:rPr>
        <w:lastRenderedPageBreak/>
        <w:t>VO</w:t>
      </w:r>
      <w:r w:rsidRPr="00C8757B">
        <w:rPr>
          <w:rFonts w:eastAsia="MS Mincho"/>
          <w:szCs w:val="18"/>
          <w:vertAlign w:val="subscript"/>
          <w:lang w:bidi="fa-IR"/>
        </w:rPr>
        <w:t>2</w:t>
      </w:r>
      <w:r w:rsidRPr="00C8757B">
        <w:rPr>
          <w:rFonts w:eastAsia="MS Mincho"/>
          <w:szCs w:val="18"/>
          <w:lang w:bidi="fa-IR"/>
        </w:rPr>
        <w:t xml:space="preserve"> max</w:t>
      </w:r>
      <w:r w:rsidRPr="00C8757B">
        <w:rPr>
          <w:rFonts w:eastAsia="MS Mincho"/>
          <w:lang w:bidi="fa-IR"/>
        </w:rPr>
        <w:t>=</w:t>
      </w:r>
      <w:r>
        <w:rPr>
          <w:rFonts w:eastAsia="MS Mincho" w:hint="cs"/>
          <w:rtl/>
          <w:lang w:bidi="fa-IR"/>
        </w:rPr>
        <w:t xml:space="preserve"> -</w:t>
      </w:r>
      <w:r w:rsidRPr="00C8757B">
        <w:rPr>
          <w:rFonts w:eastAsia="MS Mincho" w:hint="cs"/>
          <w:rtl/>
          <w:lang w:bidi="fa-IR"/>
        </w:rPr>
        <w:t xml:space="preserve"> (وزن بدن به کیلوگرم × 1692/0) </w:t>
      </w:r>
      <w:r>
        <w:rPr>
          <w:rFonts w:eastAsia="MS Mincho" w:hint="cs"/>
          <w:rtl/>
          <w:lang w:bidi="fa-IR"/>
        </w:rPr>
        <w:t>-</w:t>
      </w:r>
      <w:r w:rsidRPr="005D72C9">
        <w:rPr>
          <w:rFonts w:eastAsia="MS Mincho" w:hint="cs"/>
          <w:rtl/>
          <w:lang w:bidi="fa-IR"/>
        </w:rPr>
        <w:t xml:space="preserve"> </w:t>
      </w:r>
      <w:r w:rsidRPr="00C8757B">
        <w:rPr>
          <w:rFonts w:eastAsia="MS Mincho" w:hint="cs"/>
          <w:rtl/>
          <w:lang w:bidi="fa-IR"/>
        </w:rPr>
        <w:t>853/132</w:t>
      </w:r>
    </w:p>
    <w:p w14:paraId="198F157F" w14:textId="77777777" w:rsidR="00907E4B" w:rsidRPr="00C8757B" w:rsidRDefault="00907E4B" w:rsidP="00907E4B">
      <w:pPr>
        <w:pStyle w:val="ListParagraph"/>
        <w:spacing w:after="0"/>
        <w:ind w:left="0"/>
        <w:contextualSpacing w:val="0"/>
        <w:jc w:val="left"/>
        <w:rPr>
          <w:rFonts w:eastAsia="MS Mincho"/>
          <w:rtl/>
          <w:lang w:bidi="fa-IR"/>
        </w:rPr>
      </w:pPr>
      <w:r w:rsidRPr="00C8757B">
        <w:rPr>
          <w:rFonts w:eastAsia="MS Mincho" w:hint="cs"/>
          <w:rtl/>
          <w:lang w:bidi="fa-IR"/>
        </w:rPr>
        <w:t>- (جنسیت × 315/6) + (سن به سال × 3877/0)</w:t>
      </w:r>
    </w:p>
    <w:p w14:paraId="21385725" w14:textId="10CCAEB7" w:rsidR="00907E4B" w:rsidRDefault="00907E4B" w:rsidP="00907E4B">
      <w:pPr>
        <w:pStyle w:val="ListParagraph"/>
        <w:spacing w:after="0"/>
        <w:ind w:left="0"/>
        <w:contextualSpacing w:val="0"/>
        <w:jc w:val="left"/>
        <w:rPr>
          <w:rFonts w:eastAsia="MS Mincho"/>
          <w:rtl/>
          <w:lang w:bidi="fa-IR"/>
        </w:rPr>
      </w:pPr>
      <w:r w:rsidRPr="00C8757B">
        <w:rPr>
          <w:rFonts w:eastAsia="MS Mincho" w:hint="cs"/>
          <w:rtl/>
          <w:lang w:bidi="fa-IR"/>
        </w:rPr>
        <w:t xml:space="preserve">(ضربان قلب در دقیقه </w:t>
      </w:r>
      <w:r w:rsidRPr="00C8757B">
        <w:rPr>
          <w:rFonts w:eastAsia="MS Mincho"/>
          <w:rtl/>
          <w:lang w:bidi="fa-IR"/>
        </w:rPr>
        <w:t>×</w:t>
      </w:r>
      <w:r w:rsidRPr="00C8757B">
        <w:rPr>
          <w:rFonts w:eastAsia="MS Mincho" w:hint="cs"/>
          <w:rtl/>
          <w:lang w:bidi="fa-IR"/>
        </w:rPr>
        <w:t xml:space="preserve"> 1565/0) - (زمان به صدم ثانیه × 2649/3)</w:t>
      </w:r>
      <w:r>
        <w:rPr>
          <w:rFonts w:eastAsia="MS Mincho"/>
          <w:lang w:bidi="fa-IR"/>
        </w:rPr>
        <w:t>.</w:t>
      </w:r>
    </w:p>
    <w:p w14:paraId="544C8F6E" w14:textId="62A628F1" w:rsidR="002F2BBC" w:rsidRDefault="002F2BBC" w:rsidP="002F2BBC">
      <w:pPr>
        <w:pStyle w:val="ListParagraph"/>
        <w:bidi/>
        <w:spacing w:after="0"/>
        <w:ind w:left="0"/>
        <w:contextualSpacing w:val="0"/>
        <w:jc w:val="both"/>
        <w:rPr>
          <w:rtl/>
          <w:lang w:bidi="fa-IR"/>
        </w:rPr>
      </w:pPr>
      <w:r w:rsidRPr="00C8757B">
        <w:rPr>
          <w:rFonts w:hint="cs"/>
          <w:rtl/>
        </w:rPr>
        <w:t>نمونه</w:t>
      </w:r>
      <w:r w:rsidRPr="00C8757B">
        <w:rPr>
          <w:rFonts w:hint="cs"/>
          <w:rtl/>
        </w:rPr>
        <w:softHyphen/>
      </w:r>
      <w:r w:rsidRPr="00C8757B">
        <w:rPr>
          <w:rFonts w:hint="cs"/>
          <w:rtl/>
        </w:rPr>
        <w:softHyphen/>
        <w:t>های خونی در دو مرحله، 24 ساعت قبل از شروع تمرین و 48 ساعت بعد از آخرین جلسه تمرین به مقدار 10 میلی</w:t>
      </w:r>
      <w:r w:rsidRPr="00C8757B">
        <w:rPr>
          <w:rtl/>
        </w:rPr>
        <w:softHyphen/>
      </w:r>
      <w:r w:rsidRPr="00C8757B">
        <w:rPr>
          <w:rFonts w:hint="cs"/>
          <w:rtl/>
        </w:rPr>
        <w:t xml:space="preserve">لیتر در حالت 10 الی 11 ساعت ناشتایی از ورید بازویی دست راست در حالت نشسته توسط متخصص گرفته شد. </w:t>
      </w:r>
      <w:r w:rsidRPr="00C8757B">
        <w:rPr>
          <w:rFonts w:hint="cs"/>
          <w:rtl/>
          <w:lang w:bidi="fa-IR"/>
        </w:rPr>
        <w:t>غلظت</w:t>
      </w:r>
      <w:r w:rsidRPr="00C8757B">
        <w:rPr>
          <w:rtl/>
          <w:lang w:bidi="fa-IR"/>
        </w:rPr>
        <w:t xml:space="preserve"> سرم</w:t>
      </w:r>
      <w:r w:rsidRPr="00C8757B">
        <w:rPr>
          <w:rFonts w:hint="cs"/>
          <w:rtl/>
          <w:lang w:bidi="fa-IR"/>
        </w:rPr>
        <w:t xml:space="preserve">ی </w:t>
      </w:r>
      <w:r w:rsidRPr="00C8757B">
        <w:rPr>
          <w:lang w:bidi="fa-IR"/>
        </w:rPr>
        <w:t>CRP</w:t>
      </w:r>
      <w:r w:rsidRPr="00C8757B">
        <w:rPr>
          <w:rFonts w:hint="cs"/>
          <w:rtl/>
          <w:lang w:bidi="fa-IR"/>
        </w:rPr>
        <w:t xml:space="preserve"> به روش الایزا و </w:t>
      </w:r>
      <w:r w:rsidRPr="00C8757B">
        <w:rPr>
          <w:rtl/>
          <w:lang w:bidi="fa-IR"/>
        </w:rPr>
        <w:t>با استفاده از ک</w:t>
      </w:r>
      <w:r w:rsidRPr="00C8757B">
        <w:rPr>
          <w:rFonts w:hint="cs"/>
          <w:rtl/>
          <w:lang w:bidi="fa-IR"/>
        </w:rPr>
        <w:t>ی</w:t>
      </w:r>
      <w:r w:rsidRPr="00C8757B">
        <w:rPr>
          <w:rFonts w:hint="eastAsia"/>
          <w:rtl/>
          <w:lang w:bidi="fa-IR"/>
        </w:rPr>
        <w:t>ت</w:t>
      </w:r>
      <w:r w:rsidRPr="00C8757B">
        <w:rPr>
          <w:rtl/>
          <w:lang w:bidi="fa-IR"/>
        </w:rPr>
        <w:softHyphen/>
      </w:r>
      <w:r w:rsidRPr="00C8757B">
        <w:rPr>
          <w:rFonts w:hint="cs"/>
          <w:rtl/>
          <w:lang w:bidi="fa-IR"/>
        </w:rPr>
        <w:t xml:space="preserve"> </w:t>
      </w:r>
      <w:r w:rsidRPr="00C8757B">
        <w:rPr>
          <w:rFonts w:hint="eastAsia"/>
          <w:rtl/>
          <w:lang w:bidi="fa-IR"/>
        </w:rPr>
        <w:t>تحق</w:t>
      </w:r>
      <w:r w:rsidRPr="00C8757B">
        <w:rPr>
          <w:rFonts w:hint="cs"/>
          <w:rtl/>
          <w:lang w:bidi="fa-IR"/>
        </w:rPr>
        <w:t>ی</w:t>
      </w:r>
      <w:r w:rsidRPr="00C8757B">
        <w:rPr>
          <w:rFonts w:hint="eastAsia"/>
          <w:rtl/>
          <w:lang w:bidi="fa-IR"/>
        </w:rPr>
        <w:t>قات</w:t>
      </w:r>
      <w:r w:rsidRPr="00C8757B">
        <w:rPr>
          <w:rFonts w:hint="cs"/>
          <w:rtl/>
          <w:lang w:bidi="fa-IR"/>
        </w:rPr>
        <w:t>ی</w:t>
      </w:r>
      <w:r w:rsidRPr="00C8757B">
        <w:rPr>
          <w:rtl/>
          <w:lang w:bidi="fa-IR"/>
        </w:rPr>
        <w:t xml:space="preserve"> مخصوص نمونه</w:t>
      </w:r>
      <w:r w:rsidRPr="00C8757B">
        <w:rPr>
          <w:rtl/>
          <w:lang w:bidi="fa-IR"/>
        </w:rPr>
        <w:softHyphen/>
        <w:t xml:space="preserve"> انسان</w:t>
      </w:r>
      <w:r w:rsidRPr="00C8757B">
        <w:rPr>
          <w:rFonts w:hint="cs"/>
          <w:rtl/>
          <w:lang w:bidi="fa-IR"/>
        </w:rPr>
        <w:t>ی</w:t>
      </w:r>
      <w:r w:rsidRPr="00C8757B">
        <w:rPr>
          <w:rtl/>
          <w:lang w:bidi="fa-IR"/>
        </w:rPr>
        <w:t xml:space="preserve"> (شرکت</w:t>
      </w:r>
      <w:r w:rsidRPr="00C8757B">
        <w:t xml:space="preserve">BOSTER </w:t>
      </w:r>
      <w:r w:rsidRPr="00C8757B">
        <w:rPr>
          <w:rFonts w:hint="cs"/>
          <w:b/>
          <w:bCs/>
          <w:i/>
          <w:rtl/>
          <w:lang w:bidi="fa-IR"/>
        </w:rPr>
        <w:t xml:space="preserve">، </w:t>
      </w:r>
      <w:r w:rsidRPr="00C8757B">
        <w:rPr>
          <w:rFonts w:hint="eastAsia"/>
          <w:rtl/>
          <w:lang w:bidi="fa-IR"/>
        </w:rPr>
        <w:t>ساخت</w:t>
      </w:r>
      <w:r w:rsidRPr="00C8757B">
        <w:rPr>
          <w:rtl/>
          <w:lang w:bidi="fa-IR"/>
        </w:rPr>
        <w:t xml:space="preserve"> </w:t>
      </w:r>
      <w:r w:rsidRPr="00C8757B">
        <w:rPr>
          <w:rFonts w:hint="cs"/>
          <w:rtl/>
          <w:lang w:bidi="fa-IR"/>
        </w:rPr>
        <w:t>کشور چین،</w:t>
      </w:r>
      <w:r w:rsidRPr="00C8757B">
        <w:rPr>
          <w:rtl/>
          <w:lang w:bidi="fa-IR"/>
        </w:rPr>
        <w:t xml:space="preserve"> حساس</w:t>
      </w:r>
      <w:r w:rsidRPr="00C8757B">
        <w:rPr>
          <w:rFonts w:hint="cs"/>
          <w:rtl/>
          <w:lang w:bidi="fa-IR"/>
        </w:rPr>
        <w:t>ی</w:t>
      </w:r>
      <w:r w:rsidRPr="00C8757B">
        <w:rPr>
          <w:rFonts w:hint="eastAsia"/>
          <w:rtl/>
          <w:lang w:bidi="fa-IR"/>
        </w:rPr>
        <w:t>ت</w:t>
      </w:r>
      <w:r w:rsidRPr="00C8757B">
        <w:rPr>
          <w:rFonts w:hint="cs"/>
          <w:rtl/>
          <w:lang w:bidi="fa-IR"/>
        </w:rPr>
        <w:t xml:space="preserve"> کمتر از  </w:t>
      </w:r>
      <w:proofErr w:type="spellStart"/>
      <w:r w:rsidRPr="00C8757B">
        <w:t>pg</w:t>
      </w:r>
      <w:proofErr w:type="spellEnd"/>
      <w:r w:rsidRPr="00C8757B">
        <w:t>/ml</w:t>
      </w:r>
      <w:r w:rsidRPr="00C8757B">
        <w:rPr>
          <w:rFonts w:hint="cs"/>
          <w:rtl/>
          <w:lang w:bidi="fa-IR"/>
        </w:rPr>
        <w:t xml:space="preserve"> 10 و </w:t>
      </w:r>
      <w:r w:rsidRPr="00C8757B">
        <w:rPr>
          <w:rtl/>
          <w:lang w:bidi="fa-IR"/>
        </w:rPr>
        <w:t>ضر</w:t>
      </w:r>
      <w:r w:rsidRPr="00C8757B">
        <w:rPr>
          <w:rFonts w:hint="cs"/>
          <w:rtl/>
          <w:lang w:bidi="fa-IR"/>
        </w:rPr>
        <w:t>ی</w:t>
      </w:r>
      <w:r w:rsidRPr="00C8757B">
        <w:rPr>
          <w:rFonts w:hint="eastAsia"/>
          <w:rtl/>
          <w:lang w:bidi="fa-IR"/>
        </w:rPr>
        <w:t>ب</w:t>
      </w:r>
      <w:r w:rsidRPr="00C8757B">
        <w:rPr>
          <w:rtl/>
          <w:lang w:bidi="fa-IR"/>
        </w:rPr>
        <w:t xml:space="preserve"> تغ</w:t>
      </w:r>
      <w:r w:rsidRPr="00C8757B">
        <w:rPr>
          <w:rFonts w:hint="cs"/>
          <w:rtl/>
          <w:lang w:bidi="fa-IR"/>
        </w:rPr>
        <w:t>یی</w:t>
      </w:r>
      <w:r w:rsidRPr="00C8757B">
        <w:rPr>
          <w:rFonts w:hint="eastAsia"/>
          <w:rtl/>
          <w:lang w:bidi="fa-IR"/>
        </w:rPr>
        <w:t>رات</w:t>
      </w:r>
      <w:r w:rsidRPr="00C8757B">
        <w:rPr>
          <w:rFonts w:hint="cs"/>
          <w:rtl/>
          <w:lang w:bidi="fa-IR"/>
        </w:rPr>
        <w:t xml:space="preserve"> </w:t>
      </w:r>
      <w:r w:rsidRPr="00C8757B">
        <w:rPr>
          <w:rFonts w:hint="eastAsia"/>
          <w:rtl/>
          <w:lang w:bidi="fa-IR"/>
        </w:rPr>
        <w:t>درون</w:t>
      </w:r>
      <w:r w:rsidRPr="00C8757B">
        <w:rPr>
          <w:rFonts w:hint="cs"/>
          <w:rtl/>
          <w:lang w:bidi="fa-IR"/>
        </w:rPr>
        <w:t xml:space="preserve"> پردازشی 8</w:t>
      </w:r>
      <w:r w:rsidRPr="00C8757B">
        <w:rPr>
          <w:rtl/>
          <w:lang w:bidi="fa-IR"/>
        </w:rPr>
        <w:t>/</w:t>
      </w:r>
      <w:r w:rsidRPr="00C8757B">
        <w:rPr>
          <w:rFonts w:hint="cs"/>
          <w:rtl/>
          <w:lang w:bidi="fa-IR"/>
        </w:rPr>
        <w:t>6 تا 8</w:t>
      </w:r>
      <w:r w:rsidRPr="00C8757B">
        <w:rPr>
          <w:rtl/>
          <w:lang w:bidi="fa-IR"/>
        </w:rPr>
        <w:t>/</w:t>
      </w:r>
      <w:r w:rsidRPr="00C8757B">
        <w:rPr>
          <w:rFonts w:hint="cs"/>
          <w:rtl/>
          <w:lang w:bidi="fa-IR"/>
        </w:rPr>
        <w:t xml:space="preserve">9 </w:t>
      </w:r>
      <w:r w:rsidRPr="00C8757B">
        <w:rPr>
          <w:rtl/>
          <w:lang w:bidi="fa-IR"/>
        </w:rPr>
        <w:t>درصد و ب</w:t>
      </w:r>
      <w:r w:rsidRPr="00C8757B">
        <w:rPr>
          <w:rFonts w:hint="cs"/>
          <w:rtl/>
          <w:lang w:bidi="fa-IR"/>
        </w:rPr>
        <w:t>ی</w:t>
      </w:r>
      <w:r w:rsidRPr="00C8757B">
        <w:rPr>
          <w:rFonts w:hint="eastAsia"/>
          <w:rtl/>
          <w:lang w:bidi="fa-IR"/>
        </w:rPr>
        <w:t>ن</w:t>
      </w:r>
      <w:r w:rsidRPr="00C8757B">
        <w:rPr>
          <w:rtl/>
          <w:lang w:bidi="fa-IR"/>
        </w:rPr>
        <w:t xml:space="preserve"> </w:t>
      </w:r>
      <w:r w:rsidRPr="00C8757B">
        <w:rPr>
          <w:rFonts w:hint="cs"/>
          <w:rtl/>
          <w:lang w:bidi="fa-IR"/>
        </w:rPr>
        <w:t xml:space="preserve">پردازشی 1/6 </w:t>
      </w:r>
      <w:r w:rsidRPr="00C8757B">
        <w:rPr>
          <w:rtl/>
          <w:lang w:bidi="fa-IR"/>
        </w:rPr>
        <w:t xml:space="preserve">تا </w:t>
      </w:r>
      <w:r w:rsidRPr="00C8757B">
        <w:rPr>
          <w:rFonts w:hint="cs"/>
          <w:rtl/>
          <w:lang w:bidi="fa-IR"/>
        </w:rPr>
        <w:t>9</w:t>
      </w:r>
      <w:r w:rsidRPr="00C8757B">
        <w:rPr>
          <w:rtl/>
          <w:lang w:bidi="fa-IR"/>
        </w:rPr>
        <w:t>/</w:t>
      </w:r>
      <w:r w:rsidRPr="00C8757B">
        <w:rPr>
          <w:rFonts w:hint="cs"/>
          <w:rtl/>
          <w:lang w:bidi="fa-IR"/>
        </w:rPr>
        <w:t xml:space="preserve">7 </w:t>
      </w:r>
      <w:r w:rsidRPr="00C8757B">
        <w:rPr>
          <w:rFonts w:hint="eastAsia"/>
          <w:rtl/>
          <w:lang w:bidi="fa-IR"/>
        </w:rPr>
        <w:t>درصد</w:t>
      </w:r>
      <w:r w:rsidRPr="00C8757B">
        <w:rPr>
          <w:rtl/>
          <w:lang w:bidi="fa-IR"/>
        </w:rPr>
        <w:t>)</w:t>
      </w:r>
      <w:r w:rsidRPr="00C8757B">
        <w:rPr>
          <w:rFonts w:hint="cs"/>
          <w:rtl/>
          <w:lang w:bidi="fa-IR"/>
        </w:rPr>
        <w:t xml:space="preserve"> اندازه</w:t>
      </w:r>
      <w:r w:rsidRPr="00C8757B">
        <w:rPr>
          <w:rtl/>
          <w:lang w:bidi="fa-IR"/>
        </w:rPr>
        <w:softHyphen/>
      </w:r>
      <w:r w:rsidRPr="00C8757B">
        <w:rPr>
          <w:rFonts w:hint="cs"/>
          <w:rtl/>
          <w:lang w:bidi="fa-IR"/>
        </w:rPr>
        <w:t>گیری شد. غلظت</w:t>
      </w:r>
      <w:r w:rsidRPr="00C8757B">
        <w:rPr>
          <w:rtl/>
          <w:lang w:bidi="fa-IR"/>
        </w:rPr>
        <w:t xml:space="preserve"> سرمی </w:t>
      </w:r>
      <w:r w:rsidRPr="00C8757B">
        <w:rPr>
          <w:lang w:bidi="fa-IR"/>
        </w:rPr>
        <w:t>SOD</w:t>
      </w:r>
      <w:r w:rsidRPr="00C8757B">
        <w:rPr>
          <w:rFonts w:hint="cs"/>
          <w:rtl/>
          <w:lang w:bidi="fa-IR"/>
        </w:rPr>
        <w:t xml:space="preserve"> </w:t>
      </w:r>
      <w:r w:rsidRPr="00C8757B">
        <w:rPr>
          <w:rtl/>
          <w:lang w:bidi="fa-IR"/>
        </w:rPr>
        <w:t xml:space="preserve">با استفاده از </w:t>
      </w:r>
      <w:r w:rsidRPr="00C8757B">
        <w:rPr>
          <w:rFonts w:hint="cs"/>
          <w:rtl/>
          <w:lang w:bidi="fa-IR"/>
        </w:rPr>
        <w:t xml:space="preserve">دستورالعمل </w:t>
      </w:r>
      <w:r w:rsidRPr="00C8757B">
        <w:rPr>
          <w:rtl/>
          <w:lang w:bidi="fa-IR"/>
        </w:rPr>
        <w:t xml:space="preserve">کیت شرکت </w:t>
      </w:r>
      <w:r w:rsidRPr="00C8757B">
        <w:rPr>
          <w:rFonts w:hint="cs"/>
          <w:rtl/>
          <w:lang w:bidi="fa-IR"/>
        </w:rPr>
        <w:t>(</w:t>
      </w:r>
      <w:proofErr w:type="spellStart"/>
      <w:r w:rsidRPr="00C8757B">
        <w:rPr>
          <w:lang w:bidi="fa-IR"/>
        </w:rPr>
        <w:t>Zellbio</w:t>
      </w:r>
      <w:proofErr w:type="spellEnd"/>
      <w:r w:rsidRPr="00C8757B">
        <w:rPr>
          <w:rFonts w:hint="cs"/>
          <w:rtl/>
          <w:lang w:bidi="fa-IR"/>
        </w:rPr>
        <w:t>) ساخت</w:t>
      </w:r>
      <w:r w:rsidRPr="00C8757B">
        <w:rPr>
          <w:rtl/>
          <w:lang w:bidi="fa-IR"/>
        </w:rPr>
        <w:t xml:space="preserve"> آلمان با حساسی</w:t>
      </w:r>
      <w:r w:rsidRPr="00C8757B">
        <w:rPr>
          <w:rFonts w:hint="cs"/>
          <w:rtl/>
          <w:lang w:bidi="fa-IR"/>
        </w:rPr>
        <w:t>ت کمتر از (</w:t>
      </w:r>
      <w:r w:rsidRPr="00C8757B">
        <w:rPr>
          <w:lang w:bidi="fa-IR"/>
        </w:rPr>
        <w:t>U/mL</w:t>
      </w:r>
      <w:r w:rsidRPr="00C8757B">
        <w:rPr>
          <w:rFonts w:hint="cs"/>
          <w:rtl/>
          <w:lang w:bidi="fa-IR"/>
        </w:rPr>
        <w:t>)1، دامنه ارزیابی (</w:t>
      </w:r>
      <w:r w:rsidRPr="00C8757B">
        <w:rPr>
          <w:lang w:bidi="fa-IR"/>
        </w:rPr>
        <w:t>U/mL</w:t>
      </w:r>
      <w:r w:rsidRPr="00C8757B">
        <w:rPr>
          <w:rFonts w:hint="cs"/>
          <w:rtl/>
          <w:lang w:bidi="fa-IR"/>
        </w:rPr>
        <w:t xml:space="preserve">)5-100 </w:t>
      </w:r>
      <w:r w:rsidRPr="00C8757B">
        <w:rPr>
          <w:rtl/>
          <w:lang w:bidi="fa-IR"/>
        </w:rPr>
        <w:t>و ضریب تغییرات درون</w:t>
      </w:r>
      <w:r w:rsidRPr="00C8757B">
        <w:rPr>
          <w:rtl/>
          <w:lang w:bidi="fa-IR"/>
        </w:rPr>
        <w:softHyphen/>
        <w:t xml:space="preserve">سنجی </w:t>
      </w:r>
      <w:r w:rsidRPr="00C8757B">
        <w:rPr>
          <w:rFonts w:hint="cs"/>
          <w:rtl/>
          <w:lang w:bidi="fa-IR"/>
        </w:rPr>
        <w:t xml:space="preserve">8/5 </w:t>
      </w:r>
      <w:r w:rsidRPr="00C8757B">
        <w:rPr>
          <w:rtl/>
          <w:lang w:bidi="fa-IR"/>
        </w:rPr>
        <w:t>درص</w:t>
      </w:r>
      <w:r w:rsidRPr="00C8757B">
        <w:rPr>
          <w:rFonts w:hint="cs"/>
          <w:rtl/>
          <w:lang w:bidi="fa-IR"/>
        </w:rPr>
        <w:t xml:space="preserve">د </w:t>
      </w:r>
      <w:r w:rsidRPr="00C8757B">
        <w:rPr>
          <w:rtl/>
          <w:lang w:bidi="fa-IR"/>
        </w:rPr>
        <w:t>و ب</w:t>
      </w:r>
      <w:r w:rsidRPr="00C8757B">
        <w:rPr>
          <w:rFonts w:hint="cs"/>
          <w:rtl/>
          <w:lang w:bidi="fa-IR"/>
        </w:rPr>
        <w:t>ین</w:t>
      </w:r>
      <w:r w:rsidRPr="00C8757B">
        <w:rPr>
          <w:rtl/>
          <w:lang w:bidi="fa-IR"/>
        </w:rPr>
        <w:softHyphen/>
        <w:t>سنجی</w:t>
      </w:r>
      <w:r w:rsidRPr="00C8757B">
        <w:rPr>
          <w:rFonts w:hint="cs"/>
          <w:rtl/>
          <w:lang w:bidi="fa-IR"/>
        </w:rPr>
        <w:t xml:space="preserve"> 2/7 درصد </w:t>
      </w:r>
      <w:r w:rsidRPr="00C8757B">
        <w:rPr>
          <w:rtl/>
          <w:lang w:bidi="fa-IR"/>
        </w:rPr>
        <w:t>مورد</w:t>
      </w:r>
      <w:r w:rsidRPr="00C8757B">
        <w:rPr>
          <w:rFonts w:hint="cs"/>
          <w:rtl/>
          <w:lang w:bidi="fa-IR"/>
        </w:rPr>
        <w:t xml:space="preserve"> </w:t>
      </w:r>
      <w:r w:rsidRPr="00C8757B">
        <w:rPr>
          <w:rtl/>
          <w:lang w:bidi="fa-IR"/>
        </w:rPr>
        <w:t>سنجش قرار گرفت</w:t>
      </w:r>
      <w:r w:rsidRPr="00C8757B">
        <w:rPr>
          <w:rFonts w:hint="cs"/>
          <w:rtl/>
          <w:lang w:bidi="fa-IR"/>
        </w:rPr>
        <w:t>.</w:t>
      </w:r>
      <w:r w:rsidRPr="00C8757B">
        <w:rPr>
          <w:lang w:bidi="fa-IR"/>
        </w:rPr>
        <w:t xml:space="preserve"> </w:t>
      </w:r>
      <w:r w:rsidRPr="00C8757B">
        <w:rPr>
          <w:rFonts w:hint="cs"/>
          <w:rtl/>
          <w:lang w:bidi="fa-IR"/>
        </w:rPr>
        <w:t>غلظت</w:t>
      </w:r>
      <w:r w:rsidRPr="00C8757B">
        <w:rPr>
          <w:rtl/>
          <w:lang w:bidi="fa-IR"/>
        </w:rPr>
        <w:t xml:space="preserve"> سرمی </w:t>
      </w:r>
      <w:r w:rsidRPr="00C8757B">
        <w:rPr>
          <w:lang w:bidi="fa-IR"/>
        </w:rPr>
        <w:t>GPX</w:t>
      </w:r>
      <w:r w:rsidRPr="00C8757B">
        <w:rPr>
          <w:rFonts w:hint="cs"/>
          <w:rtl/>
          <w:lang w:bidi="fa-IR"/>
        </w:rPr>
        <w:t xml:space="preserve"> با </w:t>
      </w:r>
      <w:r w:rsidRPr="00C8757B">
        <w:rPr>
          <w:rtl/>
          <w:lang w:bidi="fa-IR"/>
        </w:rPr>
        <w:t>استفاده از کیت</w:t>
      </w:r>
      <w:r w:rsidRPr="00C8757B">
        <w:rPr>
          <w:rFonts w:hint="cs"/>
          <w:rtl/>
          <w:lang w:bidi="fa-IR"/>
        </w:rPr>
        <w:t xml:space="preserve"> آزمایشگاهی </w:t>
      </w:r>
      <w:r w:rsidRPr="00C8757B">
        <w:rPr>
          <w:rtl/>
          <w:lang w:bidi="fa-IR"/>
        </w:rPr>
        <w:t>(</w:t>
      </w:r>
      <w:r w:rsidRPr="00C8757B">
        <w:rPr>
          <w:lang w:bidi="fa-IR"/>
        </w:rPr>
        <w:t xml:space="preserve">Colorimetric GPX assay kit, </w:t>
      </w:r>
      <w:proofErr w:type="spellStart"/>
      <w:r w:rsidRPr="00C8757B">
        <w:rPr>
          <w:lang w:bidi="fa-IR"/>
        </w:rPr>
        <w:t>abcam</w:t>
      </w:r>
      <w:proofErr w:type="spellEnd"/>
      <w:r w:rsidRPr="00C8757B">
        <w:rPr>
          <w:lang w:bidi="fa-IR"/>
        </w:rPr>
        <w:t xml:space="preserve"> 102533, Germany</w:t>
      </w:r>
      <w:r w:rsidRPr="00C8757B">
        <w:rPr>
          <w:rFonts w:hint="cs"/>
          <w:rtl/>
          <w:lang w:bidi="fa-IR"/>
        </w:rPr>
        <w:t xml:space="preserve">) </w:t>
      </w:r>
      <w:r w:rsidRPr="00C8757B">
        <w:rPr>
          <w:rtl/>
          <w:lang w:bidi="fa-IR"/>
        </w:rPr>
        <w:t>با ضریب تغییرات درون</w:t>
      </w:r>
      <w:r w:rsidRPr="00C8757B">
        <w:rPr>
          <w:rFonts w:hint="cs"/>
          <w:rtl/>
          <w:lang w:bidi="fa-IR"/>
        </w:rPr>
        <w:t xml:space="preserve"> سنجی</w:t>
      </w:r>
      <w:r w:rsidRPr="00C8757B">
        <w:rPr>
          <w:rtl/>
          <w:lang w:bidi="fa-IR"/>
        </w:rPr>
        <w:t xml:space="preserve"> </w:t>
      </w:r>
      <w:r w:rsidRPr="00C8757B">
        <w:rPr>
          <w:rFonts w:hint="cs"/>
          <w:rtl/>
          <w:lang w:bidi="fa-IR"/>
        </w:rPr>
        <w:t>5/3 و</w:t>
      </w:r>
      <w:r w:rsidRPr="00C8757B">
        <w:rPr>
          <w:rtl/>
          <w:lang w:bidi="fa-IR"/>
        </w:rPr>
        <w:t xml:space="preserve"> </w:t>
      </w:r>
      <w:r w:rsidRPr="00C8757B">
        <w:rPr>
          <w:rFonts w:hint="cs"/>
          <w:rtl/>
          <w:lang w:bidi="fa-IR"/>
        </w:rPr>
        <w:t>بین سنجی</w:t>
      </w:r>
      <w:r w:rsidRPr="00C8757B">
        <w:rPr>
          <w:rtl/>
          <w:lang w:bidi="fa-IR"/>
        </w:rPr>
        <w:t xml:space="preserve"> </w:t>
      </w:r>
      <w:r w:rsidRPr="00C8757B">
        <w:rPr>
          <w:rFonts w:hint="cs"/>
          <w:rtl/>
          <w:lang w:bidi="fa-IR"/>
        </w:rPr>
        <w:t>7/4 درصد</w:t>
      </w:r>
      <w:r w:rsidRPr="00C8757B">
        <w:rPr>
          <w:rtl/>
          <w:lang w:bidi="fa-IR"/>
        </w:rPr>
        <w:t xml:space="preserve"> و حساسیت </w:t>
      </w:r>
      <w:r w:rsidRPr="00C8757B">
        <w:rPr>
          <w:rFonts w:hint="cs"/>
          <w:rtl/>
          <w:lang w:bidi="fa-IR"/>
        </w:rPr>
        <w:t>5/0</w:t>
      </w:r>
      <w:r w:rsidRPr="00C8757B">
        <w:rPr>
          <w:lang w:bidi="fa-IR"/>
        </w:rPr>
        <w:t xml:space="preserve"> U/mL</w:t>
      </w:r>
      <w:r w:rsidRPr="00C8757B">
        <w:rPr>
          <w:rFonts w:hint="cs"/>
          <w:rtl/>
          <w:lang w:bidi="fa-IR"/>
        </w:rPr>
        <w:t xml:space="preserve"> </w:t>
      </w:r>
      <w:r w:rsidRPr="00C8757B">
        <w:rPr>
          <w:rtl/>
          <w:lang w:bidi="fa-IR"/>
        </w:rPr>
        <w:t>اندازه</w:t>
      </w:r>
      <w:r w:rsidRPr="00C8757B">
        <w:rPr>
          <w:rtl/>
          <w:lang w:bidi="fa-IR"/>
        </w:rPr>
        <w:softHyphen/>
        <w:t>گیری شد</w:t>
      </w:r>
      <w:r w:rsidRPr="00C8757B">
        <w:rPr>
          <w:rFonts w:hint="cs"/>
          <w:rtl/>
          <w:lang w:bidi="fa-IR"/>
        </w:rPr>
        <w:t xml:space="preserve">. </w:t>
      </w:r>
      <w:r w:rsidRPr="00C8757B">
        <w:rPr>
          <w:lang w:bidi="fa-IR"/>
        </w:rPr>
        <w:t>TAC</w:t>
      </w:r>
      <w:r w:rsidRPr="00C8757B">
        <w:rPr>
          <w:rFonts w:hint="cs"/>
          <w:rtl/>
          <w:lang w:bidi="fa-IR"/>
        </w:rPr>
        <w:t xml:space="preserve"> </w:t>
      </w:r>
      <w:r w:rsidRPr="00C8757B">
        <w:rPr>
          <w:rtl/>
          <w:lang w:bidi="fa-IR"/>
        </w:rPr>
        <w:t>با استفاده از روش محتوای فنولیک و فعالیت آنتی</w:t>
      </w:r>
      <w:r w:rsidRPr="00C8757B">
        <w:rPr>
          <w:rFonts w:hint="cs"/>
          <w:rtl/>
          <w:lang w:bidi="fa-IR"/>
        </w:rPr>
        <w:t xml:space="preserve"> </w:t>
      </w:r>
      <w:r w:rsidRPr="00C8757B">
        <w:rPr>
          <w:rtl/>
          <w:lang w:bidi="fa-IR"/>
        </w:rPr>
        <w:t>اکسیدانی و دستگاه</w:t>
      </w:r>
      <w:r w:rsidRPr="00C8757B">
        <w:rPr>
          <w:rFonts w:hint="cs"/>
          <w:rtl/>
          <w:lang w:bidi="fa-IR"/>
        </w:rPr>
        <w:t xml:space="preserve"> </w:t>
      </w:r>
      <w:r w:rsidRPr="00C8757B">
        <w:rPr>
          <w:rtl/>
          <w:lang w:bidi="fa-IR"/>
        </w:rPr>
        <w:t>اسپکتروفومتری در طول موج 592</w:t>
      </w:r>
      <w:r w:rsidRPr="00C8757B">
        <w:rPr>
          <w:rFonts w:hint="cs"/>
          <w:rtl/>
          <w:lang w:bidi="fa-IR"/>
        </w:rPr>
        <w:t xml:space="preserve"> </w:t>
      </w:r>
      <w:r w:rsidRPr="00C8757B">
        <w:rPr>
          <w:rtl/>
          <w:lang w:bidi="fa-IR"/>
        </w:rPr>
        <w:t>نانومتر و به</w:t>
      </w:r>
      <w:r w:rsidRPr="00C8757B">
        <w:rPr>
          <w:rFonts w:hint="cs"/>
          <w:rtl/>
          <w:lang w:bidi="fa-IR"/>
        </w:rPr>
        <w:t xml:space="preserve"> </w:t>
      </w:r>
      <w:r w:rsidRPr="00C8757B">
        <w:rPr>
          <w:rtl/>
          <w:lang w:bidi="fa-IR"/>
        </w:rPr>
        <w:t>روش الایزا</w:t>
      </w:r>
      <w:r w:rsidRPr="00C8757B">
        <w:rPr>
          <w:rFonts w:hint="cs"/>
          <w:rtl/>
          <w:lang w:bidi="fa-IR"/>
        </w:rPr>
        <w:t xml:space="preserve"> (</w:t>
      </w:r>
      <w:proofErr w:type="spellStart"/>
      <w:r w:rsidRPr="00C8757B">
        <w:t>Mer-codia</w:t>
      </w:r>
      <w:proofErr w:type="spellEnd"/>
      <w:r w:rsidRPr="00C8757B">
        <w:t>, Sweden</w:t>
      </w:r>
      <w:r w:rsidRPr="00C8757B">
        <w:rPr>
          <w:rFonts w:hint="cs"/>
          <w:rtl/>
          <w:lang w:bidi="fa-IR"/>
        </w:rPr>
        <w:t xml:space="preserve">) </w:t>
      </w:r>
      <w:r w:rsidRPr="00C8757B">
        <w:rPr>
          <w:rtl/>
          <w:lang w:bidi="fa-IR"/>
        </w:rPr>
        <w:t>اندازه</w:t>
      </w:r>
      <w:r w:rsidRPr="00C8757B">
        <w:rPr>
          <w:rtl/>
          <w:lang w:bidi="fa-IR"/>
        </w:rPr>
        <w:softHyphen/>
        <w:t>گیری شد</w:t>
      </w:r>
      <w:r w:rsidRPr="00C8757B">
        <w:rPr>
          <w:rFonts w:hint="cs"/>
          <w:rtl/>
          <w:lang w:bidi="fa-IR"/>
        </w:rPr>
        <w:t>.</w:t>
      </w:r>
    </w:p>
    <w:p w14:paraId="12E19977" w14:textId="77777777" w:rsidR="00907E4B" w:rsidRDefault="00907E4B" w:rsidP="00907E4B">
      <w:pPr>
        <w:bidi/>
        <w:spacing w:after="0"/>
        <w:jc w:val="both"/>
        <w:rPr>
          <w:bCs/>
          <w:spacing w:val="-2"/>
          <w:rtl/>
        </w:rPr>
      </w:pPr>
    </w:p>
    <w:p w14:paraId="3B501130" w14:textId="54065B18" w:rsidR="00907E4B" w:rsidRPr="00C8757B" w:rsidRDefault="00907E4B" w:rsidP="00907E4B">
      <w:pPr>
        <w:bidi/>
        <w:spacing w:after="0"/>
        <w:jc w:val="both"/>
        <w:rPr>
          <w:bCs/>
          <w:spacing w:val="-2"/>
          <w:rtl/>
        </w:rPr>
      </w:pPr>
      <w:r w:rsidRPr="00C8757B">
        <w:rPr>
          <w:rFonts w:hint="cs"/>
          <w:bCs/>
          <w:spacing w:val="-2"/>
          <w:rtl/>
        </w:rPr>
        <w:t>تجزیه و تحلیل آماری</w:t>
      </w:r>
    </w:p>
    <w:p w14:paraId="09B0277F" w14:textId="77777777" w:rsidR="00907E4B" w:rsidRPr="00C8757B" w:rsidRDefault="00907E4B" w:rsidP="00907E4B">
      <w:pPr>
        <w:bidi/>
        <w:spacing w:after="0"/>
        <w:jc w:val="both"/>
        <w:rPr>
          <w:rtl/>
        </w:rPr>
      </w:pPr>
      <w:r w:rsidRPr="00C8757B">
        <w:rPr>
          <w:rFonts w:hint="cs"/>
          <w:rtl/>
        </w:rPr>
        <w:t xml:space="preserve">در بخش آمار توصیفی داده‌ها به صورت میانگین </w:t>
      </w:r>
      <w:r w:rsidRPr="00C8757B">
        <w:rPr>
          <w:rFonts w:cs="Calibri" w:hint="cs"/>
          <w:rtl/>
        </w:rPr>
        <w:t>±</w:t>
      </w:r>
      <w:r w:rsidRPr="00C8757B">
        <w:rPr>
          <w:rFonts w:hint="cs"/>
          <w:rtl/>
        </w:rPr>
        <w:t xml:space="preserve"> انحراف معیار گزارش شدند. طبیعی بودن داده</w:t>
      </w:r>
      <w:r w:rsidRPr="00C8757B">
        <w:rPr>
          <w:rtl/>
        </w:rPr>
        <w:softHyphen/>
      </w:r>
      <w:r w:rsidRPr="00C8757B">
        <w:rPr>
          <w:rFonts w:hint="cs"/>
          <w:rtl/>
        </w:rPr>
        <w:t xml:space="preserve">ها و همگنی </w:t>
      </w:r>
      <w:r w:rsidRPr="00C8757B">
        <w:rPr>
          <w:rtl/>
        </w:rPr>
        <w:t>واریانس</w:t>
      </w:r>
      <w:r w:rsidRPr="00C8757B">
        <w:rPr>
          <w:rtl/>
        </w:rPr>
        <w:softHyphen/>
        <w:t xml:space="preserve">ها </w:t>
      </w:r>
      <w:r w:rsidRPr="00C8757B">
        <w:rPr>
          <w:rFonts w:hint="cs"/>
          <w:rtl/>
        </w:rPr>
        <w:t xml:space="preserve">به ترتیب با استفاده از </w:t>
      </w:r>
      <w:r w:rsidRPr="00C8757B">
        <w:rPr>
          <w:rtl/>
        </w:rPr>
        <w:t>آزمون</w:t>
      </w:r>
      <w:r w:rsidRPr="00C8757B">
        <w:rPr>
          <w:rtl/>
        </w:rPr>
        <w:softHyphen/>
      </w:r>
      <w:r w:rsidRPr="00C8757B">
        <w:rPr>
          <w:rFonts w:hint="cs"/>
          <w:rtl/>
        </w:rPr>
        <w:t>های</w:t>
      </w:r>
      <w:r w:rsidRPr="00C8757B">
        <w:rPr>
          <w:rtl/>
        </w:rPr>
        <w:t xml:space="preserve"> آماری شاپیرو-ویلک </w:t>
      </w:r>
      <w:r w:rsidRPr="00C8757B">
        <w:rPr>
          <w:rFonts w:hint="cs"/>
          <w:rtl/>
        </w:rPr>
        <w:t>و</w:t>
      </w:r>
      <w:r w:rsidRPr="00C8757B">
        <w:rPr>
          <w:rtl/>
        </w:rPr>
        <w:t xml:space="preserve"> لون </w:t>
      </w:r>
      <w:r w:rsidRPr="00C8757B">
        <w:rPr>
          <w:rFonts w:hint="cs"/>
          <w:rtl/>
        </w:rPr>
        <w:t>بررسی شد</w:t>
      </w:r>
      <w:r w:rsidRPr="00C8757B">
        <w:rPr>
          <w:rtl/>
        </w:rPr>
        <w:t>. تغییرات</w:t>
      </w:r>
      <w:r w:rsidRPr="00C8757B">
        <w:rPr>
          <w:rFonts w:hint="cs"/>
          <w:rtl/>
        </w:rPr>
        <w:t xml:space="preserve"> درون گروهی، بین گروهی، اثرات تعاملی و مقایسه</w:t>
      </w:r>
      <w:r w:rsidRPr="00C8757B">
        <w:rPr>
          <w:rtl/>
        </w:rPr>
        <w:softHyphen/>
      </w:r>
      <w:r w:rsidRPr="00C8757B">
        <w:rPr>
          <w:rFonts w:hint="cs"/>
          <w:rtl/>
        </w:rPr>
        <w:t>های جفتی به ترتیب با استفاده از آزمون</w:t>
      </w:r>
      <w:r w:rsidRPr="00C8757B">
        <w:rPr>
          <w:rtl/>
        </w:rPr>
        <w:softHyphen/>
      </w:r>
      <w:r w:rsidRPr="00C8757B">
        <w:rPr>
          <w:rFonts w:hint="cs"/>
          <w:rtl/>
        </w:rPr>
        <w:t xml:space="preserve">های تحلیل واریانس با اندازه‌گیری مکرر، آزمون </w:t>
      </w:r>
      <w:r w:rsidRPr="00C8757B">
        <w:rPr>
          <w:rtl/>
        </w:rPr>
        <w:t xml:space="preserve">تحلیل واریانس دوراهه </w:t>
      </w:r>
      <w:r w:rsidRPr="00C8757B">
        <w:rPr>
          <w:rFonts w:hint="cs"/>
          <w:rtl/>
        </w:rPr>
        <w:t xml:space="preserve">و </w:t>
      </w:r>
      <w:r w:rsidRPr="00C8757B">
        <w:rPr>
          <w:rtl/>
        </w:rPr>
        <w:t xml:space="preserve">آزمون </w:t>
      </w:r>
      <w:r w:rsidRPr="00C8757B">
        <w:rPr>
          <w:rFonts w:hint="cs"/>
          <w:rtl/>
        </w:rPr>
        <w:t xml:space="preserve">تعقیبی </w:t>
      </w:r>
      <w:r w:rsidRPr="00C8757B">
        <w:rPr>
          <w:rtl/>
        </w:rPr>
        <w:t xml:space="preserve">توکی </w:t>
      </w:r>
      <w:r w:rsidRPr="00C8757B">
        <w:rPr>
          <w:rFonts w:hint="cs"/>
          <w:rtl/>
        </w:rPr>
        <w:t>با استفاده از نرم</w:t>
      </w:r>
      <w:r w:rsidRPr="00C8757B">
        <w:rPr>
          <w:rtl/>
        </w:rPr>
        <w:softHyphen/>
      </w:r>
      <w:r w:rsidRPr="00C8757B">
        <w:rPr>
          <w:rFonts w:hint="cs"/>
          <w:rtl/>
        </w:rPr>
        <w:t xml:space="preserve">افزار </w:t>
      </w:r>
      <w:r w:rsidRPr="00C8757B">
        <w:t>SPSS26</w:t>
      </w:r>
      <w:r w:rsidRPr="00C8757B">
        <w:rPr>
          <w:rFonts w:hint="cs"/>
          <w:rtl/>
        </w:rPr>
        <w:t xml:space="preserve"> در سطح معناداری </w:t>
      </w:r>
      <w:r w:rsidRPr="00C8757B">
        <w:rPr>
          <w:rtl/>
        </w:rPr>
        <w:t xml:space="preserve">05/0 </w:t>
      </w:r>
      <w:r w:rsidRPr="00C8757B">
        <w:rPr>
          <w:rFonts w:hint="cs"/>
          <w:rtl/>
        </w:rPr>
        <w:t>تحزیه و تحلیل</w:t>
      </w:r>
      <w:r w:rsidRPr="00C8757B">
        <w:rPr>
          <w:rtl/>
        </w:rPr>
        <w:t xml:space="preserve"> </w:t>
      </w:r>
      <w:r w:rsidRPr="00C8757B">
        <w:rPr>
          <w:rFonts w:hint="cs"/>
          <w:rtl/>
        </w:rPr>
        <w:t>شدند</w:t>
      </w:r>
      <w:r w:rsidRPr="00C8757B">
        <w:rPr>
          <w:rtl/>
        </w:rPr>
        <w:t>.</w:t>
      </w:r>
    </w:p>
    <w:p w14:paraId="1B7D91D3" w14:textId="77777777" w:rsidR="00907E4B" w:rsidRPr="00C8757B" w:rsidRDefault="00907E4B" w:rsidP="00907E4B">
      <w:pPr>
        <w:pStyle w:val="ListParagraph"/>
        <w:bidi/>
        <w:spacing w:after="0"/>
        <w:ind w:left="0"/>
        <w:contextualSpacing w:val="0"/>
        <w:jc w:val="both"/>
      </w:pPr>
    </w:p>
    <w:p w14:paraId="657E2ED3" w14:textId="258DA003" w:rsidR="00B01923" w:rsidRDefault="00B01923" w:rsidP="00B01923">
      <w:pPr>
        <w:bidi/>
        <w:spacing w:after="0"/>
        <w:jc w:val="left"/>
        <w:rPr>
          <w:rFonts w:ascii="Times New Roman Bold" w:hAnsi="Times New Roman Bold"/>
          <w:b/>
          <w:bCs/>
          <w:spacing w:val="-2"/>
          <w:sz w:val="22"/>
        </w:rPr>
      </w:pPr>
    </w:p>
    <w:p w14:paraId="45405A32" w14:textId="50D11877" w:rsidR="00110FC5" w:rsidRDefault="00110FC5" w:rsidP="00110FC5">
      <w:pPr>
        <w:bidi/>
        <w:spacing w:after="0"/>
        <w:jc w:val="left"/>
        <w:rPr>
          <w:rFonts w:ascii="Times New Roman Bold" w:hAnsi="Times New Roman Bold"/>
          <w:b/>
          <w:bCs/>
          <w:spacing w:val="-2"/>
          <w:sz w:val="22"/>
        </w:rPr>
      </w:pPr>
    </w:p>
    <w:p w14:paraId="00A46114" w14:textId="3D2CF98F" w:rsidR="00110FC5" w:rsidRDefault="00110FC5" w:rsidP="00110FC5">
      <w:pPr>
        <w:bidi/>
        <w:spacing w:after="0"/>
        <w:jc w:val="left"/>
        <w:rPr>
          <w:rFonts w:ascii="Times New Roman Bold" w:hAnsi="Times New Roman Bold"/>
          <w:b/>
          <w:bCs/>
          <w:spacing w:val="-2"/>
          <w:sz w:val="22"/>
        </w:rPr>
      </w:pPr>
    </w:p>
    <w:p w14:paraId="016EACC2" w14:textId="0DE64A33" w:rsidR="00110FC5" w:rsidRDefault="00110FC5" w:rsidP="00110FC5">
      <w:pPr>
        <w:bidi/>
        <w:spacing w:after="0"/>
        <w:jc w:val="left"/>
        <w:rPr>
          <w:rFonts w:ascii="Times New Roman Bold" w:hAnsi="Times New Roman Bold"/>
          <w:b/>
          <w:bCs/>
          <w:spacing w:val="-2"/>
          <w:sz w:val="22"/>
        </w:rPr>
      </w:pPr>
    </w:p>
    <w:p w14:paraId="56B93116" w14:textId="199D04EE" w:rsidR="00110FC5" w:rsidRDefault="00110FC5" w:rsidP="00110FC5">
      <w:pPr>
        <w:bidi/>
        <w:spacing w:after="0"/>
        <w:jc w:val="left"/>
        <w:rPr>
          <w:rFonts w:ascii="Times New Roman Bold" w:hAnsi="Times New Roman Bold"/>
          <w:b/>
          <w:bCs/>
          <w:spacing w:val="-2"/>
          <w:sz w:val="22"/>
        </w:rPr>
      </w:pPr>
    </w:p>
    <w:p w14:paraId="37D2D7DB" w14:textId="2EAFCBA5" w:rsidR="00110FC5" w:rsidRDefault="00110FC5" w:rsidP="00110FC5">
      <w:pPr>
        <w:bidi/>
        <w:spacing w:after="0"/>
        <w:jc w:val="left"/>
        <w:rPr>
          <w:rFonts w:ascii="Times New Roman Bold" w:hAnsi="Times New Roman Bold"/>
          <w:b/>
          <w:bCs/>
          <w:spacing w:val="-2"/>
          <w:sz w:val="22"/>
        </w:rPr>
      </w:pPr>
    </w:p>
    <w:p w14:paraId="29243FAD" w14:textId="6EAB954E" w:rsidR="00110FC5" w:rsidRDefault="00110FC5" w:rsidP="00110FC5">
      <w:pPr>
        <w:bidi/>
        <w:spacing w:after="0"/>
        <w:jc w:val="left"/>
        <w:rPr>
          <w:rFonts w:ascii="Times New Roman Bold" w:hAnsi="Times New Roman Bold"/>
          <w:b/>
          <w:bCs/>
          <w:spacing w:val="-2"/>
          <w:sz w:val="22"/>
        </w:rPr>
      </w:pPr>
    </w:p>
    <w:p w14:paraId="478BB9C9" w14:textId="566335F3" w:rsidR="00110FC5" w:rsidRDefault="00110FC5" w:rsidP="00110FC5">
      <w:pPr>
        <w:bidi/>
        <w:spacing w:after="0"/>
        <w:jc w:val="left"/>
        <w:rPr>
          <w:rFonts w:ascii="Times New Roman Bold" w:hAnsi="Times New Roman Bold"/>
          <w:b/>
          <w:bCs/>
          <w:spacing w:val="-2"/>
          <w:sz w:val="22"/>
        </w:rPr>
      </w:pPr>
    </w:p>
    <w:p w14:paraId="371994A1" w14:textId="6B67A6CC" w:rsidR="00110FC5" w:rsidRDefault="00110FC5" w:rsidP="00110FC5">
      <w:pPr>
        <w:bidi/>
        <w:spacing w:after="0"/>
        <w:jc w:val="left"/>
        <w:rPr>
          <w:rFonts w:ascii="Times New Roman Bold" w:hAnsi="Times New Roman Bold"/>
          <w:b/>
          <w:bCs/>
          <w:spacing w:val="-2"/>
          <w:sz w:val="22"/>
        </w:rPr>
      </w:pPr>
    </w:p>
    <w:p w14:paraId="0276D6CD" w14:textId="241B1F29" w:rsidR="00110FC5" w:rsidRDefault="00110FC5" w:rsidP="00110FC5">
      <w:pPr>
        <w:bidi/>
        <w:spacing w:after="0"/>
        <w:jc w:val="left"/>
        <w:rPr>
          <w:rFonts w:ascii="Times New Roman Bold" w:hAnsi="Times New Roman Bold"/>
          <w:b/>
          <w:bCs/>
          <w:spacing w:val="-2"/>
          <w:sz w:val="22"/>
        </w:rPr>
      </w:pPr>
    </w:p>
    <w:p w14:paraId="3F873393" w14:textId="40D26A6A" w:rsidR="00110FC5" w:rsidRDefault="00110FC5" w:rsidP="00110FC5">
      <w:pPr>
        <w:bidi/>
        <w:spacing w:after="0"/>
        <w:jc w:val="left"/>
        <w:rPr>
          <w:rFonts w:ascii="Times New Roman Bold" w:hAnsi="Times New Roman Bold"/>
          <w:b/>
          <w:bCs/>
          <w:spacing w:val="-2"/>
          <w:sz w:val="22"/>
        </w:rPr>
      </w:pPr>
    </w:p>
    <w:p w14:paraId="63494071" w14:textId="0C3A2A63" w:rsidR="00110FC5" w:rsidRDefault="00110FC5" w:rsidP="00110FC5">
      <w:pPr>
        <w:bidi/>
        <w:spacing w:after="0"/>
        <w:jc w:val="left"/>
        <w:rPr>
          <w:rFonts w:ascii="Times New Roman Bold" w:hAnsi="Times New Roman Bold"/>
          <w:b/>
          <w:bCs/>
          <w:spacing w:val="-2"/>
          <w:sz w:val="22"/>
        </w:rPr>
      </w:pPr>
    </w:p>
    <w:p w14:paraId="306D92B1" w14:textId="76A15ADA" w:rsidR="00110FC5" w:rsidRDefault="00110FC5" w:rsidP="00110FC5">
      <w:pPr>
        <w:bidi/>
        <w:spacing w:after="0"/>
        <w:jc w:val="left"/>
        <w:rPr>
          <w:rFonts w:ascii="Times New Roman Bold" w:hAnsi="Times New Roman Bold"/>
          <w:b/>
          <w:bCs/>
          <w:spacing w:val="-2"/>
          <w:sz w:val="22"/>
        </w:rPr>
      </w:pPr>
    </w:p>
    <w:p w14:paraId="27275322" w14:textId="2AAD1598" w:rsidR="00110FC5" w:rsidRDefault="00110FC5" w:rsidP="00110FC5">
      <w:pPr>
        <w:bidi/>
        <w:spacing w:after="0"/>
        <w:jc w:val="left"/>
        <w:rPr>
          <w:rFonts w:ascii="Times New Roman Bold" w:hAnsi="Times New Roman Bold"/>
          <w:b/>
          <w:bCs/>
          <w:spacing w:val="-2"/>
          <w:sz w:val="22"/>
        </w:rPr>
      </w:pPr>
    </w:p>
    <w:p w14:paraId="4D2244AE" w14:textId="36B1A698" w:rsidR="00110FC5" w:rsidRDefault="00110FC5" w:rsidP="00110FC5">
      <w:pPr>
        <w:bidi/>
        <w:spacing w:after="0"/>
        <w:jc w:val="left"/>
        <w:rPr>
          <w:rFonts w:ascii="Times New Roman Bold" w:hAnsi="Times New Roman Bold"/>
          <w:b/>
          <w:bCs/>
          <w:spacing w:val="-2"/>
          <w:sz w:val="22"/>
        </w:rPr>
      </w:pPr>
    </w:p>
    <w:p w14:paraId="5850F7D3" w14:textId="354034FE" w:rsidR="00110FC5" w:rsidRDefault="00110FC5" w:rsidP="00110FC5">
      <w:pPr>
        <w:bidi/>
        <w:spacing w:after="0"/>
        <w:jc w:val="left"/>
        <w:rPr>
          <w:rFonts w:ascii="Times New Roman Bold" w:hAnsi="Times New Roman Bold"/>
          <w:b/>
          <w:bCs/>
          <w:spacing w:val="-2"/>
          <w:sz w:val="22"/>
        </w:rPr>
      </w:pPr>
    </w:p>
    <w:p w14:paraId="7B3DB7DB" w14:textId="09C3469F" w:rsidR="00110FC5" w:rsidRDefault="00110FC5" w:rsidP="00110FC5">
      <w:pPr>
        <w:bidi/>
        <w:spacing w:after="0"/>
        <w:jc w:val="left"/>
        <w:rPr>
          <w:rFonts w:ascii="Times New Roman Bold" w:hAnsi="Times New Roman Bold"/>
          <w:b/>
          <w:bCs/>
          <w:spacing w:val="-2"/>
          <w:sz w:val="22"/>
        </w:rPr>
      </w:pPr>
    </w:p>
    <w:p w14:paraId="2378F132" w14:textId="71C9BDD0" w:rsidR="00110FC5" w:rsidRDefault="00110FC5" w:rsidP="00110FC5">
      <w:pPr>
        <w:bidi/>
        <w:spacing w:after="0"/>
        <w:jc w:val="left"/>
        <w:rPr>
          <w:rFonts w:ascii="Times New Roman Bold" w:hAnsi="Times New Roman Bold"/>
          <w:b/>
          <w:bCs/>
          <w:spacing w:val="-2"/>
          <w:sz w:val="22"/>
        </w:rPr>
      </w:pPr>
    </w:p>
    <w:p w14:paraId="6383CCAC" w14:textId="524FC2EB" w:rsidR="00110FC5" w:rsidRDefault="00110FC5" w:rsidP="00110FC5">
      <w:pPr>
        <w:bidi/>
        <w:spacing w:after="0"/>
        <w:jc w:val="left"/>
        <w:rPr>
          <w:rFonts w:ascii="Times New Roman Bold" w:hAnsi="Times New Roman Bold"/>
          <w:b/>
          <w:bCs/>
          <w:spacing w:val="-2"/>
          <w:sz w:val="22"/>
        </w:rPr>
      </w:pPr>
    </w:p>
    <w:p w14:paraId="58F58271" w14:textId="5D9A176B" w:rsidR="00110FC5" w:rsidRDefault="00110FC5" w:rsidP="00110FC5">
      <w:pPr>
        <w:bidi/>
        <w:spacing w:after="0"/>
        <w:jc w:val="left"/>
        <w:rPr>
          <w:rFonts w:ascii="Times New Roman Bold" w:hAnsi="Times New Roman Bold"/>
          <w:b/>
          <w:bCs/>
          <w:spacing w:val="-2"/>
          <w:sz w:val="22"/>
        </w:rPr>
      </w:pPr>
    </w:p>
    <w:p w14:paraId="7B815310" w14:textId="2B5C7BEF" w:rsidR="00110FC5" w:rsidRDefault="00110FC5" w:rsidP="00110FC5">
      <w:pPr>
        <w:bidi/>
        <w:spacing w:after="0"/>
        <w:jc w:val="left"/>
        <w:rPr>
          <w:rFonts w:ascii="Times New Roman Bold" w:hAnsi="Times New Roman Bold"/>
          <w:b/>
          <w:bCs/>
          <w:spacing w:val="-2"/>
          <w:sz w:val="22"/>
        </w:rPr>
      </w:pPr>
    </w:p>
    <w:p w14:paraId="160B41B0" w14:textId="48E3C9D0" w:rsidR="00110FC5" w:rsidRDefault="00110FC5" w:rsidP="00110FC5">
      <w:pPr>
        <w:bidi/>
        <w:spacing w:after="0"/>
        <w:jc w:val="left"/>
        <w:rPr>
          <w:rFonts w:ascii="Times New Roman Bold" w:hAnsi="Times New Roman Bold"/>
          <w:b/>
          <w:bCs/>
          <w:spacing w:val="-2"/>
          <w:sz w:val="22"/>
        </w:rPr>
      </w:pPr>
    </w:p>
    <w:p w14:paraId="65C21856" w14:textId="622C8B09" w:rsidR="00110FC5" w:rsidRDefault="00110FC5" w:rsidP="00110FC5">
      <w:pPr>
        <w:bidi/>
        <w:spacing w:after="0"/>
        <w:jc w:val="left"/>
        <w:rPr>
          <w:rFonts w:ascii="Times New Roman Bold" w:hAnsi="Times New Roman Bold"/>
          <w:b/>
          <w:bCs/>
          <w:spacing w:val="-2"/>
          <w:sz w:val="22"/>
        </w:rPr>
      </w:pPr>
    </w:p>
    <w:p w14:paraId="61DEB268" w14:textId="376F2D54" w:rsidR="00110FC5" w:rsidRDefault="00110FC5" w:rsidP="00110FC5">
      <w:pPr>
        <w:bidi/>
        <w:spacing w:after="0"/>
        <w:jc w:val="left"/>
        <w:rPr>
          <w:rFonts w:ascii="Times New Roman Bold" w:hAnsi="Times New Roman Bold"/>
          <w:b/>
          <w:bCs/>
          <w:spacing w:val="-2"/>
          <w:sz w:val="22"/>
        </w:rPr>
      </w:pPr>
    </w:p>
    <w:p w14:paraId="3F2AB86C" w14:textId="64F1D6F5" w:rsidR="00110FC5" w:rsidRDefault="00110FC5" w:rsidP="00110FC5">
      <w:pPr>
        <w:bidi/>
        <w:spacing w:after="0"/>
        <w:jc w:val="left"/>
        <w:rPr>
          <w:rFonts w:ascii="Times New Roman Bold" w:hAnsi="Times New Roman Bold"/>
          <w:b/>
          <w:bCs/>
          <w:spacing w:val="-2"/>
          <w:sz w:val="22"/>
        </w:rPr>
      </w:pPr>
    </w:p>
    <w:p w14:paraId="2CD05909" w14:textId="4FF4748D" w:rsidR="00110FC5" w:rsidRDefault="00110FC5" w:rsidP="00110FC5">
      <w:pPr>
        <w:bidi/>
        <w:spacing w:after="0"/>
        <w:jc w:val="left"/>
        <w:rPr>
          <w:rFonts w:ascii="Times New Roman Bold" w:hAnsi="Times New Roman Bold"/>
          <w:b/>
          <w:bCs/>
          <w:spacing w:val="-2"/>
          <w:sz w:val="22"/>
        </w:rPr>
      </w:pPr>
    </w:p>
    <w:p w14:paraId="70282D98" w14:textId="506A2165" w:rsidR="00110FC5" w:rsidRDefault="00110FC5" w:rsidP="00110FC5">
      <w:pPr>
        <w:bidi/>
        <w:spacing w:after="0"/>
        <w:jc w:val="left"/>
        <w:rPr>
          <w:rFonts w:ascii="Times New Roman Bold" w:hAnsi="Times New Roman Bold"/>
          <w:b/>
          <w:bCs/>
          <w:spacing w:val="-2"/>
          <w:sz w:val="22"/>
        </w:rPr>
      </w:pPr>
    </w:p>
    <w:p w14:paraId="128FFF3A" w14:textId="393F1E40" w:rsidR="00110FC5" w:rsidRDefault="00110FC5" w:rsidP="00110FC5">
      <w:pPr>
        <w:bidi/>
        <w:spacing w:after="0"/>
        <w:jc w:val="left"/>
        <w:rPr>
          <w:rFonts w:ascii="Times New Roman Bold" w:hAnsi="Times New Roman Bold"/>
          <w:b/>
          <w:bCs/>
          <w:spacing w:val="-2"/>
          <w:sz w:val="22"/>
        </w:rPr>
      </w:pPr>
    </w:p>
    <w:p w14:paraId="45785058" w14:textId="33AF2AAB" w:rsidR="00110FC5" w:rsidRDefault="00110FC5" w:rsidP="00110FC5">
      <w:pPr>
        <w:bidi/>
        <w:spacing w:after="0"/>
        <w:jc w:val="left"/>
        <w:rPr>
          <w:rFonts w:ascii="Times New Roman Bold" w:hAnsi="Times New Roman Bold"/>
          <w:b/>
          <w:bCs/>
          <w:spacing w:val="-2"/>
          <w:sz w:val="22"/>
        </w:rPr>
      </w:pPr>
    </w:p>
    <w:p w14:paraId="6204AEC5" w14:textId="68B1B4CC" w:rsidR="00110FC5" w:rsidRDefault="00110FC5" w:rsidP="00110FC5">
      <w:pPr>
        <w:bidi/>
        <w:spacing w:after="0"/>
        <w:jc w:val="left"/>
        <w:rPr>
          <w:rFonts w:ascii="Times New Roman Bold" w:hAnsi="Times New Roman Bold"/>
          <w:b/>
          <w:bCs/>
          <w:spacing w:val="-2"/>
          <w:sz w:val="22"/>
        </w:rPr>
      </w:pPr>
    </w:p>
    <w:p w14:paraId="0471F245" w14:textId="6DB872BA" w:rsidR="00110FC5" w:rsidRDefault="00110FC5" w:rsidP="00110FC5">
      <w:pPr>
        <w:bidi/>
        <w:spacing w:after="0"/>
        <w:jc w:val="left"/>
        <w:rPr>
          <w:rFonts w:ascii="Times New Roman Bold" w:hAnsi="Times New Roman Bold"/>
          <w:b/>
          <w:bCs/>
          <w:spacing w:val="-2"/>
          <w:sz w:val="22"/>
        </w:rPr>
      </w:pPr>
    </w:p>
    <w:p w14:paraId="58164713" w14:textId="69B18754" w:rsidR="00110FC5" w:rsidRDefault="00110FC5" w:rsidP="00110FC5">
      <w:pPr>
        <w:bidi/>
        <w:spacing w:after="0"/>
        <w:jc w:val="left"/>
        <w:rPr>
          <w:rFonts w:ascii="Times New Roman Bold" w:hAnsi="Times New Roman Bold"/>
          <w:b/>
          <w:bCs/>
          <w:spacing w:val="-2"/>
          <w:sz w:val="22"/>
        </w:rPr>
      </w:pPr>
    </w:p>
    <w:p w14:paraId="5AA1A324" w14:textId="05FC7F10" w:rsidR="00110FC5" w:rsidRDefault="00110FC5" w:rsidP="00110FC5">
      <w:pPr>
        <w:bidi/>
        <w:spacing w:after="0"/>
        <w:jc w:val="left"/>
        <w:rPr>
          <w:rFonts w:ascii="Times New Roman Bold" w:hAnsi="Times New Roman Bold"/>
          <w:b/>
          <w:bCs/>
          <w:spacing w:val="-2"/>
          <w:sz w:val="22"/>
        </w:rPr>
      </w:pPr>
    </w:p>
    <w:p w14:paraId="42A33A44" w14:textId="0AFF180D" w:rsidR="00110FC5" w:rsidRDefault="00110FC5" w:rsidP="00110FC5">
      <w:pPr>
        <w:bidi/>
        <w:spacing w:after="0"/>
        <w:jc w:val="left"/>
        <w:rPr>
          <w:rFonts w:ascii="Times New Roman Bold" w:hAnsi="Times New Roman Bold"/>
          <w:b/>
          <w:bCs/>
          <w:spacing w:val="-2"/>
          <w:sz w:val="22"/>
        </w:rPr>
      </w:pPr>
    </w:p>
    <w:p w14:paraId="774A59ED" w14:textId="77777777" w:rsidR="00110FC5" w:rsidRDefault="00110FC5" w:rsidP="00110FC5">
      <w:pPr>
        <w:bidi/>
        <w:spacing w:after="0"/>
        <w:jc w:val="left"/>
        <w:rPr>
          <w:rFonts w:ascii="Times New Roman Bold" w:hAnsi="Times New Roman Bold"/>
          <w:b/>
          <w:bCs/>
          <w:spacing w:val="-2"/>
          <w:sz w:val="22"/>
        </w:rPr>
      </w:pPr>
    </w:p>
    <w:p w14:paraId="08FDAB98" w14:textId="06ACA038" w:rsidR="00110FC5" w:rsidRDefault="00110FC5" w:rsidP="00110FC5">
      <w:pPr>
        <w:bidi/>
        <w:spacing w:after="0"/>
        <w:jc w:val="left"/>
        <w:rPr>
          <w:rFonts w:ascii="Times New Roman Bold" w:hAnsi="Times New Roman Bold"/>
          <w:b/>
          <w:bCs/>
          <w:spacing w:val="-2"/>
          <w:sz w:val="22"/>
        </w:rPr>
      </w:pPr>
    </w:p>
    <w:p w14:paraId="278B2816" w14:textId="208DA01F" w:rsidR="00110FC5" w:rsidRDefault="00110FC5" w:rsidP="00110FC5">
      <w:pPr>
        <w:bidi/>
        <w:spacing w:after="0"/>
        <w:jc w:val="left"/>
        <w:rPr>
          <w:rFonts w:ascii="Times New Roman Bold" w:hAnsi="Times New Roman Bold"/>
          <w:b/>
          <w:bCs/>
          <w:spacing w:val="-2"/>
          <w:sz w:val="22"/>
        </w:rPr>
      </w:pPr>
    </w:p>
    <w:p w14:paraId="74448DB7" w14:textId="04FD9820" w:rsidR="00110FC5" w:rsidRDefault="00110FC5" w:rsidP="00110FC5">
      <w:pPr>
        <w:bidi/>
        <w:spacing w:after="0"/>
        <w:jc w:val="left"/>
        <w:rPr>
          <w:rFonts w:ascii="Times New Roman Bold" w:hAnsi="Times New Roman Bold"/>
          <w:b/>
          <w:bCs/>
          <w:spacing w:val="-2"/>
          <w:sz w:val="22"/>
        </w:rPr>
      </w:pPr>
    </w:p>
    <w:p w14:paraId="0FC1B3CF" w14:textId="151BB7CF" w:rsidR="00110FC5" w:rsidRDefault="00110FC5" w:rsidP="00110FC5">
      <w:pPr>
        <w:bidi/>
        <w:spacing w:after="0"/>
        <w:jc w:val="left"/>
        <w:rPr>
          <w:rFonts w:ascii="Times New Roman Bold" w:hAnsi="Times New Roman Bold"/>
          <w:b/>
          <w:bCs/>
          <w:spacing w:val="-2"/>
          <w:sz w:val="22"/>
        </w:rPr>
      </w:pPr>
    </w:p>
    <w:p w14:paraId="63674F19" w14:textId="0D525631" w:rsidR="00110FC5" w:rsidRDefault="00110FC5" w:rsidP="00110FC5">
      <w:pPr>
        <w:bidi/>
        <w:spacing w:after="0"/>
        <w:jc w:val="left"/>
        <w:rPr>
          <w:rFonts w:ascii="Times New Roman Bold" w:hAnsi="Times New Roman Bold"/>
          <w:b/>
          <w:bCs/>
          <w:spacing w:val="-2"/>
          <w:sz w:val="22"/>
        </w:rPr>
      </w:pPr>
    </w:p>
    <w:p w14:paraId="2AC13CB1" w14:textId="52421031" w:rsidR="00110FC5" w:rsidRDefault="00110FC5" w:rsidP="00110FC5">
      <w:pPr>
        <w:bidi/>
        <w:spacing w:after="0"/>
        <w:jc w:val="left"/>
        <w:rPr>
          <w:rFonts w:ascii="Times New Roman Bold" w:hAnsi="Times New Roman Bold"/>
          <w:b/>
          <w:bCs/>
          <w:spacing w:val="-2"/>
          <w:sz w:val="22"/>
        </w:rPr>
      </w:pPr>
    </w:p>
    <w:p w14:paraId="4B7402FD" w14:textId="6F6ADB24" w:rsidR="00110FC5" w:rsidRDefault="00110FC5" w:rsidP="00110FC5">
      <w:pPr>
        <w:bidi/>
        <w:spacing w:after="0"/>
        <w:jc w:val="left"/>
        <w:rPr>
          <w:rFonts w:ascii="Times New Roman Bold" w:hAnsi="Times New Roman Bold"/>
          <w:b/>
          <w:bCs/>
          <w:spacing w:val="-2"/>
          <w:sz w:val="22"/>
        </w:rPr>
      </w:pPr>
    </w:p>
    <w:p w14:paraId="7165E96A" w14:textId="77777777" w:rsidR="00110FC5" w:rsidRDefault="00110FC5" w:rsidP="00110FC5">
      <w:pPr>
        <w:bidi/>
        <w:spacing w:after="0"/>
        <w:jc w:val="left"/>
        <w:rPr>
          <w:rFonts w:ascii="Times New Roman Bold" w:hAnsi="Times New Roman Bold"/>
          <w:b/>
          <w:bCs/>
          <w:spacing w:val="-2"/>
          <w:sz w:val="22"/>
        </w:rPr>
      </w:pPr>
    </w:p>
    <w:p w14:paraId="34B16EF1" w14:textId="77777777" w:rsidR="00110FC5" w:rsidRDefault="00110FC5" w:rsidP="00110FC5">
      <w:pPr>
        <w:bidi/>
        <w:spacing w:after="0"/>
        <w:ind w:left="-75"/>
        <w:jc w:val="left"/>
        <w:rPr>
          <w:bCs/>
          <w:spacing w:val="-2"/>
        </w:rPr>
      </w:pPr>
    </w:p>
    <w:p w14:paraId="2524FEEB" w14:textId="4B1D0E11" w:rsidR="00110FC5" w:rsidRPr="00C8757B" w:rsidRDefault="00110FC5" w:rsidP="00110FC5">
      <w:pPr>
        <w:bidi/>
        <w:spacing w:after="0"/>
        <w:ind w:left="-75"/>
        <w:jc w:val="left"/>
        <w:rPr>
          <w:bCs/>
          <w:spacing w:val="-2"/>
        </w:rPr>
      </w:pPr>
      <w:r w:rsidRPr="00C8757B">
        <w:rPr>
          <w:rFonts w:hint="cs"/>
          <w:bCs/>
          <w:spacing w:val="-2"/>
          <w:rtl/>
        </w:rPr>
        <w:t>یافته</w:t>
      </w:r>
      <w:r w:rsidRPr="00C8757B">
        <w:rPr>
          <w:rFonts w:hint="cs"/>
          <w:bCs/>
          <w:spacing w:val="-2"/>
          <w:rtl/>
        </w:rPr>
        <w:softHyphen/>
        <w:t>ها</w:t>
      </w:r>
    </w:p>
    <w:p w14:paraId="17543F63" w14:textId="7ABB9CB2" w:rsidR="00110FC5" w:rsidRDefault="00110FC5" w:rsidP="00110FC5">
      <w:pPr>
        <w:bidi/>
        <w:spacing w:after="0"/>
        <w:jc w:val="both"/>
        <w:rPr>
          <w:rFonts w:eastAsia="Times New Roman"/>
          <w:kern w:val="36"/>
          <w:lang w:bidi="fa-IR"/>
        </w:rPr>
      </w:pPr>
      <w:r w:rsidRPr="00C8757B">
        <w:rPr>
          <w:rFonts w:eastAsia="Times New Roman" w:hint="cs"/>
          <w:kern w:val="36"/>
          <w:rtl/>
          <w:lang w:bidi="fa-IR"/>
        </w:rPr>
        <w:t>نتایج نشان داد که داده</w:t>
      </w:r>
      <w:r w:rsidRPr="00C8757B">
        <w:rPr>
          <w:rFonts w:eastAsia="Times New Roman"/>
          <w:kern w:val="36"/>
          <w:rtl/>
          <w:lang w:bidi="fa-IR"/>
        </w:rPr>
        <w:softHyphen/>
      </w:r>
      <w:r w:rsidRPr="00C8757B">
        <w:rPr>
          <w:rFonts w:eastAsia="Times New Roman" w:hint="cs"/>
          <w:kern w:val="36"/>
          <w:rtl/>
          <w:lang w:bidi="fa-IR"/>
        </w:rPr>
        <w:t>های مربوط به ترکیب بدنی، فیزیولوژیکی و بیوشیمیایی از توزیع طبیعی برخوردار هستند (05/0</w:t>
      </w:r>
      <w:r w:rsidRPr="00C8757B">
        <w:rPr>
          <w:rFonts w:eastAsia="Times New Roman" w:cs="Calibri"/>
          <w:kern w:val="36"/>
          <w:rtl/>
          <w:lang w:bidi="fa-IR"/>
        </w:rPr>
        <w:t>&lt;</w:t>
      </w:r>
      <w:r w:rsidRPr="00C8757B">
        <w:rPr>
          <w:rFonts w:eastAsia="Times New Roman" w:cs="Calibri"/>
          <w:kern w:val="36"/>
          <w:lang w:bidi="fa-IR"/>
        </w:rPr>
        <w:t>P</w:t>
      </w:r>
      <w:r w:rsidRPr="00C8757B">
        <w:rPr>
          <w:rFonts w:eastAsia="Times New Roman" w:hint="cs"/>
          <w:kern w:val="36"/>
          <w:rtl/>
          <w:lang w:bidi="fa-IR"/>
        </w:rPr>
        <w:t>). تجزیه و تحلیل آماری شاخص</w:t>
      </w:r>
      <w:r w:rsidRPr="00C8757B">
        <w:rPr>
          <w:rFonts w:eastAsia="Times New Roman"/>
          <w:kern w:val="36"/>
          <w:rtl/>
          <w:lang w:bidi="fa-IR"/>
        </w:rPr>
        <w:softHyphen/>
      </w:r>
      <w:r w:rsidRPr="00C8757B">
        <w:rPr>
          <w:rFonts w:eastAsia="Times New Roman" w:hint="cs"/>
          <w:kern w:val="36"/>
          <w:rtl/>
          <w:lang w:bidi="fa-IR"/>
        </w:rPr>
        <w:t>های ترکیب بدنی و فیزیولوژیکی آزمودنی</w:t>
      </w:r>
      <w:r w:rsidRPr="00C8757B">
        <w:rPr>
          <w:rFonts w:eastAsia="Times New Roman" w:hint="cs"/>
          <w:kern w:val="36"/>
          <w:rtl/>
          <w:lang w:bidi="fa-IR"/>
        </w:rPr>
        <w:softHyphen/>
        <w:t>ها در جدول دو گزارش شده است. نتایج جدول دو گویای آن است که بین میانگین شاخص</w:t>
      </w:r>
      <w:r w:rsidRPr="00C8757B">
        <w:rPr>
          <w:rFonts w:eastAsia="Times New Roman"/>
          <w:kern w:val="36"/>
          <w:rtl/>
          <w:lang w:bidi="fa-IR"/>
        </w:rPr>
        <w:softHyphen/>
      </w:r>
      <w:r w:rsidRPr="00C8757B">
        <w:rPr>
          <w:rFonts w:eastAsia="Times New Roman" w:hint="cs"/>
          <w:kern w:val="36"/>
          <w:rtl/>
          <w:lang w:bidi="fa-IR"/>
        </w:rPr>
        <w:t>های ترکیب بدنی و فیزیولوژیکی چهار گروه در مرحله پیش آزمون تفاوت معنا</w:t>
      </w:r>
      <w:r w:rsidRPr="00C8757B">
        <w:rPr>
          <w:rFonts w:eastAsia="Times New Roman" w:cs="Calibri"/>
          <w:kern w:val="36"/>
          <w:lang w:bidi="fa-IR"/>
        </w:rPr>
        <w:t>‌</w:t>
      </w:r>
      <w:r w:rsidRPr="00C8757B">
        <w:rPr>
          <w:rFonts w:eastAsia="Times New Roman" w:hint="cs"/>
          <w:kern w:val="36"/>
          <w:rtl/>
          <w:lang w:bidi="fa-IR"/>
        </w:rPr>
        <w:t>داری وجود نداشت (05/0</w:t>
      </w:r>
      <w:r w:rsidRPr="00C8757B">
        <w:rPr>
          <w:rFonts w:eastAsia="Times New Roman" w:cs="Calibri"/>
          <w:kern w:val="36"/>
          <w:rtl/>
          <w:lang w:bidi="fa-IR"/>
        </w:rPr>
        <w:t>&lt;</w:t>
      </w:r>
      <w:r w:rsidRPr="00C8757B">
        <w:rPr>
          <w:rFonts w:eastAsia="Times New Roman" w:cs="Calibri"/>
          <w:kern w:val="36"/>
          <w:lang w:bidi="fa-IR"/>
        </w:rPr>
        <w:t>P</w:t>
      </w:r>
      <w:r w:rsidRPr="00C8757B">
        <w:rPr>
          <w:rFonts w:eastAsia="Times New Roman" w:hint="cs"/>
          <w:kern w:val="36"/>
          <w:rtl/>
          <w:lang w:bidi="fa-IR"/>
        </w:rPr>
        <w:t>). اما در مرحله پس آزمون تفاوت معنا</w:t>
      </w:r>
      <w:r w:rsidRPr="00C8757B">
        <w:rPr>
          <w:rFonts w:eastAsia="Times New Roman" w:cs="Calibri"/>
          <w:kern w:val="36"/>
          <w:lang w:bidi="fa-IR"/>
        </w:rPr>
        <w:t>‌</w:t>
      </w:r>
      <w:r w:rsidRPr="00C8757B">
        <w:rPr>
          <w:rFonts w:eastAsia="Times New Roman" w:hint="cs"/>
          <w:kern w:val="36"/>
          <w:rtl/>
          <w:lang w:bidi="fa-IR"/>
        </w:rPr>
        <w:t xml:space="preserve">دار بین گروه </w:t>
      </w:r>
      <w:r w:rsidRPr="00C8757B">
        <w:rPr>
          <w:rFonts w:eastAsia="Times New Roman"/>
          <w:kern w:val="36"/>
          <w:lang w:bidi="fa-IR"/>
        </w:rPr>
        <w:t>HIFT</w:t>
      </w:r>
      <w:r w:rsidRPr="00C8757B">
        <w:rPr>
          <w:rFonts w:eastAsia="Times New Roman" w:hint="cs"/>
          <w:kern w:val="36"/>
          <w:rtl/>
          <w:lang w:bidi="fa-IR"/>
        </w:rPr>
        <w:t>+نانوکورکومین با گروه نانوکورکومین و کنترل-</w:t>
      </w:r>
      <w:r w:rsidRPr="00110FC5">
        <w:rPr>
          <w:rFonts w:eastAsia="Times New Roman" w:hint="cs"/>
          <w:kern w:val="36"/>
          <w:rtl/>
          <w:lang w:bidi="fa-IR"/>
        </w:rPr>
        <w:t xml:space="preserve"> </w:t>
      </w:r>
      <w:r w:rsidRPr="00C8757B">
        <w:rPr>
          <w:rFonts w:eastAsia="Times New Roman" w:hint="cs"/>
          <w:kern w:val="36"/>
          <w:rtl/>
          <w:lang w:bidi="fa-IR"/>
        </w:rPr>
        <w:t>دارونما و همچنین بین</w:t>
      </w:r>
    </w:p>
    <w:p w14:paraId="676F5CAB" w14:textId="36430774" w:rsidR="00110FC5" w:rsidRPr="00110FC5" w:rsidRDefault="00110FC5" w:rsidP="00110FC5">
      <w:pPr>
        <w:bidi/>
        <w:spacing w:after="0"/>
        <w:jc w:val="left"/>
        <w:rPr>
          <w:rFonts w:ascii="Times New Roman Bold" w:hAnsi="Times New Roman Bold"/>
          <w:b/>
          <w:bCs/>
          <w:spacing w:val="-2"/>
          <w:sz w:val="22"/>
        </w:rPr>
      </w:pPr>
    </w:p>
    <w:p w14:paraId="4481C63B" w14:textId="419E9E26" w:rsidR="00110FC5" w:rsidRPr="00110FC5" w:rsidRDefault="00110FC5" w:rsidP="00110FC5">
      <w:pPr>
        <w:bidi/>
        <w:spacing w:after="0"/>
        <w:jc w:val="left"/>
        <w:rPr>
          <w:rFonts w:ascii="Times New Roman Bold" w:hAnsi="Times New Roman Bold"/>
          <w:b/>
          <w:bCs/>
          <w:spacing w:val="-2"/>
          <w:sz w:val="22"/>
        </w:rPr>
      </w:pPr>
    </w:p>
    <w:p w14:paraId="7D25F40A" w14:textId="3410147A" w:rsidR="00110FC5" w:rsidRDefault="00110FC5" w:rsidP="00110FC5">
      <w:pPr>
        <w:bidi/>
        <w:spacing w:after="0"/>
        <w:jc w:val="left"/>
        <w:rPr>
          <w:rFonts w:ascii="Times New Roman Bold" w:hAnsi="Times New Roman Bold"/>
          <w:b/>
          <w:bCs/>
          <w:spacing w:val="-2"/>
          <w:sz w:val="22"/>
        </w:rPr>
      </w:pPr>
    </w:p>
    <w:p w14:paraId="67EE5513" w14:textId="3D42A20E" w:rsidR="00110FC5" w:rsidRDefault="00110FC5" w:rsidP="00110FC5">
      <w:pPr>
        <w:bidi/>
        <w:spacing w:after="0"/>
        <w:jc w:val="left"/>
        <w:rPr>
          <w:rFonts w:ascii="Times New Roman Bold" w:hAnsi="Times New Roman Bold"/>
          <w:b/>
          <w:bCs/>
          <w:spacing w:val="-2"/>
          <w:sz w:val="22"/>
        </w:rPr>
      </w:pPr>
    </w:p>
    <w:p w14:paraId="404FB8FF" w14:textId="4D78D42B" w:rsidR="00110FC5" w:rsidRDefault="00110FC5" w:rsidP="00110FC5">
      <w:pPr>
        <w:bidi/>
        <w:spacing w:after="0"/>
        <w:jc w:val="left"/>
        <w:rPr>
          <w:rFonts w:ascii="Times New Roman Bold" w:hAnsi="Times New Roman Bold"/>
          <w:b/>
          <w:bCs/>
          <w:spacing w:val="-2"/>
          <w:sz w:val="22"/>
        </w:rPr>
      </w:pPr>
    </w:p>
    <w:p w14:paraId="2F70650A" w14:textId="05E10E4C" w:rsidR="00110FC5" w:rsidRDefault="00110FC5" w:rsidP="00110FC5">
      <w:pPr>
        <w:bidi/>
        <w:spacing w:after="0"/>
        <w:jc w:val="left"/>
        <w:rPr>
          <w:rFonts w:ascii="Times New Roman Bold" w:hAnsi="Times New Roman Bold"/>
          <w:b/>
          <w:bCs/>
          <w:spacing w:val="-2"/>
          <w:sz w:val="22"/>
        </w:rPr>
      </w:pPr>
    </w:p>
    <w:p w14:paraId="25EE2F09" w14:textId="39A801D1" w:rsidR="00110FC5" w:rsidRDefault="00110FC5" w:rsidP="00110FC5">
      <w:pPr>
        <w:bidi/>
        <w:spacing w:after="0"/>
        <w:jc w:val="left"/>
        <w:rPr>
          <w:rFonts w:ascii="Times New Roman Bold" w:hAnsi="Times New Roman Bold"/>
          <w:b/>
          <w:bCs/>
          <w:spacing w:val="-2"/>
          <w:sz w:val="22"/>
        </w:rPr>
      </w:pPr>
      <w:r w:rsidRPr="00C8757B">
        <w:rPr>
          <w:noProof/>
          <w:rtl/>
        </w:rPr>
        <w:lastRenderedPageBreak/>
        <mc:AlternateContent>
          <mc:Choice Requires="wps">
            <w:drawing>
              <wp:anchor distT="0" distB="0" distL="114300" distR="114300" simplePos="0" relativeHeight="251659264" behindDoc="0" locked="0" layoutInCell="1" allowOverlap="1" wp14:anchorId="7A118C4B" wp14:editId="6FFCD39B">
                <wp:simplePos x="0" y="0"/>
                <wp:positionH relativeFrom="margin">
                  <wp:posOffset>66675</wp:posOffset>
                </wp:positionH>
                <wp:positionV relativeFrom="paragraph">
                  <wp:posOffset>8255</wp:posOffset>
                </wp:positionV>
                <wp:extent cx="6356350" cy="5142230"/>
                <wp:effectExtent l="0" t="0" r="6350" b="1270"/>
                <wp:wrapNone/>
                <wp:docPr id="1213474067" name="Text Box 1"/>
                <wp:cNvGraphicFramePr/>
                <a:graphic xmlns:a="http://schemas.openxmlformats.org/drawingml/2006/main">
                  <a:graphicData uri="http://schemas.microsoft.com/office/word/2010/wordprocessingShape">
                    <wps:wsp>
                      <wps:cNvSpPr txBox="1"/>
                      <wps:spPr>
                        <a:xfrm>
                          <a:off x="0" y="0"/>
                          <a:ext cx="6356350" cy="5142230"/>
                        </a:xfrm>
                        <a:prstGeom prst="rect">
                          <a:avLst/>
                        </a:prstGeom>
                        <a:solidFill>
                          <a:schemeClr val="lt1"/>
                        </a:solidFill>
                        <a:ln w="6350">
                          <a:noFill/>
                        </a:ln>
                      </wps:spPr>
                      <wps:txbx>
                        <w:txbxContent>
                          <w:p w14:paraId="55306C66" w14:textId="6F508AFE" w:rsidR="003D4636" w:rsidRPr="003F418A" w:rsidRDefault="003D4636" w:rsidP="00110FC5">
                            <w:pPr>
                              <w:bidi/>
                              <w:spacing w:after="0"/>
                              <w:jc w:val="center"/>
                              <w:rPr>
                                <w:b/>
                                <w:bCs/>
                              </w:rPr>
                            </w:pPr>
                            <w:r w:rsidRPr="00844634">
                              <w:rPr>
                                <w:rFonts w:hint="cs"/>
                                <w:b/>
                                <w:bCs/>
                                <w:rtl/>
                              </w:rPr>
                              <w:t xml:space="preserve">جدول </w:t>
                            </w:r>
                            <w:r>
                              <w:rPr>
                                <w:rFonts w:hint="cs"/>
                                <w:b/>
                                <w:bCs/>
                                <w:rtl/>
                              </w:rPr>
                              <w:t>1-</w:t>
                            </w:r>
                            <w:r w:rsidRPr="00844634">
                              <w:rPr>
                                <w:rFonts w:hint="cs"/>
                                <w:b/>
                                <w:bCs/>
                                <w:rtl/>
                              </w:rPr>
                              <w:t xml:space="preserve"> </w:t>
                            </w:r>
                            <w:r>
                              <w:rPr>
                                <w:rFonts w:asciiTheme="majorBidi" w:hAnsiTheme="majorBidi" w:hint="cs"/>
                                <w:b/>
                                <w:bCs/>
                                <w:rtl/>
                              </w:rPr>
                              <w:t xml:space="preserve">برنامه تمرین </w:t>
                            </w:r>
                            <w:r>
                              <w:rPr>
                                <w:rFonts w:asciiTheme="majorBidi" w:hAnsiTheme="majorBidi"/>
                                <w:b/>
                                <w:bCs/>
                              </w:rPr>
                              <w:t>HIFT</w:t>
                            </w:r>
                          </w:p>
                          <w:tbl>
                            <w:tblPr>
                              <w:bidiVisual/>
                              <w:tblW w:w="0" w:type="auto"/>
                              <w:jc w:val="center"/>
                              <w:shd w:val="clear" w:color="auto" w:fill="FFFFFF"/>
                              <w:tblLook w:val="04A0" w:firstRow="1" w:lastRow="0" w:firstColumn="1" w:lastColumn="0" w:noHBand="0" w:noVBand="1"/>
                            </w:tblPr>
                            <w:tblGrid>
                              <w:gridCol w:w="1066"/>
                              <w:gridCol w:w="1066"/>
                              <w:gridCol w:w="1066"/>
                              <w:gridCol w:w="1066"/>
                              <w:gridCol w:w="1066"/>
                              <w:gridCol w:w="1066"/>
                              <w:gridCol w:w="1066"/>
                              <w:gridCol w:w="1066"/>
                            </w:tblGrid>
                            <w:tr w:rsidR="003D4636" w:rsidRPr="005658B2" w14:paraId="12770D2B" w14:textId="77777777" w:rsidTr="003D4636">
                              <w:trPr>
                                <w:trHeight w:val="330"/>
                                <w:jc w:val="center"/>
                              </w:trPr>
                              <w:tc>
                                <w:tcPr>
                                  <w:tcW w:w="1066" w:type="dxa"/>
                                  <w:tcBorders>
                                    <w:top w:val="single" w:sz="4" w:space="0" w:color="auto"/>
                                    <w:bottom w:val="single" w:sz="4" w:space="0" w:color="auto"/>
                                  </w:tcBorders>
                                  <w:shd w:val="clear" w:color="auto" w:fill="FFFFFF"/>
                                  <w:vAlign w:val="center"/>
                                </w:tcPr>
                                <w:p w14:paraId="3DBB767F" w14:textId="77777777" w:rsidR="003D4636" w:rsidRPr="005658B2" w:rsidRDefault="003D4636" w:rsidP="003D4636">
                                  <w:pPr>
                                    <w:bidi/>
                                    <w:spacing w:after="0"/>
                                    <w:jc w:val="center"/>
                                    <w:rPr>
                                      <w:sz w:val="20"/>
                                      <w:szCs w:val="20"/>
                                    </w:rPr>
                                  </w:pPr>
                                </w:p>
                              </w:tc>
                              <w:tc>
                                <w:tcPr>
                                  <w:tcW w:w="1066" w:type="dxa"/>
                                  <w:tcBorders>
                                    <w:top w:val="single" w:sz="4" w:space="0" w:color="auto"/>
                                    <w:bottom w:val="single" w:sz="4" w:space="0" w:color="auto"/>
                                  </w:tcBorders>
                                  <w:shd w:val="clear" w:color="auto" w:fill="FFFFFF"/>
                                  <w:vAlign w:val="center"/>
                                  <w:hideMark/>
                                </w:tcPr>
                                <w:p w14:paraId="5BBDC020" w14:textId="77777777" w:rsidR="003D4636" w:rsidRPr="005658B2" w:rsidRDefault="003D4636" w:rsidP="003D4636">
                                  <w:pPr>
                                    <w:bidi/>
                                    <w:spacing w:after="0"/>
                                    <w:jc w:val="center"/>
                                    <w:rPr>
                                      <w:sz w:val="20"/>
                                      <w:szCs w:val="20"/>
                                      <w:rtl/>
                                    </w:rPr>
                                  </w:pPr>
                                  <w:r w:rsidRPr="005658B2">
                                    <w:rPr>
                                      <w:sz w:val="20"/>
                                      <w:szCs w:val="20"/>
                                      <w:rtl/>
                                    </w:rPr>
                                    <w:t>شنبه</w:t>
                                  </w:r>
                                </w:p>
                              </w:tc>
                              <w:tc>
                                <w:tcPr>
                                  <w:tcW w:w="1066" w:type="dxa"/>
                                  <w:tcBorders>
                                    <w:top w:val="single" w:sz="4" w:space="0" w:color="auto"/>
                                    <w:bottom w:val="single" w:sz="4" w:space="0" w:color="auto"/>
                                  </w:tcBorders>
                                  <w:shd w:val="clear" w:color="auto" w:fill="FFFFFF"/>
                                  <w:vAlign w:val="center"/>
                                  <w:hideMark/>
                                </w:tcPr>
                                <w:p w14:paraId="19806B3C" w14:textId="77777777" w:rsidR="003D4636" w:rsidRPr="005658B2" w:rsidRDefault="003D4636" w:rsidP="003D4636">
                                  <w:pPr>
                                    <w:bidi/>
                                    <w:spacing w:after="0"/>
                                    <w:jc w:val="center"/>
                                    <w:rPr>
                                      <w:sz w:val="20"/>
                                      <w:szCs w:val="20"/>
                                      <w:rtl/>
                                    </w:rPr>
                                  </w:pPr>
                                  <w:r w:rsidRPr="005658B2">
                                    <w:rPr>
                                      <w:sz w:val="20"/>
                                      <w:szCs w:val="20"/>
                                      <w:rtl/>
                                    </w:rPr>
                                    <w:t>یکشنبه</w:t>
                                  </w:r>
                                </w:p>
                              </w:tc>
                              <w:tc>
                                <w:tcPr>
                                  <w:tcW w:w="1066" w:type="dxa"/>
                                  <w:tcBorders>
                                    <w:top w:val="single" w:sz="4" w:space="0" w:color="auto"/>
                                    <w:bottom w:val="single" w:sz="4" w:space="0" w:color="auto"/>
                                  </w:tcBorders>
                                  <w:shd w:val="clear" w:color="auto" w:fill="FFFFFF"/>
                                  <w:vAlign w:val="center"/>
                                  <w:hideMark/>
                                </w:tcPr>
                                <w:p w14:paraId="6E9EADF1" w14:textId="77777777" w:rsidR="003D4636" w:rsidRPr="005658B2" w:rsidRDefault="003D4636" w:rsidP="003D4636">
                                  <w:pPr>
                                    <w:bidi/>
                                    <w:spacing w:after="0"/>
                                    <w:jc w:val="center"/>
                                    <w:rPr>
                                      <w:sz w:val="20"/>
                                      <w:szCs w:val="20"/>
                                      <w:rtl/>
                                    </w:rPr>
                                  </w:pPr>
                                  <w:r w:rsidRPr="005658B2">
                                    <w:rPr>
                                      <w:sz w:val="20"/>
                                      <w:szCs w:val="20"/>
                                      <w:rtl/>
                                    </w:rPr>
                                    <w:t>دوشنبه</w:t>
                                  </w:r>
                                </w:p>
                              </w:tc>
                              <w:tc>
                                <w:tcPr>
                                  <w:tcW w:w="1066" w:type="dxa"/>
                                  <w:tcBorders>
                                    <w:top w:val="single" w:sz="4" w:space="0" w:color="auto"/>
                                    <w:bottom w:val="single" w:sz="4" w:space="0" w:color="auto"/>
                                  </w:tcBorders>
                                  <w:shd w:val="clear" w:color="auto" w:fill="FFFFFF"/>
                                  <w:vAlign w:val="center"/>
                                  <w:hideMark/>
                                </w:tcPr>
                                <w:p w14:paraId="5883EBE3" w14:textId="77777777" w:rsidR="003D4636" w:rsidRPr="005658B2" w:rsidRDefault="003D4636" w:rsidP="003D4636">
                                  <w:pPr>
                                    <w:bidi/>
                                    <w:spacing w:after="0"/>
                                    <w:jc w:val="center"/>
                                    <w:rPr>
                                      <w:sz w:val="20"/>
                                      <w:szCs w:val="20"/>
                                      <w:rtl/>
                                    </w:rPr>
                                  </w:pPr>
                                  <w:r w:rsidRPr="005658B2">
                                    <w:rPr>
                                      <w:sz w:val="20"/>
                                      <w:szCs w:val="20"/>
                                      <w:rtl/>
                                    </w:rPr>
                                    <w:t>سه شنبه</w:t>
                                  </w:r>
                                </w:p>
                              </w:tc>
                              <w:tc>
                                <w:tcPr>
                                  <w:tcW w:w="1066" w:type="dxa"/>
                                  <w:tcBorders>
                                    <w:top w:val="single" w:sz="4" w:space="0" w:color="auto"/>
                                    <w:bottom w:val="single" w:sz="4" w:space="0" w:color="auto"/>
                                  </w:tcBorders>
                                  <w:shd w:val="clear" w:color="auto" w:fill="FFFFFF"/>
                                  <w:vAlign w:val="center"/>
                                  <w:hideMark/>
                                </w:tcPr>
                                <w:p w14:paraId="57FD4EB0" w14:textId="77777777" w:rsidR="003D4636" w:rsidRPr="005658B2" w:rsidRDefault="003D4636" w:rsidP="003D4636">
                                  <w:pPr>
                                    <w:bidi/>
                                    <w:spacing w:after="0"/>
                                    <w:jc w:val="center"/>
                                    <w:rPr>
                                      <w:sz w:val="20"/>
                                      <w:szCs w:val="20"/>
                                      <w:rtl/>
                                    </w:rPr>
                                  </w:pPr>
                                  <w:r w:rsidRPr="005658B2">
                                    <w:rPr>
                                      <w:sz w:val="20"/>
                                      <w:szCs w:val="20"/>
                                      <w:rtl/>
                                    </w:rPr>
                                    <w:t>چهارشنبه</w:t>
                                  </w:r>
                                </w:p>
                              </w:tc>
                              <w:tc>
                                <w:tcPr>
                                  <w:tcW w:w="1066" w:type="dxa"/>
                                  <w:tcBorders>
                                    <w:top w:val="single" w:sz="4" w:space="0" w:color="auto"/>
                                    <w:bottom w:val="single" w:sz="4" w:space="0" w:color="auto"/>
                                  </w:tcBorders>
                                  <w:shd w:val="clear" w:color="auto" w:fill="FFFFFF"/>
                                  <w:vAlign w:val="center"/>
                                  <w:hideMark/>
                                </w:tcPr>
                                <w:p w14:paraId="2BC08D01" w14:textId="77777777" w:rsidR="003D4636" w:rsidRPr="005658B2" w:rsidRDefault="003D4636" w:rsidP="003D4636">
                                  <w:pPr>
                                    <w:bidi/>
                                    <w:spacing w:after="0"/>
                                    <w:jc w:val="center"/>
                                    <w:rPr>
                                      <w:sz w:val="20"/>
                                      <w:szCs w:val="20"/>
                                      <w:rtl/>
                                    </w:rPr>
                                  </w:pPr>
                                  <w:r w:rsidRPr="005658B2">
                                    <w:rPr>
                                      <w:sz w:val="20"/>
                                      <w:szCs w:val="20"/>
                                      <w:rtl/>
                                    </w:rPr>
                                    <w:t>پنجشنبه</w:t>
                                  </w:r>
                                </w:p>
                              </w:tc>
                              <w:tc>
                                <w:tcPr>
                                  <w:tcW w:w="1066" w:type="dxa"/>
                                  <w:tcBorders>
                                    <w:top w:val="single" w:sz="4" w:space="0" w:color="auto"/>
                                    <w:bottom w:val="single" w:sz="4" w:space="0" w:color="auto"/>
                                  </w:tcBorders>
                                  <w:shd w:val="clear" w:color="auto" w:fill="FFFFFF"/>
                                  <w:vAlign w:val="center"/>
                                  <w:hideMark/>
                                </w:tcPr>
                                <w:p w14:paraId="14EE3BC1" w14:textId="77777777" w:rsidR="003D4636" w:rsidRPr="005658B2" w:rsidRDefault="003D4636" w:rsidP="003D4636">
                                  <w:pPr>
                                    <w:bidi/>
                                    <w:spacing w:after="0"/>
                                    <w:jc w:val="center"/>
                                    <w:rPr>
                                      <w:sz w:val="20"/>
                                      <w:szCs w:val="20"/>
                                      <w:rtl/>
                                    </w:rPr>
                                  </w:pPr>
                                  <w:r w:rsidRPr="005658B2">
                                    <w:rPr>
                                      <w:sz w:val="20"/>
                                      <w:szCs w:val="20"/>
                                      <w:rtl/>
                                    </w:rPr>
                                    <w:t>جمعه</w:t>
                                  </w:r>
                                </w:p>
                              </w:tc>
                            </w:tr>
                            <w:tr w:rsidR="003D4636" w:rsidRPr="005658B2" w14:paraId="608086AF" w14:textId="77777777" w:rsidTr="003D4636">
                              <w:trPr>
                                <w:trHeight w:val="330"/>
                                <w:jc w:val="center"/>
                              </w:trPr>
                              <w:tc>
                                <w:tcPr>
                                  <w:tcW w:w="0" w:type="auto"/>
                                  <w:tcBorders>
                                    <w:top w:val="single" w:sz="4" w:space="0" w:color="auto"/>
                                    <w:bottom w:val="single" w:sz="4" w:space="0" w:color="auto"/>
                                  </w:tcBorders>
                                  <w:shd w:val="clear" w:color="auto" w:fill="FFFFFF"/>
                                  <w:vAlign w:val="center"/>
                                  <w:hideMark/>
                                </w:tcPr>
                                <w:p w14:paraId="7C40EAFB" w14:textId="77777777" w:rsidR="003D4636" w:rsidRPr="005658B2" w:rsidRDefault="003D4636" w:rsidP="003D4636">
                                  <w:pPr>
                                    <w:bidi/>
                                    <w:spacing w:after="0"/>
                                    <w:jc w:val="center"/>
                                    <w:rPr>
                                      <w:sz w:val="20"/>
                                      <w:szCs w:val="20"/>
                                    </w:rPr>
                                  </w:pPr>
                                  <w:r w:rsidRPr="005658B2">
                                    <w:rPr>
                                      <w:sz w:val="20"/>
                                      <w:szCs w:val="20"/>
                                      <w:rtl/>
                                      <w:lang w:bidi="fa-IR"/>
                                    </w:rPr>
                                    <w:t>هفته</w:t>
                                  </w:r>
                                </w:p>
                              </w:tc>
                              <w:tc>
                                <w:tcPr>
                                  <w:tcW w:w="1066" w:type="dxa"/>
                                  <w:tcBorders>
                                    <w:top w:val="single" w:sz="4" w:space="0" w:color="auto"/>
                                    <w:bottom w:val="single" w:sz="4" w:space="0" w:color="auto"/>
                                  </w:tcBorders>
                                  <w:shd w:val="clear" w:color="auto" w:fill="FFFFFF"/>
                                  <w:vAlign w:val="center"/>
                                  <w:hideMark/>
                                </w:tcPr>
                                <w:p w14:paraId="6183A082" w14:textId="77777777" w:rsidR="003D4636" w:rsidRPr="005658B2" w:rsidRDefault="003D4636" w:rsidP="003D4636">
                                  <w:pPr>
                                    <w:bidi/>
                                    <w:spacing w:after="0"/>
                                    <w:jc w:val="center"/>
                                    <w:rPr>
                                      <w:sz w:val="20"/>
                                      <w:szCs w:val="20"/>
                                      <w:rtl/>
                                    </w:rPr>
                                  </w:pPr>
                                  <w:r w:rsidRPr="005658B2">
                                    <w:rPr>
                                      <w:rFonts w:hint="cs"/>
                                      <w:sz w:val="20"/>
                                      <w:szCs w:val="20"/>
                                      <w:rtl/>
                                    </w:rPr>
                                    <w:t>نوع</w:t>
                                  </w:r>
                                  <w:r w:rsidRPr="005658B2">
                                    <w:rPr>
                                      <w:sz w:val="20"/>
                                      <w:szCs w:val="20"/>
                                      <w:rtl/>
                                    </w:rPr>
                                    <w:t xml:space="preserve"> تمرین</w:t>
                                  </w:r>
                                </w:p>
                              </w:tc>
                              <w:tc>
                                <w:tcPr>
                                  <w:tcW w:w="1066" w:type="dxa"/>
                                  <w:tcBorders>
                                    <w:top w:val="single" w:sz="4" w:space="0" w:color="auto"/>
                                    <w:bottom w:val="single" w:sz="4" w:space="0" w:color="auto"/>
                                  </w:tcBorders>
                                  <w:shd w:val="clear" w:color="auto" w:fill="FFFFFF"/>
                                  <w:vAlign w:val="center"/>
                                  <w:hideMark/>
                                </w:tcPr>
                                <w:p w14:paraId="11B188DA" w14:textId="77777777" w:rsidR="003D4636" w:rsidRPr="005658B2" w:rsidRDefault="003D4636" w:rsidP="003D4636">
                                  <w:pPr>
                                    <w:bidi/>
                                    <w:spacing w:after="0"/>
                                    <w:jc w:val="center"/>
                                    <w:rPr>
                                      <w:sz w:val="20"/>
                                      <w:szCs w:val="20"/>
                                      <w:rtl/>
                                    </w:rPr>
                                  </w:pPr>
                                  <w:r w:rsidRPr="005658B2">
                                    <w:rPr>
                                      <w:rFonts w:hint="cs"/>
                                      <w:sz w:val="20"/>
                                      <w:szCs w:val="20"/>
                                      <w:rtl/>
                                    </w:rPr>
                                    <w:t>نوع</w:t>
                                  </w:r>
                                  <w:r w:rsidRPr="005658B2">
                                    <w:rPr>
                                      <w:sz w:val="20"/>
                                      <w:szCs w:val="20"/>
                                      <w:rtl/>
                                    </w:rPr>
                                    <w:t xml:space="preserve"> تمرین</w:t>
                                  </w:r>
                                </w:p>
                              </w:tc>
                              <w:tc>
                                <w:tcPr>
                                  <w:tcW w:w="1066" w:type="dxa"/>
                                  <w:tcBorders>
                                    <w:top w:val="single" w:sz="4" w:space="0" w:color="auto"/>
                                    <w:bottom w:val="single" w:sz="4" w:space="0" w:color="auto"/>
                                  </w:tcBorders>
                                  <w:shd w:val="clear" w:color="auto" w:fill="FFFFFF"/>
                                  <w:vAlign w:val="center"/>
                                  <w:hideMark/>
                                </w:tcPr>
                                <w:p w14:paraId="62DBBCB4" w14:textId="77777777" w:rsidR="003D4636" w:rsidRPr="005658B2" w:rsidRDefault="003D4636" w:rsidP="003D4636">
                                  <w:pPr>
                                    <w:bidi/>
                                    <w:spacing w:after="0"/>
                                    <w:jc w:val="center"/>
                                    <w:rPr>
                                      <w:sz w:val="20"/>
                                      <w:szCs w:val="20"/>
                                      <w:rtl/>
                                    </w:rPr>
                                  </w:pPr>
                                  <w:r w:rsidRPr="005658B2">
                                    <w:rPr>
                                      <w:rFonts w:hint="cs"/>
                                      <w:sz w:val="20"/>
                                      <w:szCs w:val="20"/>
                                      <w:rtl/>
                                    </w:rPr>
                                    <w:t>نوع</w:t>
                                  </w:r>
                                  <w:r w:rsidRPr="005658B2">
                                    <w:rPr>
                                      <w:sz w:val="20"/>
                                      <w:szCs w:val="20"/>
                                      <w:rtl/>
                                    </w:rPr>
                                    <w:t xml:space="preserve"> تمرین</w:t>
                                  </w:r>
                                </w:p>
                              </w:tc>
                              <w:tc>
                                <w:tcPr>
                                  <w:tcW w:w="1066" w:type="dxa"/>
                                  <w:tcBorders>
                                    <w:top w:val="single" w:sz="4" w:space="0" w:color="auto"/>
                                    <w:bottom w:val="single" w:sz="4" w:space="0" w:color="auto"/>
                                  </w:tcBorders>
                                  <w:shd w:val="clear" w:color="auto" w:fill="FFFFFF"/>
                                  <w:vAlign w:val="center"/>
                                  <w:hideMark/>
                                </w:tcPr>
                                <w:p w14:paraId="22E3375C" w14:textId="77777777" w:rsidR="003D4636" w:rsidRPr="005658B2" w:rsidRDefault="003D4636" w:rsidP="003D4636">
                                  <w:pPr>
                                    <w:bidi/>
                                    <w:spacing w:after="0"/>
                                    <w:jc w:val="center"/>
                                    <w:rPr>
                                      <w:sz w:val="20"/>
                                      <w:szCs w:val="20"/>
                                      <w:rtl/>
                                    </w:rPr>
                                  </w:pPr>
                                  <w:r w:rsidRPr="005658B2">
                                    <w:rPr>
                                      <w:rFonts w:hint="cs"/>
                                      <w:sz w:val="20"/>
                                      <w:szCs w:val="20"/>
                                      <w:rtl/>
                                    </w:rPr>
                                    <w:t>استراحت</w:t>
                                  </w:r>
                                </w:p>
                              </w:tc>
                              <w:tc>
                                <w:tcPr>
                                  <w:tcW w:w="1066" w:type="dxa"/>
                                  <w:tcBorders>
                                    <w:top w:val="single" w:sz="4" w:space="0" w:color="auto"/>
                                    <w:bottom w:val="single" w:sz="4" w:space="0" w:color="auto"/>
                                  </w:tcBorders>
                                  <w:shd w:val="clear" w:color="auto" w:fill="FFFFFF"/>
                                  <w:vAlign w:val="center"/>
                                  <w:hideMark/>
                                </w:tcPr>
                                <w:p w14:paraId="01CF8277" w14:textId="77777777" w:rsidR="003D4636" w:rsidRPr="005658B2" w:rsidRDefault="003D4636" w:rsidP="003D4636">
                                  <w:pPr>
                                    <w:bidi/>
                                    <w:spacing w:after="0"/>
                                    <w:jc w:val="center"/>
                                    <w:rPr>
                                      <w:sz w:val="20"/>
                                      <w:szCs w:val="20"/>
                                      <w:rtl/>
                                    </w:rPr>
                                  </w:pPr>
                                  <w:r w:rsidRPr="005658B2">
                                    <w:rPr>
                                      <w:rFonts w:hint="cs"/>
                                      <w:sz w:val="20"/>
                                      <w:szCs w:val="20"/>
                                      <w:rtl/>
                                    </w:rPr>
                                    <w:t>نوع</w:t>
                                  </w:r>
                                  <w:r w:rsidRPr="005658B2">
                                    <w:rPr>
                                      <w:sz w:val="20"/>
                                      <w:szCs w:val="20"/>
                                      <w:rtl/>
                                    </w:rPr>
                                    <w:t xml:space="preserve"> تمرین</w:t>
                                  </w:r>
                                </w:p>
                              </w:tc>
                              <w:tc>
                                <w:tcPr>
                                  <w:tcW w:w="1066" w:type="dxa"/>
                                  <w:tcBorders>
                                    <w:top w:val="single" w:sz="4" w:space="0" w:color="auto"/>
                                    <w:bottom w:val="single" w:sz="4" w:space="0" w:color="auto"/>
                                  </w:tcBorders>
                                  <w:shd w:val="clear" w:color="auto" w:fill="FFFFFF"/>
                                  <w:vAlign w:val="center"/>
                                  <w:hideMark/>
                                </w:tcPr>
                                <w:p w14:paraId="10CCD1FF" w14:textId="77777777" w:rsidR="003D4636" w:rsidRPr="005658B2" w:rsidRDefault="003D4636" w:rsidP="003D4636">
                                  <w:pPr>
                                    <w:bidi/>
                                    <w:spacing w:after="0"/>
                                    <w:jc w:val="center"/>
                                    <w:rPr>
                                      <w:sz w:val="20"/>
                                      <w:szCs w:val="20"/>
                                      <w:rtl/>
                                    </w:rPr>
                                  </w:pPr>
                                  <w:r w:rsidRPr="005658B2">
                                    <w:rPr>
                                      <w:sz w:val="20"/>
                                      <w:szCs w:val="20"/>
                                      <w:rtl/>
                                    </w:rPr>
                                    <w:t>استراحت</w:t>
                                  </w:r>
                                </w:p>
                              </w:tc>
                              <w:tc>
                                <w:tcPr>
                                  <w:tcW w:w="1066" w:type="dxa"/>
                                  <w:tcBorders>
                                    <w:top w:val="single" w:sz="4" w:space="0" w:color="auto"/>
                                    <w:bottom w:val="single" w:sz="4" w:space="0" w:color="auto"/>
                                  </w:tcBorders>
                                  <w:shd w:val="clear" w:color="auto" w:fill="FFFFFF"/>
                                  <w:vAlign w:val="center"/>
                                  <w:hideMark/>
                                </w:tcPr>
                                <w:p w14:paraId="1CA0D10C" w14:textId="77777777" w:rsidR="003D4636" w:rsidRPr="005658B2" w:rsidRDefault="003D4636" w:rsidP="003D4636">
                                  <w:pPr>
                                    <w:bidi/>
                                    <w:spacing w:after="0"/>
                                    <w:jc w:val="center"/>
                                    <w:rPr>
                                      <w:sz w:val="20"/>
                                      <w:szCs w:val="20"/>
                                      <w:rtl/>
                                    </w:rPr>
                                  </w:pPr>
                                  <w:r w:rsidRPr="005658B2">
                                    <w:rPr>
                                      <w:sz w:val="20"/>
                                      <w:szCs w:val="20"/>
                                      <w:rtl/>
                                    </w:rPr>
                                    <w:t>استراحت</w:t>
                                  </w:r>
                                </w:p>
                              </w:tc>
                            </w:tr>
                            <w:tr w:rsidR="003D4636" w:rsidRPr="005658B2" w14:paraId="545B192F" w14:textId="77777777" w:rsidTr="003D4636">
                              <w:trPr>
                                <w:trHeight w:val="60"/>
                                <w:jc w:val="center"/>
                              </w:trPr>
                              <w:tc>
                                <w:tcPr>
                                  <w:tcW w:w="1066" w:type="dxa"/>
                                  <w:tcBorders>
                                    <w:top w:val="single" w:sz="4" w:space="0" w:color="auto"/>
                                  </w:tcBorders>
                                  <w:shd w:val="clear" w:color="auto" w:fill="FFFFFF"/>
                                  <w:vAlign w:val="center"/>
                                  <w:hideMark/>
                                </w:tcPr>
                                <w:p w14:paraId="3DBBD2CC" w14:textId="77777777" w:rsidR="003D4636" w:rsidRPr="005658B2" w:rsidRDefault="003D4636" w:rsidP="003D4636">
                                  <w:pPr>
                                    <w:bidi/>
                                    <w:spacing w:after="0"/>
                                    <w:jc w:val="center"/>
                                    <w:rPr>
                                      <w:sz w:val="20"/>
                                      <w:szCs w:val="20"/>
                                      <w:rtl/>
                                    </w:rPr>
                                  </w:pPr>
                                  <w:r w:rsidRPr="005658B2">
                                    <w:rPr>
                                      <w:sz w:val="20"/>
                                      <w:szCs w:val="20"/>
                                      <w:rtl/>
                                    </w:rPr>
                                    <w:t>اول</w:t>
                                  </w:r>
                                </w:p>
                              </w:tc>
                              <w:tc>
                                <w:tcPr>
                                  <w:tcW w:w="1066" w:type="dxa"/>
                                  <w:tcBorders>
                                    <w:top w:val="single" w:sz="4" w:space="0" w:color="auto"/>
                                  </w:tcBorders>
                                  <w:shd w:val="clear" w:color="auto" w:fill="FFFFFF"/>
                                  <w:vAlign w:val="center"/>
                                </w:tcPr>
                                <w:p w14:paraId="6992B32D" w14:textId="77777777" w:rsidR="003D4636" w:rsidRPr="005658B2" w:rsidRDefault="003D4636" w:rsidP="003D4636">
                                  <w:pPr>
                                    <w:bidi/>
                                    <w:spacing w:after="0"/>
                                    <w:jc w:val="center"/>
                                    <w:rPr>
                                      <w:sz w:val="20"/>
                                      <w:szCs w:val="20"/>
                                      <w:rtl/>
                                    </w:rPr>
                                  </w:pPr>
                                  <w:r w:rsidRPr="005658B2">
                                    <w:rPr>
                                      <w:sz w:val="20"/>
                                      <w:szCs w:val="20"/>
                                    </w:rPr>
                                    <w:t>-</w:t>
                                  </w:r>
                                </w:p>
                              </w:tc>
                              <w:tc>
                                <w:tcPr>
                                  <w:tcW w:w="1066" w:type="dxa"/>
                                  <w:tcBorders>
                                    <w:top w:val="single" w:sz="4" w:space="0" w:color="auto"/>
                                  </w:tcBorders>
                                  <w:shd w:val="clear" w:color="auto" w:fill="FFFFFF"/>
                                  <w:vAlign w:val="center"/>
                                </w:tcPr>
                                <w:p w14:paraId="3BF0A1BC" w14:textId="77777777" w:rsidR="003D4636" w:rsidRPr="005658B2" w:rsidRDefault="003D4636" w:rsidP="003D4636">
                                  <w:pPr>
                                    <w:bidi/>
                                    <w:spacing w:after="0"/>
                                    <w:jc w:val="center"/>
                                    <w:rPr>
                                      <w:sz w:val="20"/>
                                      <w:szCs w:val="20"/>
                                    </w:rPr>
                                  </w:pPr>
                                  <w:r w:rsidRPr="005658B2">
                                    <w:rPr>
                                      <w:sz w:val="20"/>
                                      <w:szCs w:val="20"/>
                                    </w:rPr>
                                    <w:t>M</w:t>
                                  </w:r>
                                </w:p>
                              </w:tc>
                              <w:tc>
                                <w:tcPr>
                                  <w:tcW w:w="1066" w:type="dxa"/>
                                  <w:tcBorders>
                                    <w:top w:val="single" w:sz="4" w:space="0" w:color="auto"/>
                                  </w:tcBorders>
                                  <w:shd w:val="clear" w:color="auto" w:fill="FFFFFF"/>
                                  <w:vAlign w:val="center"/>
                                </w:tcPr>
                                <w:p w14:paraId="197981B7" w14:textId="77777777" w:rsidR="003D4636" w:rsidRPr="005658B2" w:rsidRDefault="003D4636" w:rsidP="003D4636">
                                  <w:pPr>
                                    <w:bidi/>
                                    <w:spacing w:after="0"/>
                                    <w:jc w:val="center"/>
                                    <w:rPr>
                                      <w:sz w:val="20"/>
                                      <w:szCs w:val="20"/>
                                      <w:rtl/>
                                    </w:rPr>
                                  </w:pPr>
                                  <w:r w:rsidRPr="005658B2">
                                    <w:rPr>
                                      <w:sz w:val="20"/>
                                      <w:szCs w:val="20"/>
                                    </w:rPr>
                                    <w:t>GW</w:t>
                                  </w:r>
                                </w:p>
                              </w:tc>
                              <w:tc>
                                <w:tcPr>
                                  <w:tcW w:w="1066" w:type="dxa"/>
                                  <w:tcBorders>
                                    <w:top w:val="single" w:sz="4" w:space="0" w:color="auto"/>
                                  </w:tcBorders>
                                  <w:shd w:val="clear" w:color="auto" w:fill="FFFFFF"/>
                                  <w:vAlign w:val="center"/>
                                </w:tcPr>
                                <w:p w14:paraId="657209D8" w14:textId="77777777" w:rsidR="003D4636" w:rsidRPr="005658B2" w:rsidRDefault="003D4636" w:rsidP="003D4636">
                                  <w:pPr>
                                    <w:bidi/>
                                    <w:spacing w:after="0"/>
                                    <w:jc w:val="center"/>
                                    <w:rPr>
                                      <w:sz w:val="20"/>
                                      <w:szCs w:val="20"/>
                                      <w:rtl/>
                                      <w:lang w:bidi="fa-IR"/>
                                    </w:rPr>
                                  </w:pPr>
                                  <w:r w:rsidRPr="005658B2">
                                    <w:rPr>
                                      <w:sz w:val="20"/>
                                      <w:szCs w:val="20"/>
                                    </w:rPr>
                                    <w:t>-</w:t>
                                  </w:r>
                                </w:p>
                              </w:tc>
                              <w:tc>
                                <w:tcPr>
                                  <w:tcW w:w="1066" w:type="dxa"/>
                                  <w:tcBorders>
                                    <w:top w:val="single" w:sz="4" w:space="0" w:color="auto"/>
                                  </w:tcBorders>
                                  <w:shd w:val="clear" w:color="auto" w:fill="FFFFFF"/>
                                  <w:vAlign w:val="center"/>
                                </w:tcPr>
                                <w:p w14:paraId="62F07E6E" w14:textId="77777777" w:rsidR="003D4636" w:rsidRPr="005658B2" w:rsidRDefault="003D4636" w:rsidP="003D4636">
                                  <w:pPr>
                                    <w:bidi/>
                                    <w:spacing w:after="0"/>
                                    <w:jc w:val="center"/>
                                    <w:rPr>
                                      <w:sz w:val="20"/>
                                      <w:szCs w:val="20"/>
                                      <w:rtl/>
                                    </w:rPr>
                                  </w:pPr>
                                  <w:r w:rsidRPr="005658B2">
                                    <w:rPr>
                                      <w:sz w:val="20"/>
                                      <w:szCs w:val="20"/>
                                    </w:rPr>
                                    <w:t>MGW</w:t>
                                  </w:r>
                                </w:p>
                              </w:tc>
                              <w:tc>
                                <w:tcPr>
                                  <w:tcW w:w="1066" w:type="dxa"/>
                                  <w:tcBorders>
                                    <w:top w:val="single" w:sz="4" w:space="0" w:color="auto"/>
                                  </w:tcBorders>
                                  <w:shd w:val="clear" w:color="auto" w:fill="FFFFFF"/>
                                  <w:vAlign w:val="center"/>
                                  <w:hideMark/>
                                </w:tcPr>
                                <w:p w14:paraId="3F2F2F6E" w14:textId="77777777" w:rsidR="003D4636" w:rsidRPr="005658B2" w:rsidRDefault="003D4636" w:rsidP="003D4636">
                                  <w:pPr>
                                    <w:bidi/>
                                    <w:spacing w:after="0"/>
                                    <w:jc w:val="center"/>
                                    <w:rPr>
                                      <w:sz w:val="20"/>
                                      <w:szCs w:val="20"/>
                                      <w:rtl/>
                                    </w:rPr>
                                  </w:pPr>
                                  <w:r w:rsidRPr="005658B2">
                                    <w:rPr>
                                      <w:sz w:val="20"/>
                                      <w:szCs w:val="20"/>
                                    </w:rPr>
                                    <w:t>G</w:t>
                                  </w:r>
                                </w:p>
                              </w:tc>
                              <w:tc>
                                <w:tcPr>
                                  <w:tcW w:w="1066" w:type="dxa"/>
                                  <w:tcBorders>
                                    <w:top w:val="single" w:sz="4" w:space="0" w:color="auto"/>
                                  </w:tcBorders>
                                  <w:shd w:val="clear" w:color="auto" w:fill="FFFFFF"/>
                                  <w:vAlign w:val="center"/>
                                  <w:hideMark/>
                                </w:tcPr>
                                <w:p w14:paraId="103B7744" w14:textId="77777777" w:rsidR="003D4636" w:rsidRPr="005658B2" w:rsidRDefault="003D4636" w:rsidP="003D4636">
                                  <w:pPr>
                                    <w:bidi/>
                                    <w:spacing w:after="0"/>
                                    <w:jc w:val="center"/>
                                    <w:rPr>
                                      <w:sz w:val="20"/>
                                      <w:szCs w:val="20"/>
                                      <w:rtl/>
                                    </w:rPr>
                                  </w:pPr>
                                  <w:r w:rsidRPr="005658B2">
                                    <w:rPr>
                                      <w:sz w:val="20"/>
                                      <w:szCs w:val="20"/>
                                    </w:rPr>
                                    <w:t>-</w:t>
                                  </w:r>
                                </w:p>
                              </w:tc>
                            </w:tr>
                            <w:tr w:rsidR="003D4636" w:rsidRPr="005658B2" w14:paraId="428ACF79" w14:textId="77777777" w:rsidTr="003D4636">
                              <w:trPr>
                                <w:jc w:val="center"/>
                              </w:trPr>
                              <w:tc>
                                <w:tcPr>
                                  <w:tcW w:w="1066" w:type="dxa"/>
                                  <w:shd w:val="clear" w:color="auto" w:fill="FFFFFF"/>
                                  <w:vAlign w:val="center"/>
                                  <w:hideMark/>
                                </w:tcPr>
                                <w:p w14:paraId="45E203BB" w14:textId="77777777" w:rsidR="003D4636" w:rsidRPr="005658B2" w:rsidRDefault="003D4636" w:rsidP="003D4636">
                                  <w:pPr>
                                    <w:bidi/>
                                    <w:spacing w:after="0"/>
                                    <w:jc w:val="center"/>
                                    <w:rPr>
                                      <w:sz w:val="20"/>
                                      <w:szCs w:val="20"/>
                                      <w:rtl/>
                                    </w:rPr>
                                  </w:pPr>
                                  <w:r w:rsidRPr="005658B2">
                                    <w:rPr>
                                      <w:sz w:val="20"/>
                                      <w:szCs w:val="20"/>
                                      <w:rtl/>
                                    </w:rPr>
                                    <w:t>دوم</w:t>
                                  </w:r>
                                </w:p>
                              </w:tc>
                              <w:tc>
                                <w:tcPr>
                                  <w:tcW w:w="1066" w:type="dxa"/>
                                  <w:shd w:val="clear" w:color="auto" w:fill="FFFFFF"/>
                                  <w:vAlign w:val="center"/>
                                </w:tcPr>
                                <w:p w14:paraId="0AB5E6BE" w14:textId="77777777" w:rsidR="003D4636" w:rsidRPr="005658B2" w:rsidRDefault="003D4636" w:rsidP="003D4636">
                                  <w:pPr>
                                    <w:bidi/>
                                    <w:spacing w:after="0"/>
                                    <w:jc w:val="center"/>
                                    <w:rPr>
                                      <w:sz w:val="20"/>
                                      <w:szCs w:val="20"/>
                                      <w:rtl/>
                                    </w:rPr>
                                  </w:pPr>
                                  <w:r w:rsidRPr="005658B2">
                                    <w:rPr>
                                      <w:sz w:val="20"/>
                                      <w:szCs w:val="20"/>
                                    </w:rPr>
                                    <w:t>-</w:t>
                                  </w:r>
                                </w:p>
                              </w:tc>
                              <w:tc>
                                <w:tcPr>
                                  <w:tcW w:w="1066" w:type="dxa"/>
                                  <w:shd w:val="clear" w:color="auto" w:fill="FFFFFF"/>
                                  <w:vAlign w:val="center"/>
                                </w:tcPr>
                                <w:p w14:paraId="7F61B746" w14:textId="77777777" w:rsidR="003D4636" w:rsidRPr="005658B2" w:rsidRDefault="003D4636" w:rsidP="003D4636">
                                  <w:pPr>
                                    <w:bidi/>
                                    <w:spacing w:after="0"/>
                                    <w:jc w:val="center"/>
                                    <w:rPr>
                                      <w:sz w:val="20"/>
                                      <w:szCs w:val="20"/>
                                      <w:rtl/>
                                    </w:rPr>
                                  </w:pPr>
                                  <w:r w:rsidRPr="005658B2">
                                    <w:rPr>
                                      <w:sz w:val="20"/>
                                      <w:szCs w:val="20"/>
                                    </w:rPr>
                                    <w:t>WM</w:t>
                                  </w:r>
                                </w:p>
                              </w:tc>
                              <w:tc>
                                <w:tcPr>
                                  <w:tcW w:w="1066" w:type="dxa"/>
                                  <w:shd w:val="clear" w:color="auto" w:fill="FFFFFF"/>
                                  <w:vAlign w:val="center"/>
                                </w:tcPr>
                                <w:p w14:paraId="62C0F7BB" w14:textId="77777777" w:rsidR="003D4636" w:rsidRPr="005658B2" w:rsidRDefault="003D4636" w:rsidP="003D4636">
                                  <w:pPr>
                                    <w:bidi/>
                                    <w:spacing w:after="0"/>
                                    <w:jc w:val="center"/>
                                    <w:rPr>
                                      <w:sz w:val="20"/>
                                      <w:szCs w:val="20"/>
                                      <w:rtl/>
                                    </w:rPr>
                                  </w:pPr>
                                  <w:r w:rsidRPr="005658B2">
                                    <w:rPr>
                                      <w:sz w:val="20"/>
                                      <w:szCs w:val="20"/>
                                    </w:rPr>
                                    <w:t>GWM</w:t>
                                  </w:r>
                                </w:p>
                              </w:tc>
                              <w:tc>
                                <w:tcPr>
                                  <w:tcW w:w="1066" w:type="dxa"/>
                                  <w:shd w:val="clear" w:color="auto" w:fill="FFFFFF"/>
                                  <w:vAlign w:val="center"/>
                                </w:tcPr>
                                <w:p w14:paraId="1FECB227" w14:textId="77777777" w:rsidR="003D4636" w:rsidRPr="005658B2" w:rsidRDefault="003D4636" w:rsidP="003D4636">
                                  <w:pPr>
                                    <w:bidi/>
                                    <w:spacing w:after="0"/>
                                    <w:jc w:val="center"/>
                                    <w:rPr>
                                      <w:sz w:val="20"/>
                                      <w:szCs w:val="20"/>
                                      <w:rtl/>
                                    </w:rPr>
                                  </w:pPr>
                                  <w:r w:rsidRPr="005658B2">
                                    <w:rPr>
                                      <w:sz w:val="20"/>
                                      <w:szCs w:val="20"/>
                                    </w:rPr>
                                    <w:t>-</w:t>
                                  </w:r>
                                </w:p>
                              </w:tc>
                              <w:tc>
                                <w:tcPr>
                                  <w:tcW w:w="1066" w:type="dxa"/>
                                  <w:shd w:val="clear" w:color="auto" w:fill="FFFFFF"/>
                                  <w:vAlign w:val="center"/>
                                </w:tcPr>
                                <w:p w14:paraId="567B4740" w14:textId="77777777" w:rsidR="003D4636" w:rsidRPr="005658B2" w:rsidRDefault="003D4636" w:rsidP="003D4636">
                                  <w:pPr>
                                    <w:bidi/>
                                    <w:spacing w:after="0"/>
                                    <w:jc w:val="center"/>
                                    <w:rPr>
                                      <w:sz w:val="20"/>
                                      <w:szCs w:val="20"/>
                                      <w:rtl/>
                                    </w:rPr>
                                  </w:pPr>
                                  <w:r w:rsidRPr="005658B2">
                                    <w:rPr>
                                      <w:sz w:val="20"/>
                                      <w:szCs w:val="20"/>
                                    </w:rPr>
                                    <w:t>W</w:t>
                                  </w:r>
                                </w:p>
                              </w:tc>
                              <w:tc>
                                <w:tcPr>
                                  <w:tcW w:w="1066" w:type="dxa"/>
                                  <w:shd w:val="clear" w:color="auto" w:fill="FFFFFF"/>
                                  <w:vAlign w:val="center"/>
                                  <w:hideMark/>
                                </w:tcPr>
                                <w:p w14:paraId="52694E39" w14:textId="77777777" w:rsidR="003D4636" w:rsidRPr="005658B2" w:rsidRDefault="003D4636" w:rsidP="003D4636">
                                  <w:pPr>
                                    <w:bidi/>
                                    <w:spacing w:after="0"/>
                                    <w:jc w:val="center"/>
                                    <w:rPr>
                                      <w:sz w:val="20"/>
                                      <w:szCs w:val="20"/>
                                      <w:rtl/>
                                    </w:rPr>
                                  </w:pPr>
                                  <w:r w:rsidRPr="005658B2">
                                    <w:rPr>
                                      <w:sz w:val="20"/>
                                      <w:szCs w:val="20"/>
                                    </w:rPr>
                                    <w:t>MG</w:t>
                                  </w:r>
                                </w:p>
                              </w:tc>
                              <w:tc>
                                <w:tcPr>
                                  <w:tcW w:w="1066" w:type="dxa"/>
                                  <w:shd w:val="clear" w:color="auto" w:fill="FFFFFF"/>
                                  <w:vAlign w:val="center"/>
                                  <w:hideMark/>
                                </w:tcPr>
                                <w:p w14:paraId="2CEAB0BB" w14:textId="77777777" w:rsidR="003D4636" w:rsidRPr="005658B2" w:rsidRDefault="003D4636" w:rsidP="003D4636">
                                  <w:pPr>
                                    <w:bidi/>
                                    <w:spacing w:after="0"/>
                                    <w:jc w:val="center"/>
                                    <w:rPr>
                                      <w:sz w:val="20"/>
                                      <w:szCs w:val="20"/>
                                      <w:rtl/>
                                    </w:rPr>
                                  </w:pPr>
                                  <w:r w:rsidRPr="005658B2">
                                    <w:rPr>
                                      <w:sz w:val="20"/>
                                      <w:szCs w:val="20"/>
                                    </w:rPr>
                                    <w:t>-</w:t>
                                  </w:r>
                                </w:p>
                              </w:tc>
                            </w:tr>
                            <w:tr w:rsidR="003D4636" w:rsidRPr="005658B2" w14:paraId="5FD62674" w14:textId="77777777" w:rsidTr="003D4636">
                              <w:trPr>
                                <w:jc w:val="center"/>
                              </w:trPr>
                              <w:tc>
                                <w:tcPr>
                                  <w:tcW w:w="1066" w:type="dxa"/>
                                  <w:shd w:val="clear" w:color="auto" w:fill="FFFFFF"/>
                                  <w:vAlign w:val="center"/>
                                  <w:hideMark/>
                                </w:tcPr>
                                <w:p w14:paraId="6246311E" w14:textId="77777777" w:rsidR="003D4636" w:rsidRPr="005658B2" w:rsidRDefault="003D4636" w:rsidP="003D4636">
                                  <w:pPr>
                                    <w:bidi/>
                                    <w:spacing w:after="0"/>
                                    <w:jc w:val="center"/>
                                    <w:rPr>
                                      <w:sz w:val="20"/>
                                      <w:szCs w:val="20"/>
                                      <w:rtl/>
                                    </w:rPr>
                                  </w:pPr>
                                  <w:r w:rsidRPr="005658B2">
                                    <w:rPr>
                                      <w:sz w:val="20"/>
                                      <w:szCs w:val="20"/>
                                      <w:rtl/>
                                    </w:rPr>
                                    <w:t>سوم</w:t>
                                  </w:r>
                                </w:p>
                              </w:tc>
                              <w:tc>
                                <w:tcPr>
                                  <w:tcW w:w="1066" w:type="dxa"/>
                                  <w:shd w:val="clear" w:color="auto" w:fill="FFFFFF"/>
                                  <w:vAlign w:val="center"/>
                                </w:tcPr>
                                <w:p w14:paraId="39D735C6" w14:textId="77777777" w:rsidR="003D4636" w:rsidRPr="005658B2" w:rsidRDefault="003D4636" w:rsidP="003D4636">
                                  <w:pPr>
                                    <w:bidi/>
                                    <w:spacing w:after="0"/>
                                    <w:jc w:val="center"/>
                                    <w:rPr>
                                      <w:sz w:val="20"/>
                                      <w:szCs w:val="20"/>
                                      <w:rtl/>
                                    </w:rPr>
                                  </w:pPr>
                                  <w:r w:rsidRPr="005658B2">
                                    <w:rPr>
                                      <w:sz w:val="20"/>
                                      <w:szCs w:val="20"/>
                                    </w:rPr>
                                    <w:t>-</w:t>
                                  </w:r>
                                </w:p>
                              </w:tc>
                              <w:tc>
                                <w:tcPr>
                                  <w:tcW w:w="1066" w:type="dxa"/>
                                  <w:shd w:val="clear" w:color="auto" w:fill="FFFFFF"/>
                                  <w:vAlign w:val="center"/>
                                </w:tcPr>
                                <w:p w14:paraId="1036B9A9" w14:textId="77777777" w:rsidR="003D4636" w:rsidRPr="005658B2" w:rsidRDefault="003D4636" w:rsidP="003D4636">
                                  <w:pPr>
                                    <w:bidi/>
                                    <w:spacing w:after="0"/>
                                    <w:jc w:val="center"/>
                                    <w:rPr>
                                      <w:sz w:val="20"/>
                                      <w:szCs w:val="20"/>
                                      <w:rtl/>
                                    </w:rPr>
                                  </w:pPr>
                                  <w:r w:rsidRPr="005658B2">
                                    <w:rPr>
                                      <w:sz w:val="20"/>
                                      <w:szCs w:val="20"/>
                                    </w:rPr>
                                    <w:t>WMG</w:t>
                                  </w:r>
                                </w:p>
                              </w:tc>
                              <w:tc>
                                <w:tcPr>
                                  <w:tcW w:w="1066" w:type="dxa"/>
                                  <w:shd w:val="clear" w:color="auto" w:fill="FFFFFF"/>
                                  <w:vAlign w:val="center"/>
                                </w:tcPr>
                                <w:p w14:paraId="1E7D3BDF" w14:textId="77777777" w:rsidR="003D4636" w:rsidRPr="005658B2" w:rsidRDefault="003D4636" w:rsidP="003D4636">
                                  <w:pPr>
                                    <w:bidi/>
                                    <w:spacing w:after="0"/>
                                    <w:jc w:val="center"/>
                                    <w:rPr>
                                      <w:sz w:val="20"/>
                                      <w:szCs w:val="20"/>
                                      <w:rtl/>
                                    </w:rPr>
                                  </w:pPr>
                                  <w:r w:rsidRPr="005658B2">
                                    <w:rPr>
                                      <w:sz w:val="20"/>
                                      <w:szCs w:val="20"/>
                                    </w:rPr>
                                    <w:t>M</w:t>
                                  </w:r>
                                </w:p>
                              </w:tc>
                              <w:tc>
                                <w:tcPr>
                                  <w:tcW w:w="1066" w:type="dxa"/>
                                  <w:shd w:val="clear" w:color="auto" w:fill="FFFFFF"/>
                                  <w:vAlign w:val="center"/>
                                </w:tcPr>
                                <w:p w14:paraId="456EABAF" w14:textId="77777777" w:rsidR="003D4636" w:rsidRPr="005658B2" w:rsidRDefault="003D4636" w:rsidP="003D4636">
                                  <w:pPr>
                                    <w:bidi/>
                                    <w:spacing w:after="0"/>
                                    <w:jc w:val="center"/>
                                    <w:rPr>
                                      <w:sz w:val="20"/>
                                      <w:szCs w:val="20"/>
                                      <w:rtl/>
                                    </w:rPr>
                                  </w:pPr>
                                  <w:r w:rsidRPr="005658B2">
                                    <w:rPr>
                                      <w:sz w:val="20"/>
                                      <w:szCs w:val="20"/>
                                    </w:rPr>
                                    <w:t>-</w:t>
                                  </w:r>
                                </w:p>
                              </w:tc>
                              <w:tc>
                                <w:tcPr>
                                  <w:tcW w:w="1066" w:type="dxa"/>
                                  <w:shd w:val="clear" w:color="auto" w:fill="FFFFFF"/>
                                  <w:vAlign w:val="center"/>
                                </w:tcPr>
                                <w:p w14:paraId="41BD31F7" w14:textId="77777777" w:rsidR="003D4636" w:rsidRPr="005658B2" w:rsidRDefault="003D4636" w:rsidP="003D4636">
                                  <w:pPr>
                                    <w:bidi/>
                                    <w:spacing w:after="0"/>
                                    <w:jc w:val="center"/>
                                    <w:rPr>
                                      <w:sz w:val="20"/>
                                      <w:szCs w:val="20"/>
                                      <w:rtl/>
                                    </w:rPr>
                                  </w:pPr>
                                  <w:r w:rsidRPr="005658B2">
                                    <w:rPr>
                                      <w:sz w:val="20"/>
                                      <w:szCs w:val="20"/>
                                    </w:rPr>
                                    <w:t>GW</w:t>
                                  </w:r>
                                </w:p>
                              </w:tc>
                              <w:tc>
                                <w:tcPr>
                                  <w:tcW w:w="1066" w:type="dxa"/>
                                  <w:shd w:val="clear" w:color="auto" w:fill="FFFFFF"/>
                                  <w:vAlign w:val="center"/>
                                  <w:hideMark/>
                                </w:tcPr>
                                <w:p w14:paraId="12329EF5" w14:textId="77777777" w:rsidR="003D4636" w:rsidRPr="005658B2" w:rsidRDefault="003D4636" w:rsidP="003D4636">
                                  <w:pPr>
                                    <w:bidi/>
                                    <w:spacing w:after="0"/>
                                    <w:jc w:val="center"/>
                                    <w:rPr>
                                      <w:sz w:val="20"/>
                                      <w:szCs w:val="20"/>
                                      <w:rtl/>
                                    </w:rPr>
                                  </w:pPr>
                                  <w:r w:rsidRPr="005658B2">
                                    <w:rPr>
                                      <w:sz w:val="20"/>
                                      <w:szCs w:val="20"/>
                                    </w:rPr>
                                    <w:t>MGW</w:t>
                                  </w:r>
                                </w:p>
                              </w:tc>
                              <w:tc>
                                <w:tcPr>
                                  <w:tcW w:w="1066" w:type="dxa"/>
                                  <w:shd w:val="clear" w:color="auto" w:fill="FFFFFF"/>
                                  <w:vAlign w:val="center"/>
                                  <w:hideMark/>
                                </w:tcPr>
                                <w:p w14:paraId="3B08E8C2" w14:textId="77777777" w:rsidR="003D4636" w:rsidRPr="005658B2" w:rsidRDefault="003D4636" w:rsidP="003D4636">
                                  <w:pPr>
                                    <w:bidi/>
                                    <w:spacing w:after="0"/>
                                    <w:jc w:val="center"/>
                                    <w:rPr>
                                      <w:sz w:val="20"/>
                                      <w:szCs w:val="20"/>
                                      <w:rtl/>
                                    </w:rPr>
                                  </w:pPr>
                                  <w:r w:rsidRPr="005658B2">
                                    <w:rPr>
                                      <w:sz w:val="20"/>
                                      <w:szCs w:val="20"/>
                                    </w:rPr>
                                    <w:t>-</w:t>
                                  </w:r>
                                </w:p>
                              </w:tc>
                            </w:tr>
                            <w:tr w:rsidR="003D4636" w:rsidRPr="005658B2" w14:paraId="442A3447" w14:textId="77777777" w:rsidTr="003D4636">
                              <w:trPr>
                                <w:jc w:val="center"/>
                              </w:trPr>
                              <w:tc>
                                <w:tcPr>
                                  <w:tcW w:w="1066" w:type="dxa"/>
                                  <w:shd w:val="clear" w:color="auto" w:fill="FFFFFF"/>
                                  <w:vAlign w:val="center"/>
                                  <w:hideMark/>
                                </w:tcPr>
                                <w:p w14:paraId="358E1106" w14:textId="77777777" w:rsidR="003D4636" w:rsidRPr="005658B2" w:rsidRDefault="003D4636" w:rsidP="003D4636">
                                  <w:pPr>
                                    <w:bidi/>
                                    <w:spacing w:after="0"/>
                                    <w:jc w:val="center"/>
                                    <w:rPr>
                                      <w:sz w:val="20"/>
                                      <w:szCs w:val="20"/>
                                      <w:rtl/>
                                    </w:rPr>
                                  </w:pPr>
                                  <w:r w:rsidRPr="005658B2">
                                    <w:rPr>
                                      <w:sz w:val="20"/>
                                      <w:szCs w:val="20"/>
                                      <w:rtl/>
                                    </w:rPr>
                                    <w:t>چهارم</w:t>
                                  </w:r>
                                </w:p>
                              </w:tc>
                              <w:tc>
                                <w:tcPr>
                                  <w:tcW w:w="1066" w:type="dxa"/>
                                  <w:shd w:val="clear" w:color="auto" w:fill="FFFFFF"/>
                                  <w:vAlign w:val="center"/>
                                </w:tcPr>
                                <w:p w14:paraId="262FE7B3" w14:textId="77777777" w:rsidR="003D4636" w:rsidRPr="005658B2" w:rsidRDefault="003D4636" w:rsidP="003D4636">
                                  <w:pPr>
                                    <w:bidi/>
                                    <w:spacing w:after="0"/>
                                    <w:jc w:val="center"/>
                                    <w:rPr>
                                      <w:sz w:val="20"/>
                                      <w:szCs w:val="20"/>
                                      <w:rtl/>
                                    </w:rPr>
                                  </w:pPr>
                                  <w:r w:rsidRPr="005658B2">
                                    <w:rPr>
                                      <w:sz w:val="20"/>
                                      <w:szCs w:val="20"/>
                                    </w:rPr>
                                    <w:t>-</w:t>
                                  </w:r>
                                </w:p>
                              </w:tc>
                              <w:tc>
                                <w:tcPr>
                                  <w:tcW w:w="1066" w:type="dxa"/>
                                  <w:shd w:val="clear" w:color="auto" w:fill="FFFFFF"/>
                                  <w:vAlign w:val="center"/>
                                </w:tcPr>
                                <w:p w14:paraId="16D893AC" w14:textId="77777777" w:rsidR="003D4636" w:rsidRPr="005658B2" w:rsidRDefault="003D4636" w:rsidP="003D4636">
                                  <w:pPr>
                                    <w:bidi/>
                                    <w:spacing w:after="0"/>
                                    <w:jc w:val="center"/>
                                    <w:rPr>
                                      <w:sz w:val="20"/>
                                      <w:szCs w:val="20"/>
                                      <w:rtl/>
                                    </w:rPr>
                                  </w:pPr>
                                  <w:r w:rsidRPr="005658B2">
                                    <w:rPr>
                                      <w:sz w:val="20"/>
                                      <w:szCs w:val="20"/>
                                    </w:rPr>
                                    <w:t>G</w:t>
                                  </w:r>
                                </w:p>
                              </w:tc>
                              <w:tc>
                                <w:tcPr>
                                  <w:tcW w:w="1066" w:type="dxa"/>
                                  <w:shd w:val="clear" w:color="auto" w:fill="FFFFFF"/>
                                  <w:vAlign w:val="center"/>
                                </w:tcPr>
                                <w:p w14:paraId="0DA5F891" w14:textId="77777777" w:rsidR="003D4636" w:rsidRPr="005658B2" w:rsidRDefault="003D4636" w:rsidP="003D4636">
                                  <w:pPr>
                                    <w:bidi/>
                                    <w:spacing w:after="0"/>
                                    <w:jc w:val="center"/>
                                    <w:rPr>
                                      <w:sz w:val="20"/>
                                      <w:szCs w:val="20"/>
                                      <w:rtl/>
                                    </w:rPr>
                                  </w:pPr>
                                  <w:r w:rsidRPr="005658B2">
                                    <w:rPr>
                                      <w:sz w:val="20"/>
                                      <w:szCs w:val="20"/>
                                    </w:rPr>
                                    <w:t>WM</w:t>
                                  </w:r>
                                </w:p>
                              </w:tc>
                              <w:tc>
                                <w:tcPr>
                                  <w:tcW w:w="1066" w:type="dxa"/>
                                  <w:shd w:val="clear" w:color="auto" w:fill="FFFFFF"/>
                                  <w:vAlign w:val="center"/>
                                </w:tcPr>
                                <w:p w14:paraId="333D864D" w14:textId="77777777" w:rsidR="003D4636" w:rsidRPr="005658B2" w:rsidRDefault="003D4636" w:rsidP="003D4636">
                                  <w:pPr>
                                    <w:bidi/>
                                    <w:spacing w:after="0"/>
                                    <w:jc w:val="center"/>
                                    <w:rPr>
                                      <w:sz w:val="20"/>
                                      <w:szCs w:val="20"/>
                                      <w:rtl/>
                                    </w:rPr>
                                  </w:pPr>
                                  <w:r w:rsidRPr="005658B2">
                                    <w:rPr>
                                      <w:sz w:val="20"/>
                                      <w:szCs w:val="20"/>
                                    </w:rPr>
                                    <w:t>-</w:t>
                                  </w:r>
                                </w:p>
                              </w:tc>
                              <w:tc>
                                <w:tcPr>
                                  <w:tcW w:w="1066" w:type="dxa"/>
                                  <w:shd w:val="clear" w:color="auto" w:fill="FFFFFF"/>
                                  <w:vAlign w:val="center"/>
                                </w:tcPr>
                                <w:p w14:paraId="5A561794" w14:textId="77777777" w:rsidR="003D4636" w:rsidRPr="005658B2" w:rsidRDefault="003D4636" w:rsidP="003D4636">
                                  <w:pPr>
                                    <w:bidi/>
                                    <w:spacing w:after="0"/>
                                    <w:jc w:val="center"/>
                                    <w:rPr>
                                      <w:sz w:val="20"/>
                                      <w:szCs w:val="20"/>
                                      <w:rtl/>
                                    </w:rPr>
                                  </w:pPr>
                                  <w:r w:rsidRPr="005658B2">
                                    <w:rPr>
                                      <w:sz w:val="20"/>
                                      <w:szCs w:val="20"/>
                                    </w:rPr>
                                    <w:t>GWM</w:t>
                                  </w:r>
                                </w:p>
                              </w:tc>
                              <w:tc>
                                <w:tcPr>
                                  <w:tcW w:w="1066" w:type="dxa"/>
                                  <w:shd w:val="clear" w:color="auto" w:fill="FFFFFF"/>
                                  <w:vAlign w:val="center"/>
                                  <w:hideMark/>
                                </w:tcPr>
                                <w:p w14:paraId="33D38047" w14:textId="77777777" w:rsidR="003D4636" w:rsidRPr="005658B2" w:rsidRDefault="003D4636" w:rsidP="003D4636">
                                  <w:pPr>
                                    <w:bidi/>
                                    <w:spacing w:after="0"/>
                                    <w:jc w:val="center"/>
                                    <w:rPr>
                                      <w:sz w:val="20"/>
                                      <w:szCs w:val="20"/>
                                      <w:rtl/>
                                    </w:rPr>
                                  </w:pPr>
                                  <w:r w:rsidRPr="005658B2">
                                    <w:rPr>
                                      <w:sz w:val="20"/>
                                      <w:szCs w:val="20"/>
                                    </w:rPr>
                                    <w:t>W</w:t>
                                  </w:r>
                                </w:p>
                              </w:tc>
                              <w:tc>
                                <w:tcPr>
                                  <w:tcW w:w="1066" w:type="dxa"/>
                                  <w:shd w:val="clear" w:color="auto" w:fill="FFFFFF"/>
                                  <w:vAlign w:val="center"/>
                                  <w:hideMark/>
                                </w:tcPr>
                                <w:p w14:paraId="53ECF2C4" w14:textId="77777777" w:rsidR="003D4636" w:rsidRPr="005658B2" w:rsidRDefault="003D4636" w:rsidP="003D4636">
                                  <w:pPr>
                                    <w:bidi/>
                                    <w:spacing w:after="0"/>
                                    <w:jc w:val="center"/>
                                    <w:rPr>
                                      <w:sz w:val="20"/>
                                      <w:szCs w:val="20"/>
                                      <w:rtl/>
                                    </w:rPr>
                                  </w:pPr>
                                  <w:r w:rsidRPr="005658B2">
                                    <w:rPr>
                                      <w:sz w:val="20"/>
                                      <w:szCs w:val="20"/>
                                    </w:rPr>
                                    <w:t>-</w:t>
                                  </w:r>
                                </w:p>
                              </w:tc>
                            </w:tr>
                            <w:tr w:rsidR="003D4636" w:rsidRPr="005658B2" w14:paraId="765385C2" w14:textId="77777777" w:rsidTr="003D4636">
                              <w:trPr>
                                <w:jc w:val="center"/>
                              </w:trPr>
                              <w:tc>
                                <w:tcPr>
                                  <w:tcW w:w="1066" w:type="dxa"/>
                                  <w:shd w:val="clear" w:color="auto" w:fill="FFFFFF"/>
                                  <w:vAlign w:val="center"/>
                                  <w:hideMark/>
                                </w:tcPr>
                                <w:p w14:paraId="222450ED" w14:textId="77777777" w:rsidR="003D4636" w:rsidRPr="005658B2" w:rsidRDefault="003D4636" w:rsidP="003D4636">
                                  <w:pPr>
                                    <w:bidi/>
                                    <w:spacing w:after="0"/>
                                    <w:jc w:val="center"/>
                                    <w:rPr>
                                      <w:sz w:val="20"/>
                                      <w:szCs w:val="20"/>
                                      <w:rtl/>
                                    </w:rPr>
                                  </w:pPr>
                                  <w:r w:rsidRPr="005658B2">
                                    <w:rPr>
                                      <w:sz w:val="20"/>
                                      <w:szCs w:val="20"/>
                                      <w:rtl/>
                                    </w:rPr>
                                    <w:t>پنجم</w:t>
                                  </w:r>
                                </w:p>
                              </w:tc>
                              <w:tc>
                                <w:tcPr>
                                  <w:tcW w:w="1066" w:type="dxa"/>
                                  <w:shd w:val="clear" w:color="auto" w:fill="FFFFFF"/>
                                  <w:vAlign w:val="center"/>
                                </w:tcPr>
                                <w:p w14:paraId="6641525C" w14:textId="77777777" w:rsidR="003D4636" w:rsidRPr="005658B2" w:rsidRDefault="003D4636" w:rsidP="003D4636">
                                  <w:pPr>
                                    <w:bidi/>
                                    <w:spacing w:after="0"/>
                                    <w:jc w:val="center"/>
                                    <w:rPr>
                                      <w:sz w:val="20"/>
                                      <w:szCs w:val="20"/>
                                      <w:rtl/>
                                    </w:rPr>
                                  </w:pPr>
                                  <w:r w:rsidRPr="005658B2">
                                    <w:rPr>
                                      <w:sz w:val="20"/>
                                      <w:szCs w:val="20"/>
                                    </w:rPr>
                                    <w:t>-</w:t>
                                  </w:r>
                                </w:p>
                              </w:tc>
                              <w:tc>
                                <w:tcPr>
                                  <w:tcW w:w="1066" w:type="dxa"/>
                                  <w:shd w:val="clear" w:color="auto" w:fill="FFFFFF"/>
                                  <w:vAlign w:val="center"/>
                                </w:tcPr>
                                <w:p w14:paraId="73019173" w14:textId="77777777" w:rsidR="003D4636" w:rsidRPr="005658B2" w:rsidRDefault="003D4636" w:rsidP="003D4636">
                                  <w:pPr>
                                    <w:bidi/>
                                    <w:spacing w:after="0"/>
                                    <w:jc w:val="center"/>
                                    <w:rPr>
                                      <w:sz w:val="20"/>
                                      <w:szCs w:val="20"/>
                                      <w:rtl/>
                                    </w:rPr>
                                  </w:pPr>
                                  <w:r w:rsidRPr="005658B2">
                                    <w:rPr>
                                      <w:sz w:val="20"/>
                                      <w:szCs w:val="20"/>
                                    </w:rPr>
                                    <w:t>MG</w:t>
                                  </w:r>
                                </w:p>
                              </w:tc>
                              <w:tc>
                                <w:tcPr>
                                  <w:tcW w:w="1066" w:type="dxa"/>
                                  <w:shd w:val="clear" w:color="auto" w:fill="FFFFFF"/>
                                  <w:vAlign w:val="center"/>
                                </w:tcPr>
                                <w:p w14:paraId="1E35D68D" w14:textId="77777777" w:rsidR="003D4636" w:rsidRPr="005658B2" w:rsidRDefault="003D4636" w:rsidP="003D4636">
                                  <w:pPr>
                                    <w:bidi/>
                                    <w:spacing w:after="0"/>
                                    <w:jc w:val="center"/>
                                    <w:rPr>
                                      <w:sz w:val="20"/>
                                      <w:szCs w:val="20"/>
                                      <w:rtl/>
                                    </w:rPr>
                                  </w:pPr>
                                  <w:r w:rsidRPr="005658B2">
                                    <w:rPr>
                                      <w:sz w:val="20"/>
                                      <w:szCs w:val="20"/>
                                    </w:rPr>
                                    <w:t>WMG</w:t>
                                  </w:r>
                                </w:p>
                              </w:tc>
                              <w:tc>
                                <w:tcPr>
                                  <w:tcW w:w="1066" w:type="dxa"/>
                                  <w:shd w:val="clear" w:color="auto" w:fill="FFFFFF"/>
                                  <w:vAlign w:val="center"/>
                                </w:tcPr>
                                <w:p w14:paraId="127496BF" w14:textId="77777777" w:rsidR="003D4636" w:rsidRPr="005658B2" w:rsidRDefault="003D4636" w:rsidP="003D4636">
                                  <w:pPr>
                                    <w:bidi/>
                                    <w:spacing w:after="0"/>
                                    <w:jc w:val="center"/>
                                    <w:rPr>
                                      <w:sz w:val="20"/>
                                      <w:szCs w:val="20"/>
                                      <w:rtl/>
                                    </w:rPr>
                                  </w:pPr>
                                  <w:r w:rsidRPr="005658B2">
                                    <w:rPr>
                                      <w:sz w:val="20"/>
                                      <w:szCs w:val="20"/>
                                    </w:rPr>
                                    <w:t>-</w:t>
                                  </w:r>
                                </w:p>
                              </w:tc>
                              <w:tc>
                                <w:tcPr>
                                  <w:tcW w:w="1066" w:type="dxa"/>
                                  <w:shd w:val="clear" w:color="auto" w:fill="FFFFFF"/>
                                  <w:vAlign w:val="center"/>
                                </w:tcPr>
                                <w:p w14:paraId="1DC7E7B8" w14:textId="77777777" w:rsidR="003D4636" w:rsidRPr="005658B2" w:rsidRDefault="003D4636" w:rsidP="003D4636">
                                  <w:pPr>
                                    <w:bidi/>
                                    <w:spacing w:after="0"/>
                                    <w:jc w:val="center"/>
                                    <w:rPr>
                                      <w:sz w:val="20"/>
                                      <w:szCs w:val="20"/>
                                      <w:rtl/>
                                    </w:rPr>
                                  </w:pPr>
                                  <w:r w:rsidRPr="005658B2">
                                    <w:rPr>
                                      <w:sz w:val="20"/>
                                      <w:szCs w:val="20"/>
                                    </w:rPr>
                                    <w:t>M</w:t>
                                  </w:r>
                                </w:p>
                              </w:tc>
                              <w:tc>
                                <w:tcPr>
                                  <w:tcW w:w="1066" w:type="dxa"/>
                                  <w:shd w:val="clear" w:color="auto" w:fill="FFFFFF"/>
                                  <w:vAlign w:val="center"/>
                                  <w:hideMark/>
                                </w:tcPr>
                                <w:p w14:paraId="19113884" w14:textId="77777777" w:rsidR="003D4636" w:rsidRPr="005658B2" w:rsidRDefault="003D4636" w:rsidP="003D4636">
                                  <w:pPr>
                                    <w:bidi/>
                                    <w:spacing w:after="0"/>
                                    <w:jc w:val="center"/>
                                    <w:rPr>
                                      <w:sz w:val="20"/>
                                      <w:szCs w:val="20"/>
                                      <w:rtl/>
                                    </w:rPr>
                                  </w:pPr>
                                  <w:r w:rsidRPr="005658B2">
                                    <w:rPr>
                                      <w:sz w:val="20"/>
                                      <w:szCs w:val="20"/>
                                    </w:rPr>
                                    <w:t>GW</w:t>
                                  </w:r>
                                </w:p>
                              </w:tc>
                              <w:tc>
                                <w:tcPr>
                                  <w:tcW w:w="1066" w:type="dxa"/>
                                  <w:shd w:val="clear" w:color="auto" w:fill="FFFFFF"/>
                                  <w:vAlign w:val="center"/>
                                  <w:hideMark/>
                                </w:tcPr>
                                <w:p w14:paraId="44B1DC0C" w14:textId="77777777" w:rsidR="003D4636" w:rsidRPr="005658B2" w:rsidRDefault="003D4636" w:rsidP="003D4636">
                                  <w:pPr>
                                    <w:bidi/>
                                    <w:spacing w:after="0"/>
                                    <w:jc w:val="center"/>
                                    <w:rPr>
                                      <w:sz w:val="20"/>
                                      <w:szCs w:val="20"/>
                                      <w:rtl/>
                                    </w:rPr>
                                  </w:pPr>
                                  <w:r w:rsidRPr="005658B2">
                                    <w:rPr>
                                      <w:sz w:val="20"/>
                                      <w:szCs w:val="20"/>
                                    </w:rPr>
                                    <w:t>-</w:t>
                                  </w:r>
                                </w:p>
                              </w:tc>
                            </w:tr>
                            <w:tr w:rsidR="003D4636" w:rsidRPr="005658B2" w14:paraId="0AA22ED7" w14:textId="77777777" w:rsidTr="003D4636">
                              <w:trPr>
                                <w:jc w:val="center"/>
                              </w:trPr>
                              <w:tc>
                                <w:tcPr>
                                  <w:tcW w:w="1066" w:type="dxa"/>
                                  <w:shd w:val="clear" w:color="auto" w:fill="FFFFFF"/>
                                  <w:vAlign w:val="center"/>
                                  <w:hideMark/>
                                </w:tcPr>
                                <w:p w14:paraId="7D3F55AA" w14:textId="77777777" w:rsidR="003D4636" w:rsidRPr="005658B2" w:rsidRDefault="003D4636" w:rsidP="003D4636">
                                  <w:pPr>
                                    <w:bidi/>
                                    <w:spacing w:after="0"/>
                                    <w:jc w:val="center"/>
                                    <w:rPr>
                                      <w:sz w:val="20"/>
                                      <w:szCs w:val="20"/>
                                      <w:rtl/>
                                    </w:rPr>
                                  </w:pPr>
                                  <w:r w:rsidRPr="005658B2">
                                    <w:rPr>
                                      <w:sz w:val="20"/>
                                      <w:szCs w:val="20"/>
                                      <w:rtl/>
                                    </w:rPr>
                                    <w:t>ششم</w:t>
                                  </w:r>
                                </w:p>
                              </w:tc>
                              <w:tc>
                                <w:tcPr>
                                  <w:tcW w:w="1066" w:type="dxa"/>
                                  <w:shd w:val="clear" w:color="auto" w:fill="FFFFFF"/>
                                  <w:vAlign w:val="center"/>
                                </w:tcPr>
                                <w:p w14:paraId="01C65412" w14:textId="77777777" w:rsidR="003D4636" w:rsidRPr="005658B2" w:rsidRDefault="003D4636" w:rsidP="003D4636">
                                  <w:pPr>
                                    <w:bidi/>
                                    <w:spacing w:after="0"/>
                                    <w:jc w:val="center"/>
                                    <w:rPr>
                                      <w:sz w:val="20"/>
                                      <w:szCs w:val="20"/>
                                      <w:rtl/>
                                    </w:rPr>
                                  </w:pPr>
                                  <w:r w:rsidRPr="005658B2">
                                    <w:rPr>
                                      <w:sz w:val="20"/>
                                      <w:szCs w:val="20"/>
                                    </w:rPr>
                                    <w:t>-</w:t>
                                  </w:r>
                                </w:p>
                              </w:tc>
                              <w:tc>
                                <w:tcPr>
                                  <w:tcW w:w="1066" w:type="dxa"/>
                                  <w:shd w:val="clear" w:color="auto" w:fill="FFFFFF"/>
                                  <w:vAlign w:val="center"/>
                                </w:tcPr>
                                <w:p w14:paraId="3093ED03" w14:textId="77777777" w:rsidR="003D4636" w:rsidRPr="005658B2" w:rsidRDefault="003D4636" w:rsidP="003D4636">
                                  <w:pPr>
                                    <w:bidi/>
                                    <w:spacing w:after="0"/>
                                    <w:jc w:val="center"/>
                                    <w:rPr>
                                      <w:sz w:val="20"/>
                                      <w:szCs w:val="20"/>
                                      <w:rtl/>
                                    </w:rPr>
                                  </w:pPr>
                                  <w:r w:rsidRPr="005658B2">
                                    <w:rPr>
                                      <w:sz w:val="20"/>
                                      <w:szCs w:val="20"/>
                                    </w:rPr>
                                    <w:t>MGW</w:t>
                                  </w:r>
                                </w:p>
                              </w:tc>
                              <w:tc>
                                <w:tcPr>
                                  <w:tcW w:w="1066" w:type="dxa"/>
                                  <w:shd w:val="clear" w:color="auto" w:fill="FFFFFF"/>
                                  <w:vAlign w:val="center"/>
                                </w:tcPr>
                                <w:p w14:paraId="35F867F5" w14:textId="77777777" w:rsidR="003D4636" w:rsidRPr="005658B2" w:rsidRDefault="003D4636" w:rsidP="003D4636">
                                  <w:pPr>
                                    <w:bidi/>
                                    <w:spacing w:after="0"/>
                                    <w:jc w:val="center"/>
                                    <w:rPr>
                                      <w:sz w:val="20"/>
                                      <w:szCs w:val="20"/>
                                      <w:rtl/>
                                    </w:rPr>
                                  </w:pPr>
                                  <w:r w:rsidRPr="005658B2">
                                    <w:rPr>
                                      <w:sz w:val="20"/>
                                      <w:szCs w:val="20"/>
                                    </w:rPr>
                                    <w:t>G</w:t>
                                  </w:r>
                                </w:p>
                              </w:tc>
                              <w:tc>
                                <w:tcPr>
                                  <w:tcW w:w="1066" w:type="dxa"/>
                                  <w:shd w:val="clear" w:color="auto" w:fill="FFFFFF"/>
                                  <w:vAlign w:val="center"/>
                                </w:tcPr>
                                <w:p w14:paraId="15B8E0A6" w14:textId="77777777" w:rsidR="003D4636" w:rsidRPr="005658B2" w:rsidRDefault="003D4636" w:rsidP="003D4636">
                                  <w:pPr>
                                    <w:bidi/>
                                    <w:spacing w:after="0"/>
                                    <w:jc w:val="center"/>
                                    <w:rPr>
                                      <w:sz w:val="20"/>
                                      <w:szCs w:val="20"/>
                                      <w:rtl/>
                                    </w:rPr>
                                  </w:pPr>
                                  <w:r w:rsidRPr="005658B2">
                                    <w:rPr>
                                      <w:sz w:val="20"/>
                                      <w:szCs w:val="20"/>
                                    </w:rPr>
                                    <w:t>-</w:t>
                                  </w:r>
                                </w:p>
                              </w:tc>
                              <w:tc>
                                <w:tcPr>
                                  <w:tcW w:w="1066" w:type="dxa"/>
                                  <w:shd w:val="clear" w:color="auto" w:fill="FFFFFF"/>
                                  <w:vAlign w:val="center"/>
                                </w:tcPr>
                                <w:p w14:paraId="708EEE15" w14:textId="77777777" w:rsidR="003D4636" w:rsidRPr="005658B2" w:rsidRDefault="003D4636" w:rsidP="003D4636">
                                  <w:pPr>
                                    <w:bidi/>
                                    <w:spacing w:after="0"/>
                                    <w:jc w:val="center"/>
                                    <w:rPr>
                                      <w:sz w:val="20"/>
                                      <w:szCs w:val="20"/>
                                      <w:rtl/>
                                    </w:rPr>
                                  </w:pPr>
                                  <w:r w:rsidRPr="005658B2">
                                    <w:rPr>
                                      <w:sz w:val="20"/>
                                      <w:szCs w:val="20"/>
                                    </w:rPr>
                                    <w:t>WM</w:t>
                                  </w:r>
                                </w:p>
                              </w:tc>
                              <w:tc>
                                <w:tcPr>
                                  <w:tcW w:w="1066" w:type="dxa"/>
                                  <w:shd w:val="clear" w:color="auto" w:fill="FFFFFF"/>
                                  <w:vAlign w:val="center"/>
                                  <w:hideMark/>
                                </w:tcPr>
                                <w:p w14:paraId="36509B28" w14:textId="77777777" w:rsidR="003D4636" w:rsidRPr="005658B2" w:rsidRDefault="003D4636" w:rsidP="003D4636">
                                  <w:pPr>
                                    <w:bidi/>
                                    <w:spacing w:after="0"/>
                                    <w:jc w:val="center"/>
                                    <w:rPr>
                                      <w:sz w:val="20"/>
                                      <w:szCs w:val="20"/>
                                      <w:rtl/>
                                    </w:rPr>
                                  </w:pPr>
                                  <w:r w:rsidRPr="005658B2">
                                    <w:rPr>
                                      <w:sz w:val="20"/>
                                      <w:szCs w:val="20"/>
                                    </w:rPr>
                                    <w:t>GWM</w:t>
                                  </w:r>
                                </w:p>
                              </w:tc>
                              <w:tc>
                                <w:tcPr>
                                  <w:tcW w:w="1066" w:type="dxa"/>
                                  <w:shd w:val="clear" w:color="auto" w:fill="FFFFFF"/>
                                  <w:vAlign w:val="center"/>
                                  <w:hideMark/>
                                </w:tcPr>
                                <w:p w14:paraId="4D5D2D5D" w14:textId="77777777" w:rsidR="003D4636" w:rsidRPr="005658B2" w:rsidRDefault="003D4636" w:rsidP="003D4636">
                                  <w:pPr>
                                    <w:bidi/>
                                    <w:spacing w:after="0"/>
                                    <w:jc w:val="center"/>
                                    <w:rPr>
                                      <w:sz w:val="20"/>
                                      <w:szCs w:val="20"/>
                                      <w:rtl/>
                                    </w:rPr>
                                  </w:pPr>
                                  <w:r w:rsidRPr="005658B2">
                                    <w:rPr>
                                      <w:sz w:val="20"/>
                                      <w:szCs w:val="20"/>
                                    </w:rPr>
                                    <w:t>-</w:t>
                                  </w:r>
                                </w:p>
                              </w:tc>
                            </w:tr>
                            <w:tr w:rsidR="003D4636" w:rsidRPr="005658B2" w14:paraId="0DAB6E72" w14:textId="77777777" w:rsidTr="003D4636">
                              <w:trPr>
                                <w:jc w:val="center"/>
                              </w:trPr>
                              <w:tc>
                                <w:tcPr>
                                  <w:tcW w:w="1066" w:type="dxa"/>
                                  <w:shd w:val="clear" w:color="auto" w:fill="FFFFFF"/>
                                  <w:vAlign w:val="center"/>
                                  <w:hideMark/>
                                </w:tcPr>
                                <w:p w14:paraId="0AEBB0B8" w14:textId="77777777" w:rsidR="003D4636" w:rsidRPr="005658B2" w:rsidRDefault="003D4636" w:rsidP="003D4636">
                                  <w:pPr>
                                    <w:bidi/>
                                    <w:spacing w:after="0"/>
                                    <w:jc w:val="center"/>
                                    <w:rPr>
                                      <w:sz w:val="20"/>
                                      <w:szCs w:val="20"/>
                                      <w:rtl/>
                                    </w:rPr>
                                  </w:pPr>
                                  <w:r w:rsidRPr="005658B2">
                                    <w:rPr>
                                      <w:sz w:val="20"/>
                                      <w:szCs w:val="20"/>
                                      <w:rtl/>
                                    </w:rPr>
                                    <w:t>هفتم</w:t>
                                  </w:r>
                                </w:p>
                              </w:tc>
                              <w:tc>
                                <w:tcPr>
                                  <w:tcW w:w="1066" w:type="dxa"/>
                                  <w:shd w:val="clear" w:color="auto" w:fill="FFFFFF"/>
                                  <w:vAlign w:val="center"/>
                                </w:tcPr>
                                <w:p w14:paraId="0EE748AE" w14:textId="77777777" w:rsidR="003D4636" w:rsidRPr="005658B2" w:rsidRDefault="003D4636" w:rsidP="003D4636">
                                  <w:pPr>
                                    <w:bidi/>
                                    <w:spacing w:after="0"/>
                                    <w:jc w:val="center"/>
                                    <w:rPr>
                                      <w:sz w:val="20"/>
                                      <w:szCs w:val="20"/>
                                      <w:rtl/>
                                    </w:rPr>
                                  </w:pPr>
                                  <w:r w:rsidRPr="005658B2">
                                    <w:rPr>
                                      <w:sz w:val="20"/>
                                      <w:szCs w:val="20"/>
                                    </w:rPr>
                                    <w:t>-</w:t>
                                  </w:r>
                                </w:p>
                              </w:tc>
                              <w:tc>
                                <w:tcPr>
                                  <w:tcW w:w="1066" w:type="dxa"/>
                                  <w:shd w:val="clear" w:color="auto" w:fill="FFFFFF"/>
                                  <w:vAlign w:val="center"/>
                                </w:tcPr>
                                <w:p w14:paraId="59DBF9C6" w14:textId="77777777" w:rsidR="003D4636" w:rsidRPr="005658B2" w:rsidRDefault="003D4636" w:rsidP="003D4636">
                                  <w:pPr>
                                    <w:bidi/>
                                    <w:spacing w:after="0"/>
                                    <w:jc w:val="center"/>
                                    <w:rPr>
                                      <w:sz w:val="20"/>
                                      <w:szCs w:val="20"/>
                                      <w:rtl/>
                                    </w:rPr>
                                  </w:pPr>
                                  <w:r w:rsidRPr="005658B2">
                                    <w:rPr>
                                      <w:sz w:val="20"/>
                                      <w:szCs w:val="20"/>
                                    </w:rPr>
                                    <w:t>W</w:t>
                                  </w:r>
                                </w:p>
                              </w:tc>
                              <w:tc>
                                <w:tcPr>
                                  <w:tcW w:w="1066" w:type="dxa"/>
                                  <w:shd w:val="clear" w:color="auto" w:fill="FFFFFF"/>
                                  <w:vAlign w:val="center"/>
                                </w:tcPr>
                                <w:p w14:paraId="670A1478" w14:textId="77777777" w:rsidR="003D4636" w:rsidRPr="005658B2" w:rsidRDefault="003D4636" w:rsidP="003D4636">
                                  <w:pPr>
                                    <w:bidi/>
                                    <w:spacing w:after="0"/>
                                    <w:jc w:val="center"/>
                                    <w:rPr>
                                      <w:sz w:val="20"/>
                                      <w:szCs w:val="20"/>
                                      <w:rtl/>
                                    </w:rPr>
                                  </w:pPr>
                                  <w:r w:rsidRPr="005658B2">
                                    <w:rPr>
                                      <w:sz w:val="20"/>
                                      <w:szCs w:val="20"/>
                                    </w:rPr>
                                    <w:t>MG</w:t>
                                  </w:r>
                                </w:p>
                              </w:tc>
                              <w:tc>
                                <w:tcPr>
                                  <w:tcW w:w="1066" w:type="dxa"/>
                                  <w:shd w:val="clear" w:color="auto" w:fill="FFFFFF"/>
                                  <w:vAlign w:val="center"/>
                                </w:tcPr>
                                <w:p w14:paraId="08C01CE2" w14:textId="77777777" w:rsidR="003D4636" w:rsidRPr="005658B2" w:rsidRDefault="003D4636" w:rsidP="003D4636">
                                  <w:pPr>
                                    <w:bidi/>
                                    <w:spacing w:after="0"/>
                                    <w:jc w:val="center"/>
                                    <w:rPr>
                                      <w:sz w:val="20"/>
                                      <w:szCs w:val="20"/>
                                      <w:rtl/>
                                    </w:rPr>
                                  </w:pPr>
                                  <w:r w:rsidRPr="005658B2">
                                    <w:rPr>
                                      <w:sz w:val="20"/>
                                      <w:szCs w:val="20"/>
                                    </w:rPr>
                                    <w:t>-</w:t>
                                  </w:r>
                                </w:p>
                              </w:tc>
                              <w:tc>
                                <w:tcPr>
                                  <w:tcW w:w="1066" w:type="dxa"/>
                                  <w:shd w:val="clear" w:color="auto" w:fill="FFFFFF"/>
                                  <w:vAlign w:val="center"/>
                                </w:tcPr>
                                <w:p w14:paraId="4D20C30C" w14:textId="77777777" w:rsidR="003D4636" w:rsidRPr="005658B2" w:rsidRDefault="003D4636" w:rsidP="003D4636">
                                  <w:pPr>
                                    <w:bidi/>
                                    <w:spacing w:after="0"/>
                                    <w:jc w:val="center"/>
                                    <w:rPr>
                                      <w:sz w:val="20"/>
                                      <w:szCs w:val="20"/>
                                      <w:rtl/>
                                    </w:rPr>
                                  </w:pPr>
                                  <w:r w:rsidRPr="005658B2">
                                    <w:rPr>
                                      <w:sz w:val="20"/>
                                      <w:szCs w:val="20"/>
                                    </w:rPr>
                                    <w:t>WMG</w:t>
                                  </w:r>
                                </w:p>
                              </w:tc>
                              <w:tc>
                                <w:tcPr>
                                  <w:tcW w:w="1066" w:type="dxa"/>
                                  <w:shd w:val="clear" w:color="auto" w:fill="FFFFFF"/>
                                  <w:vAlign w:val="center"/>
                                  <w:hideMark/>
                                </w:tcPr>
                                <w:p w14:paraId="7CE77EFE" w14:textId="77777777" w:rsidR="003D4636" w:rsidRPr="005658B2" w:rsidRDefault="003D4636" w:rsidP="003D4636">
                                  <w:pPr>
                                    <w:bidi/>
                                    <w:spacing w:after="0"/>
                                    <w:jc w:val="center"/>
                                    <w:rPr>
                                      <w:sz w:val="20"/>
                                      <w:szCs w:val="20"/>
                                      <w:rtl/>
                                    </w:rPr>
                                  </w:pPr>
                                  <w:r w:rsidRPr="005658B2">
                                    <w:rPr>
                                      <w:sz w:val="20"/>
                                      <w:szCs w:val="20"/>
                                    </w:rPr>
                                    <w:t>M</w:t>
                                  </w:r>
                                </w:p>
                              </w:tc>
                              <w:tc>
                                <w:tcPr>
                                  <w:tcW w:w="1066" w:type="dxa"/>
                                  <w:shd w:val="clear" w:color="auto" w:fill="FFFFFF"/>
                                  <w:vAlign w:val="center"/>
                                  <w:hideMark/>
                                </w:tcPr>
                                <w:p w14:paraId="57FFDC18" w14:textId="77777777" w:rsidR="003D4636" w:rsidRPr="005658B2" w:rsidRDefault="003D4636" w:rsidP="003D4636">
                                  <w:pPr>
                                    <w:bidi/>
                                    <w:spacing w:after="0"/>
                                    <w:jc w:val="center"/>
                                    <w:rPr>
                                      <w:sz w:val="20"/>
                                      <w:szCs w:val="20"/>
                                      <w:rtl/>
                                    </w:rPr>
                                  </w:pPr>
                                  <w:r w:rsidRPr="005658B2">
                                    <w:rPr>
                                      <w:sz w:val="20"/>
                                      <w:szCs w:val="20"/>
                                    </w:rPr>
                                    <w:t>-</w:t>
                                  </w:r>
                                </w:p>
                              </w:tc>
                            </w:tr>
                            <w:tr w:rsidR="003D4636" w:rsidRPr="005658B2" w14:paraId="1F5ABD4A" w14:textId="77777777" w:rsidTr="003D4636">
                              <w:trPr>
                                <w:jc w:val="center"/>
                              </w:trPr>
                              <w:tc>
                                <w:tcPr>
                                  <w:tcW w:w="1066" w:type="dxa"/>
                                  <w:shd w:val="clear" w:color="auto" w:fill="FFFFFF"/>
                                  <w:vAlign w:val="center"/>
                                  <w:hideMark/>
                                </w:tcPr>
                                <w:p w14:paraId="04B8CA35" w14:textId="77777777" w:rsidR="003D4636" w:rsidRPr="005658B2" w:rsidRDefault="003D4636" w:rsidP="003D4636">
                                  <w:pPr>
                                    <w:bidi/>
                                    <w:spacing w:after="0"/>
                                    <w:jc w:val="center"/>
                                    <w:rPr>
                                      <w:sz w:val="20"/>
                                      <w:szCs w:val="20"/>
                                      <w:rtl/>
                                    </w:rPr>
                                  </w:pPr>
                                  <w:r w:rsidRPr="005658B2">
                                    <w:rPr>
                                      <w:sz w:val="20"/>
                                      <w:szCs w:val="20"/>
                                      <w:rtl/>
                                    </w:rPr>
                                    <w:t>هشتم</w:t>
                                  </w:r>
                                </w:p>
                              </w:tc>
                              <w:tc>
                                <w:tcPr>
                                  <w:tcW w:w="1066" w:type="dxa"/>
                                  <w:shd w:val="clear" w:color="auto" w:fill="FFFFFF"/>
                                  <w:vAlign w:val="center"/>
                                </w:tcPr>
                                <w:p w14:paraId="40320EF9" w14:textId="77777777" w:rsidR="003D4636" w:rsidRPr="005658B2" w:rsidRDefault="003D4636" w:rsidP="003D4636">
                                  <w:pPr>
                                    <w:bidi/>
                                    <w:spacing w:after="0"/>
                                    <w:jc w:val="center"/>
                                    <w:rPr>
                                      <w:sz w:val="20"/>
                                      <w:szCs w:val="20"/>
                                      <w:rtl/>
                                    </w:rPr>
                                  </w:pPr>
                                  <w:r w:rsidRPr="005658B2">
                                    <w:rPr>
                                      <w:sz w:val="20"/>
                                      <w:szCs w:val="20"/>
                                    </w:rPr>
                                    <w:t>-</w:t>
                                  </w:r>
                                </w:p>
                              </w:tc>
                              <w:tc>
                                <w:tcPr>
                                  <w:tcW w:w="1066" w:type="dxa"/>
                                  <w:shd w:val="clear" w:color="auto" w:fill="FFFFFF"/>
                                  <w:vAlign w:val="center"/>
                                </w:tcPr>
                                <w:p w14:paraId="5B753761" w14:textId="77777777" w:rsidR="003D4636" w:rsidRPr="005658B2" w:rsidRDefault="003D4636" w:rsidP="003D4636">
                                  <w:pPr>
                                    <w:bidi/>
                                    <w:spacing w:after="0"/>
                                    <w:jc w:val="center"/>
                                    <w:rPr>
                                      <w:sz w:val="20"/>
                                      <w:szCs w:val="20"/>
                                      <w:rtl/>
                                    </w:rPr>
                                  </w:pPr>
                                  <w:r w:rsidRPr="005658B2">
                                    <w:rPr>
                                      <w:sz w:val="20"/>
                                      <w:szCs w:val="20"/>
                                    </w:rPr>
                                    <w:t>GW</w:t>
                                  </w:r>
                                </w:p>
                              </w:tc>
                              <w:tc>
                                <w:tcPr>
                                  <w:tcW w:w="1066" w:type="dxa"/>
                                  <w:shd w:val="clear" w:color="auto" w:fill="FFFFFF"/>
                                  <w:vAlign w:val="center"/>
                                </w:tcPr>
                                <w:p w14:paraId="3ADA64AC" w14:textId="77777777" w:rsidR="003D4636" w:rsidRPr="005658B2" w:rsidRDefault="003D4636" w:rsidP="003D4636">
                                  <w:pPr>
                                    <w:bidi/>
                                    <w:spacing w:after="0"/>
                                    <w:jc w:val="center"/>
                                    <w:rPr>
                                      <w:sz w:val="20"/>
                                      <w:szCs w:val="20"/>
                                      <w:rtl/>
                                    </w:rPr>
                                  </w:pPr>
                                  <w:r w:rsidRPr="005658B2">
                                    <w:rPr>
                                      <w:sz w:val="20"/>
                                      <w:szCs w:val="20"/>
                                    </w:rPr>
                                    <w:t>MGW</w:t>
                                  </w:r>
                                </w:p>
                              </w:tc>
                              <w:tc>
                                <w:tcPr>
                                  <w:tcW w:w="1066" w:type="dxa"/>
                                  <w:shd w:val="clear" w:color="auto" w:fill="FFFFFF"/>
                                  <w:vAlign w:val="center"/>
                                </w:tcPr>
                                <w:p w14:paraId="6754EB8E" w14:textId="77777777" w:rsidR="003D4636" w:rsidRPr="005658B2" w:rsidRDefault="003D4636" w:rsidP="003D4636">
                                  <w:pPr>
                                    <w:bidi/>
                                    <w:spacing w:after="0"/>
                                    <w:jc w:val="center"/>
                                    <w:rPr>
                                      <w:sz w:val="20"/>
                                      <w:szCs w:val="20"/>
                                      <w:rtl/>
                                    </w:rPr>
                                  </w:pPr>
                                  <w:r w:rsidRPr="005658B2">
                                    <w:rPr>
                                      <w:sz w:val="20"/>
                                      <w:szCs w:val="20"/>
                                    </w:rPr>
                                    <w:t>-</w:t>
                                  </w:r>
                                </w:p>
                              </w:tc>
                              <w:tc>
                                <w:tcPr>
                                  <w:tcW w:w="1066" w:type="dxa"/>
                                  <w:shd w:val="clear" w:color="auto" w:fill="FFFFFF"/>
                                  <w:vAlign w:val="center"/>
                                </w:tcPr>
                                <w:p w14:paraId="3FDD94F5" w14:textId="77777777" w:rsidR="003D4636" w:rsidRPr="005658B2" w:rsidRDefault="003D4636" w:rsidP="003D4636">
                                  <w:pPr>
                                    <w:bidi/>
                                    <w:spacing w:after="0"/>
                                    <w:jc w:val="center"/>
                                    <w:rPr>
                                      <w:sz w:val="20"/>
                                      <w:szCs w:val="20"/>
                                      <w:rtl/>
                                    </w:rPr>
                                  </w:pPr>
                                  <w:r w:rsidRPr="005658B2">
                                    <w:rPr>
                                      <w:sz w:val="20"/>
                                      <w:szCs w:val="20"/>
                                    </w:rPr>
                                    <w:t>G</w:t>
                                  </w:r>
                                </w:p>
                              </w:tc>
                              <w:tc>
                                <w:tcPr>
                                  <w:tcW w:w="1066" w:type="dxa"/>
                                  <w:shd w:val="clear" w:color="auto" w:fill="FFFFFF"/>
                                  <w:vAlign w:val="center"/>
                                  <w:hideMark/>
                                </w:tcPr>
                                <w:p w14:paraId="32A843D6" w14:textId="77777777" w:rsidR="003D4636" w:rsidRPr="005658B2" w:rsidRDefault="003D4636" w:rsidP="003D4636">
                                  <w:pPr>
                                    <w:bidi/>
                                    <w:spacing w:after="0"/>
                                    <w:jc w:val="center"/>
                                    <w:rPr>
                                      <w:sz w:val="20"/>
                                      <w:szCs w:val="20"/>
                                      <w:rtl/>
                                    </w:rPr>
                                  </w:pPr>
                                  <w:r w:rsidRPr="005658B2">
                                    <w:rPr>
                                      <w:sz w:val="20"/>
                                      <w:szCs w:val="20"/>
                                    </w:rPr>
                                    <w:t>WM</w:t>
                                  </w:r>
                                </w:p>
                              </w:tc>
                              <w:tc>
                                <w:tcPr>
                                  <w:tcW w:w="1066" w:type="dxa"/>
                                  <w:shd w:val="clear" w:color="auto" w:fill="FFFFFF"/>
                                  <w:vAlign w:val="center"/>
                                  <w:hideMark/>
                                </w:tcPr>
                                <w:p w14:paraId="7C3F317F" w14:textId="77777777" w:rsidR="003D4636" w:rsidRPr="005658B2" w:rsidRDefault="003D4636" w:rsidP="003D4636">
                                  <w:pPr>
                                    <w:bidi/>
                                    <w:spacing w:after="0"/>
                                    <w:jc w:val="center"/>
                                    <w:rPr>
                                      <w:sz w:val="20"/>
                                      <w:szCs w:val="20"/>
                                      <w:rtl/>
                                    </w:rPr>
                                  </w:pPr>
                                  <w:r w:rsidRPr="005658B2">
                                    <w:rPr>
                                      <w:sz w:val="20"/>
                                      <w:szCs w:val="20"/>
                                    </w:rPr>
                                    <w:t>-</w:t>
                                  </w:r>
                                </w:p>
                              </w:tc>
                            </w:tr>
                            <w:tr w:rsidR="003D4636" w:rsidRPr="005658B2" w14:paraId="2AB55FBC" w14:textId="77777777" w:rsidTr="003D4636">
                              <w:trPr>
                                <w:jc w:val="center"/>
                              </w:trPr>
                              <w:tc>
                                <w:tcPr>
                                  <w:tcW w:w="1066" w:type="dxa"/>
                                  <w:shd w:val="clear" w:color="auto" w:fill="FFFFFF"/>
                                  <w:vAlign w:val="center"/>
                                  <w:hideMark/>
                                </w:tcPr>
                                <w:p w14:paraId="771C85F0" w14:textId="77777777" w:rsidR="003D4636" w:rsidRPr="005658B2" w:rsidRDefault="003D4636" w:rsidP="003D4636">
                                  <w:pPr>
                                    <w:bidi/>
                                    <w:spacing w:after="0"/>
                                    <w:jc w:val="center"/>
                                    <w:rPr>
                                      <w:sz w:val="20"/>
                                      <w:szCs w:val="20"/>
                                      <w:rtl/>
                                    </w:rPr>
                                  </w:pPr>
                                  <w:r w:rsidRPr="005658B2">
                                    <w:rPr>
                                      <w:sz w:val="20"/>
                                      <w:szCs w:val="20"/>
                                      <w:rtl/>
                                    </w:rPr>
                                    <w:t>نهم</w:t>
                                  </w:r>
                                </w:p>
                              </w:tc>
                              <w:tc>
                                <w:tcPr>
                                  <w:tcW w:w="1066" w:type="dxa"/>
                                  <w:shd w:val="clear" w:color="auto" w:fill="FFFFFF"/>
                                  <w:vAlign w:val="center"/>
                                </w:tcPr>
                                <w:p w14:paraId="1C4B4206" w14:textId="77777777" w:rsidR="003D4636" w:rsidRPr="005658B2" w:rsidRDefault="003D4636" w:rsidP="003D4636">
                                  <w:pPr>
                                    <w:bidi/>
                                    <w:spacing w:after="0"/>
                                    <w:jc w:val="center"/>
                                    <w:rPr>
                                      <w:sz w:val="20"/>
                                      <w:szCs w:val="20"/>
                                      <w:rtl/>
                                    </w:rPr>
                                  </w:pPr>
                                  <w:r w:rsidRPr="005658B2">
                                    <w:rPr>
                                      <w:sz w:val="20"/>
                                      <w:szCs w:val="20"/>
                                    </w:rPr>
                                    <w:t>-</w:t>
                                  </w:r>
                                </w:p>
                              </w:tc>
                              <w:tc>
                                <w:tcPr>
                                  <w:tcW w:w="1066" w:type="dxa"/>
                                  <w:shd w:val="clear" w:color="auto" w:fill="FFFFFF"/>
                                  <w:vAlign w:val="center"/>
                                </w:tcPr>
                                <w:p w14:paraId="0E30A125" w14:textId="77777777" w:rsidR="003D4636" w:rsidRPr="005658B2" w:rsidRDefault="003D4636" w:rsidP="003D4636">
                                  <w:pPr>
                                    <w:bidi/>
                                    <w:spacing w:after="0"/>
                                    <w:jc w:val="center"/>
                                    <w:rPr>
                                      <w:sz w:val="20"/>
                                      <w:szCs w:val="20"/>
                                    </w:rPr>
                                  </w:pPr>
                                  <w:r w:rsidRPr="005658B2">
                                    <w:rPr>
                                      <w:sz w:val="20"/>
                                      <w:szCs w:val="20"/>
                                    </w:rPr>
                                    <w:t>GWM</w:t>
                                  </w:r>
                                </w:p>
                              </w:tc>
                              <w:tc>
                                <w:tcPr>
                                  <w:tcW w:w="1066" w:type="dxa"/>
                                  <w:shd w:val="clear" w:color="auto" w:fill="FFFFFF"/>
                                  <w:vAlign w:val="center"/>
                                </w:tcPr>
                                <w:p w14:paraId="7AA2CE6C" w14:textId="77777777" w:rsidR="003D4636" w:rsidRPr="005658B2" w:rsidRDefault="003D4636" w:rsidP="003D4636">
                                  <w:pPr>
                                    <w:bidi/>
                                    <w:spacing w:after="0"/>
                                    <w:jc w:val="center"/>
                                    <w:rPr>
                                      <w:sz w:val="20"/>
                                      <w:szCs w:val="20"/>
                                    </w:rPr>
                                  </w:pPr>
                                  <w:r w:rsidRPr="005658B2">
                                    <w:rPr>
                                      <w:sz w:val="20"/>
                                      <w:szCs w:val="20"/>
                                    </w:rPr>
                                    <w:t>W</w:t>
                                  </w:r>
                                </w:p>
                              </w:tc>
                              <w:tc>
                                <w:tcPr>
                                  <w:tcW w:w="1066" w:type="dxa"/>
                                  <w:shd w:val="clear" w:color="auto" w:fill="FFFFFF"/>
                                  <w:vAlign w:val="center"/>
                                </w:tcPr>
                                <w:p w14:paraId="52D5F819" w14:textId="77777777" w:rsidR="003D4636" w:rsidRPr="005658B2" w:rsidRDefault="003D4636" w:rsidP="003D4636">
                                  <w:pPr>
                                    <w:bidi/>
                                    <w:spacing w:after="0"/>
                                    <w:jc w:val="center"/>
                                    <w:rPr>
                                      <w:sz w:val="20"/>
                                      <w:szCs w:val="20"/>
                                    </w:rPr>
                                  </w:pPr>
                                  <w:r w:rsidRPr="005658B2">
                                    <w:rPr>
                                      <w:sz w:val="20"/>
                                      <w:szCs w:val="20"/>
                                    </w:rPr>
                                    <w:t>-</w:t>
                                  </w:r>
                                </w:p>
                              </w:tc>
                              <w:tc>
                                <w:tcPr>
                                  <w:tcW w:w="1066" w:type="dxa"/>
                                  <w:shd w:val="clear" w:color="auto" w:fill="FFFFFF"/>
                                  <w:vAlign w:val="center"/>
                                </w:tcPr>
                                <w:p w14:paraId="759BC274" w14:textId="77777777" w:rsidR="003D4636" w:rsidRPr="005658B2" w:rsidRDefault="003D4636" w:rsidP="003D4636">
                                  <w:pPr>
                                    <w:bidi/>
                                    <w:spacing w:after="0"/>
                                    <w:jc w:val="center"/>
                                    <w:rPr>
                                      <w:sz w:val="20"/>
                                      <w:szCs w:val="20"/>
                                    </w:rPr>
                                  </w:pPr>
                                  <w:r w:rsidRPr="005658B2">
                                    <w:rPr>
                                      <w:sz w:val="20"/>
                                      <w:szCs w:val="20"/>
                                    </w:rPr>
                                    <w:t>MG</w:t>
                                  </w:r>
                                </w:p>
                              </w:tc>
                              <w:tc>
                                <w:tcPr>
                                  <w:tcW w:w="1066" w:type="dxa"/>
                                  <w:shd w:val="clear" w:color="auto" w:fill="FFFFFF"/>
                                  <w:vAlign w:val="center"/>
                                  <w:hideMark/>
                                </w:tcPr>
                                <w:p w14:paraId="737FC124" w14:textId="77777777" w:rsidR="003D4636" w:rsidRPr="005658B2" w:rsidRDefault="003D4636" w:rsidP="003D4636">
                                  <w:pPr>
                                    <w:bidi/>
                                    <w:spacing w:after="0"/>
                                    <w:jc w:val="center"/>
                                    <w:rPr>
                                      <w:sz w:val="20"/>
                                      <w:szCs w:val="20"/>
                                    </w:rPr>
                                  </w:pPr>
                                  <w:r w:rsidRPr="005658B2">
                                    <w:rPr>
                                      <w:sz w:val="20"/>
                                      <w:szCs w:val="20"/>
                                    </w:rPr>
                                    <w:t>WMG</w:t>
                                  </w:r>
                                </w:p>
                              </w:tc>
                              <w:tc>
                                <w:tcPr>
                                  <w:tcW w:w="1066" w:type="dxa"/>
                                  <w:shd w:val="clear" w:color="auto" w:fill="FFFFFF"/>
                                  <w:vAlign w:val="center"/>
                                  <w:hideMark/>
                                </w:tcPr>
                                <w:p w14:paraId="07217C97" w14:textId="77777777" w:rsidR="003D4636" w:rsidRPr="005658B2" w:rsidRDefault="003D4636" w:rsidP="003D4636">
                                  <w:pPr>
                                    <w:bidi/>
                                    <w:spacing w:after="0"/>
                                    <w:jc w:val="center"/>
                                    <w:rPr>
                                      <w:sz w:val="20"/>
                                      <w:szCs w:val="20"/>
                                    </w:rPr>
                                  </w:pPr>
                                  <w:r w:rsidRPr="005658B2">
                                    <w:rPr>
                                      <w:sz w:val="20"/>
                                      <w:szCs w:val="20"/>
                                    </w:rPr>
                                    <w:t>-</w:t>
                                  </w:r>
                                </w:p>
                              </w:tc>
                            </w:tr>
                            <w:tr w:rsidR="003D4636" w:rsidRPr="005658B2" w14:paraId="720212C7" w14:textId="77777777" w:rsidTr="003D4636">
                              <w:trPr>
                                <w:jc w:val="center"/>
                              </w:trPr>
                              <w:tc>
                                <w:tcPr>
                                  <w:tcW w:w="1066" w:type="dxa"/>
                                  <w:shd w:val="clear" w:color="auto" w:fill="FFFFFF"/>
                                  <w:vAlign w:val="center"/>
                                  <w:hideMark/>
                                </w:tcPr>
                                <w:p w14:paraId="0B266F97" w14:textId="77777777" w:rsidR="003D4636" w:rsidRPr="005658B2" w:rsidRDefault="003D4636" w:rsidP="003D4636">
                                  <w:pPr>
                                    <w:bidi/>
                                    <w:spacing w:after="0"/>
                                    <w:jc w:val="center"/>
                                    <w:rPr>
                                      <w:sz w:val="20"/>
                                      <w:szCs w:val="20"/>
                                    </w:rPr>
                                  </w:pPr>
                                  <w:r w:rsidRPr="005658B2">
                                    <w:rPr>
                                      <w:sz w:val="20"/>
                                      <w:szCs w:val="20"/>
                                      <w:rtl/>
                                    </w:rPr>
                                    <w:t>دهم</w:t>
                                  </w:r>
                                </w:p>
                              </w:tc>
                              <w:tc>
                                <w:tcPr>
                                  <w:tcW w:w="1066" w:type="dxa"/>
                                  <w:shd w:val="clear" w:color="auto" w:fill="FFFFFF"/>
                                  <w:vAlign w:val="center"/>
                                </w:tcPr>
                                <w:p w14:paraId="5C93A17C" w14:textId="77777777" w:rsidR="003D4636" w:rsidRPr="005658B2" w:rsidRDefault="003D4636" w:rsidP="003D4636">
                                  <w:pPr>
                                    <w:bidi/>
                                    <w:spacing w:after="0"/>
                                    <w:jc w:val="center"/>
                                    <w:rPr>
                                      <w:sz w:val="20"/>
                                      <w:szCs w:val="20"/>
                                      <w:rtl/>
                                    </w:rPr>
                                  </w:pPr>
                                  <w:r w:rsidRPr="005658B2">
                                    <w:rPr>
                                      <w:sz w:val="20"/>
                                      <w:szCs w:val="20"/>
                                    </w:rPr>
                                    <w:t>-</w:t>
                                  </w:r>
                                </w:p>
                              </w:tc>
                              <w:tc>
                                <w:tcPr>
                                  <w:tcW w:w="1066" w:type="dxa"/>
                                  <w:shd w:val="clear" w:color="auto" w:fill="FFFFFF"/>
                                  <w:vAlign w:val="center"/>
                                </w:tcPr>
                                <w:p w14:paraId="26A703A4" w14:textId="77777777" w:rsidR="003D4636" w:rsidRPr="005658B2" w:rsidRDefault="003D4636" w:rsidP="003D4636">
                                  <w:pPr>
                                    <w:bidi/>
                                    <w:spacing w:after="0"/>
                                    <w:jc w:val="center"/>
                                    <w:rPr>
                                      <w:sz w:val="20"/>
                                      <w:szCs w:val="20"/>
                                    </w:rPr>
                                  </w:pPr>
                                  <w:r w:rsidRPr="005658B2">
                                    <w:rPr>
                                      <w:sz w:val="20"/>
                                      <w:szCs w:val="20"/>
                                    </w:rPr>
                                    <w:t>M</w:t>
                                  </w:r>
                                </w:p>
                              </w:tc>
                              <w:tc>
                                <w:tcPr>
                                  <w:tcW w:w="1066" w:type="dxa"/>
                                  <w:shd w:val="clear" w:color="auto" w:fill="FFFFFF"/>
                                  <w:vAlign w:val="center"/>
                                </w:tcPr>
                                <w:p w14:paraId="70436C23" w14:textId="77777777" w:rsidR="003D4636" w:rsidRPr="005658B2" w:rsidRDefault="003D4636" w:rsidP="003D4636">
                                  <w:pPr>
                                    <w:bidi/>
                                    <w:spacing w:after="0"/>
                                    <w:jc w:val="center"/>
                                    <w:rPr>
                                      <w:sz w:val="20"/>
                                      <w:szCs w:val="20"/>
                                    </w:rPr>
                                  </w:pPr>
                                  <w:r w:rsidRPr="005658B2">
                                    <w:rPr>
                                      <w:sz w:val="20"/>
                                      <w:szCs w:val="20"/>
                                    </w:rPr>
                                    <w:t>GW</w:t>
                                  </w:r>
                                </w:p>
                              </w:tc>
                              <w:tc>
                                <w:tcPr>
                                  <w:tcW w:w="1066" w:type="dxa"/>
                                  <w:shd w:val="clear" w:color="auto" w:fill="FFFFFF"/>
                                  <w:vAlign w:val="center"/>
                                </w:tcPr>
                                <w:p w14:paraId="65987871" w14:textId="77777777" w:rsidR="003D4636" w:rsidRPr="005658B2" w:rsidRDefault="003D4636" w:rsidP="003D4636">
                                  <w:pPr>
                                    <w:bidi/>
                                    <w:spacing w:after="0"/>
                                    <w:jc w:val="center"/>
                                    <w:rPr>
                                      <w:sz w:val="20"/>
                                      <w:szCs w:val="20"/>
                                    </w:rPr>
                                  </w:pPr>
                                  <w:r w:rsidRPr="005658B2">
                                    <w:rPr>
                                      <w:sz w:val="20"/>
                                      <w:szCs w:val="20"/>
                                    </w:rPr>
                                    <w:t>-</w:t>
                                  </w:r>
                                </w:p>
                              </w:tc>
                              <w:tc>
                                <w:tcPr>
                                  <w:tcW w:w="1066" w:type="dxa"/>
                                  <w:shd w:val="clear" w:color="auto" w:fill="FFFFFF"/>
                                  <w:vAlign w:val="center"/>
                                </w:tcPr>
                                <w:p w14:paraId="25517F76" w14:textId="77777777" w:rsidR="003D4636" w:rsidRPr="005658B2" w:rsidRDefault="003D4636" w:rsidP="003D4636">
                                  <w:pPr>
                                    <w:bidi/>
                                    <w:spacing w:after="0"/>
                                    <w:jc w:val="center"/>
                                    <w:rPr>
                                      <w:sz w:val="20"/>
                                      <w:szCs w:val="20"/>
                                    </w:rPr>
                                  </w:pPr>
                                  <w:r w:rsidRPr="005658B2">
                                    <w:rPr>
                                      <w:sz w:val="20"/>
                                      <w:szCs w:val="20"/>
                                    </w:rPr>
                                    <w:t>MGW</w:t>
                                  </w:r>
                                </w:p>
                              </w:tc>
                              <w:tc>
                                <w:tcPr>
                                  <w:tcW w:w="1066" w:type="dxa"/>
                                  <w:shd w:val="clear" w:color="auto" w:fill="FFFFFF"/>
                                  <w:vAlign w:val="center"/>
                                  <w:hideMark/>
                                </w:tcPr>
                                <w:p w14:paraId="4293A7BC" w14:textId="77777777" w:rsidR="003D4636" w:rsidRPr="005658B2" w:rsidRDefault="003D4636" w:rsidP="003D4636">
                                  <w:pPr>
                                    <w:bidi/>
                                    <w:spacing w:after="0"/>
                                    <w:jc w:val="center"/>
                                    <w:rPr>
                                      <w:sz w:val="20"/>
                                      <w:szCs w:val="20"/>
                                    </w:rPr>
                                  </w:pPr>
                                  <w:r w:rsidRPr="005658B2">
                                    <w:rPr>
                                      <w:sz w:val="20"/>
                                      <w:szCs w:val="20"/>
                                    </w:rPr>
                                    <w:t>G</w:t>
                                  </w:r>
                                </w:p>
                              </w:tc>
                              <w:tc>
                                <w:tcPr>
                                  <w:tcW w:w="1066" w:type="dxa"/>
                                  <w:shd w:val="clear" w:color="auto" w:fill="FFFFFF"/>
                                  <w:vAlign w:val="center"/>
                                  <w:hideMark/>
                                </w:tcPr>
                                <w:p w14:paraId="3596B748" w14:textId="77777777" w:rsidR="003D4636" w:rsidRPr="005658B2" w:rsidRDefault="003D4636" w:rsidP="003D4636">
                                  <w:pPr>
                                    <w:bidi/>
                                    <w:spacing w:after="0"/>
                                    <w:jc w:val="center"/>
                                    <w:rPr>
                                      <w:sz w:val="20"/>
                                      <w:szCs w:val="20"/>
                                    </w:rPr>
                                  </w:pPr>
                                  <w:r w:rsidRPr="005658B2">
                                    <w:rPr>
                                      <w:sz w:val="20"/>
                                      <w:szCs w:val="20"/>
                                    </w:rPr>
                                    <w:t>-</w:t>
                                  </w:r>
                                </w:p>
                              </w:tc>
                            </w:tr>
                            <w:tr w:rsidR="003D4636" w:rsidRPr="005658B2" w14:paraId="6CE61A5C" w14:textId="77777777" w:rsidTr="003D4636">
                              <w:trPr>
                                <w:jc w:val="center"/>
                              </w:trPr>
                              <w:tc>
                                <w:tcPr>
                                  <w:tcW w:w="1066" w:type="dxa"/>
                                  <w:shd w:val="clear" w:color="auto" w:fill="FFFFFF"/>
                                  <w:vAlign w:val="center"/>
                                  <w:hideMark/>
                                </w:tcPr>
                                <w:p w14:paraId="54976363" w14:textId="77777777" w:rsidR="003D4636" w:rsidRPr="005658B2" w:rsidRDefault="003D4636" w:rsidP="003D4636">
                                  <w:pPr>
                                    <w:bidi/>
                                    <w:spacing w:after="0"/>
                                    <w:jc w:val="center"/>
                                    <w:rPr>
                                      <w:sz w:val="20"/>
                                      <w:szCs w:val="20"/>
                                    </w:rPr>
                                  </w:pPr>
                                  <w:r w:rsidRPr="005658B2">
                                    <w:rPr>
                                      <w:sz w:val="20"/>
                                      <w:szCs w:val="20"/>
                                      <w:rtl/>
                                    </w:rPr>
                                    <w:t>یازدهم</w:t>
                                  </w:r>
                                </w:p>
                              </w:tc>
                              <w:tc>
                                <w:tcPr>
                                  <w:tcW w:w="1066" w:type="dxa"/>
                                  <w:shd w:val="clear" w:color="auto" w:fill="FFFFFF"/>
                                  <w:vAlign w:val="center"/>
                                </w:tcPr>
                                <w:p w14:paraId="4ECCB9FC" w14:textId="77777777" w:rsidR="003D4636" w:rsidRPr="005658B2" w:rsidRDefault="003D4636" w:rsidP="003D4636">
                                  <w:pPr>
                                    <w:bidi/>
                                    <w:spacing w:after="0"/>
                                    <w:jc w:val="center"/>
                                    <w:rPr>
                                      <w:sz w:val="20"/>
                                      <w:szCs w:val="20"/>
                                      <w:rtl/>
                                    </w:rPr>
                                  </w:pPr>
                                  <w:r w:rsidRPr="005658B2">
                                    <w:rPr>
                                      <w:sz w:val="20"/>
                                      <w:szCs w:val="20"/>
                                    </w:rPr>
                                    <w:t>-</w:t>
                                  </w:r>
                                </w:p>
                              </w:tc>
                              <w:tc>
                                <w:tcPr>
                                  <w:tcW w:w="1066" w:type="dxa"/>
                                  <w:shd w:val="clear" w:color="auto" w:fill="FFFFFF"/>
                                  <w:vAlign w:val="center"/>
                                </w:tcPr>
                                <w:p w14:paraId="1F07DD67" w14:textId="77777777" w:rsidR="003D4636" w:rsidRPr="005658B2" w:rsidRDefault="003D4636" w:rsidP="003D4636">
                                  <w:pPr>
                                    <w:bidi/>
                                    <w:spacing w:after="0"/>
                                    <w:jc w:val="center"/>
                                    <w:rPr>
                                      <w:sz w:val="20"/>
                                      <w:szCs w:val="20"/>
                                    </w:rPr>
                                  </w:pPr>
                                  <w:r w:rsidRPr="005658B2">
                                    <w:rPr>
                                      <w:sz w:val="20"/>
                                      <w:szCs w:val="20"/>
                                    </w:rPr>
                                    <w:t>WM</w:t>
                                  </w:r>
                                </w:p>
                              </w:tc>
                              <w:tc>
                                <w:tcPr>
                                  <w:tcW w:w="1066" w:type="dxa"/>
                                  <w:shd w:val="clear" w:color="auto" w:fill="FFFFFF"/>
                                  <w:vAlign w:val="center"/>
                                </w:tcPr>
                                <w:p w14:paraId="0BC57EA1" w14:textId="77777777" w:rsidR="003D4636" w:rsidRPr="005658B2" w:rsidRDefault="003D4636" w:rsidP="003D4636">
                                  <w:pPr>
                                    <w:bidi/>
                                    <w:spacing w:after="0"/>
                                    <w:jc w:val="center"/>
                                    <w:rPr>
                                      <w:sz w:val="20"/>
                                      <w:szCs w:val="20"/>
                                    </w:rPr>
                                  </w:pPr>
                                  <w:r w:rsidRPr="005658B2">
                                    <w:rPr>
                                      <w:sz w:val="20"/>
                                      <w:szCs w:val="20"/>
                                    </w:rPr>
                                    <w:t>GWM</w:t>
                                  </w:r>
                                </w:p>
                              </w:tc>
                              <w:tc>
                                <w:tcPr>
                                  <w:tcW w:w="1066" w:type="dxa"/>
                                  <w:shd w:val="clear" w:color="auto" w:fill="FFFFFF"/>
                                  <w:vAlign w:val="center"/>
                                </w:tcPr>
                                <w:p w14:paraId="3297A188" w14:textId="77777777" w:rsidR="003D4636" w:rsidRPr="005658B2" w:rsidRDefault="003D4636" w:rsidP="003D4636">
                                  <w:pPr>
                                    <w:bidi/>
                                    <w:spacing w:after="0"/>
                                    <w:jc w:val="center"/>
                                    <w:rPr>
                                      <w:sz w:val="20"/>
                                      <w:szCs w:val="20"/>
                                    </w:rPr>
                                  </w:pPr>
                                  <w:r w:rsidRPr="005658B2">
                                    <w:rPr>
                                      <w:sz w:val="20"/>
                                      <w:szCs w:val="20"/>
                                    </w:rPr>
                                    <w:t>-</w:t>
                                  </w:r>
                                </w:p>
                              </w:tc>
                              <w:tc>
                                <w:tcPr>
                                  <w:tcW w:w="1066" w:type="dxa"/>
                                  <w:shd w:val="clear" w:color="auto" w:fill="FFFFFF"/>
                                  <w:vAlign w:val="center"/>
                                </w:tcPr>
                                <w:p w14:paraId="7E1CBD56" w14:textId="77777777" w:rsidR="003D4636" w:rsidRPr="005658B2" w:rsidRDefault="003D4636" w:rsidP="003D4636">
                                  <w:pPr>
                                    <w:bidi/>
                                    <w:spacing w:after="0"/>
                                    <w:jc w:val="center"/>
                                    <w:rPr>
                                      <w:sz w:val="20"/>
                                      <w:szCs w:val="20"/>
                                    </w:rPr>
                                  </w:pPr>
                                  <w:r w:rsidRPr="005658B2">
                                    <w:rPr>
                                      <w:sz w:val="20"/>
                                      <w:szCs w:val="20"/>
                                    </w:rPr>
                                    <w:t>W</w:t>
                                  </w:r>
                                </w:p>
                              </w:tc>
                              <w:tc>
                                <w:tcPr>
                                  <w:tcW w:w="1066" w:type="dxa"/>
                                  <w:shd w:val="clear" w:color="auto" w:fill="FFFFFF"/>
                                  <w:vAlign w:val="center"/>
                                  <w:hideMark/>
                                </w:tcPr>
                                <w:p w14:paraId="2F9891C4" w14:textId="77777777" w:rsidR="003D4636" w:rsidRPr="005658B2" w:rsidRDefault="003D4636" w:rsidP="003D4636">
                                  <w:pPr>
                                    <w:bidi/>
                                    <w:spacing w:after="0"/>
                                    <w:jc w:val="center"/>
                                    <w:rPr>
                                      <w:sz w:val="20"/>
                                      <w:szCs w:val="20"/>
                                    </w:rPr>
                                  </w:pPr>
                                  <w:r w:rsidRPr="005658B2">
                                    <w:rPr>
                                      <w:sz w:val="20"/>
                                      <w:szCs w:val="20"/>
                                    </w:rPr>
                                    <w:t>MG</w:t>
                                  </w:r>
                                </w:p>
                              </w:tc>
                              <w:tc>
                                <w:tcPr>
                                  <w:tcW w:w="1066" w:type="dxa"/>
                                  <w:shd w:val="clear" w:color="auto" w:fill="FFFFFF"/>
                                  <w:vAlign w:val="center"/>
                                  <w:hideMark/>
                                </w:tcPr>
                                <w:p w14:paraId="0B1CDA0F" w14:textId="77777777" w:rsidR="003D4636" w:rsidRPr="005658B2" w:rsidRDefault="003D4636" w:rsidP="003D4636">
                                  <w:pPr>
                                    <w:bidi/>
                                    <w:spacing w:after="0"/>
                                    <w:jc w:val="center"/>
                                    <w:rPr>
                                      <w:sz w:val="20"/>
                                      <w:szCs w:val="20"/>
                                    </w:rPr>
                                  </w:pPr>
                                  <w:r w:rsidRPr="005658B2">
                                    <w:rPr>
                                      <w:sz w:val="20"/>
                                      <w:szCs w:val="20"/>
                                    </w:rPr>
                                    <w:t>-</w:t>
                                  </w:r>
                                </w:p>
                              </w:tc>
                            </w:tr>
                            <w:tr w:rsidR="003D4636" w:rsidRPr="005658B2" w14:paraId="1EFAF9A9" w14:textId="77777777" w:rsidTr="003D4636">
                              <w:trPr>
                                <w:jc w:val="center"/>
                              </w:trPr>
                              <w:tc>
                                <w:tcPr>
                                  <w:tcW w:w="1066" w:type="dxa"/>
                                  <w:tcBorders>
                                    <w:bottom w:val="single" w:sz="4" w:space="0" w:color="auto"/>
                                  </w:tcBorders>
                                  <w:shd w:val="clear" w:color="auto" w:fill="FFFFFF"/>
                                  <w:vAlign w:val="center"/>
                                  <w:hideMark/>
                                </w:tcPr>
                                <w:p w14:paraId="528E1C01" w14:textId="77777777" w:rsidR="003D4636" w:rsidRPr="005658B2" w:rsidRDefault="003D4636" w:rsidP="003D4636">
                                  <w:pPr>
                                    <w:bidi/>
                                    <w:spacing w:after="0"/>
                                    <w:jc w:val="center"/>
                                    <w:rPr>
                                      <w:sz w:val="20"/>
                                      <w:szCs w:val="20"/>
                                    </w:rPr>
                                  </w:pPr>
                                  <w:r w:rsidRPr="005658B2">
                                    <w:rPr>
                                      <w:sz w:val="20"/>
                                      <w:szCs w:val="20"/>
                                      <w:rtl/>
                                    </w:rPr>
                                    <w:t>دوازدهم</w:t>
                                  </w:r>
                                </w:p>
                              </w:tc>
                              <w:tc>
                                <w:tcPr>
                                  <w:tcW w:w="1066" w:type="dxa"/>
                                  <w:tcBorders>
                                    <w:bottom w:val="single" w:sz="4" w:space="0" w:color="auto"/>
                                  </w:tcBorders>
                                  <w:shd w:val="clear" w:color="auto" w:fill="FFFFFF"/>
                                  <w:vAlign w:val="center"/>
                                </w:tcPr>
                                <w:p w14:paraId="30D53173" w14:textId="77777777" w:rsidR="003D4636" w:rsidRPr="005658B2" w:rsidRDefault="003D4636" w:rsidP="003D4636">
                                  <w:pPr>
                                    <w:bidi/>
                                    <w:spacing w:after="0"/>
                                    <w:jc w:val="center"/>
                                    <w:rPr>
                                      <w:sz w:val="20"/>
                                      <w:szCs w:val="20"/>
                                      <w:rtl/>
                                    </w:rPr>
                                  </w:pPr>
                                  <w:r w:rsidRPr="005658B2">
                                    <w:rPr>
                                      <w:sz w:val="20"/>
                                      <w:szCs w:val="20"/>
                                    </w:rPr>
                                    <w:t>-</w:t>
                                  </w:r>
                                </w:p>
                              </w:tc>
                              <w:tc>
                                <w:tcPr>
                                  <w:tcW w:w="1066" w:type="dxa"/>
                                  <w:tcBorders>
                                    <w:bottom w:val="single" w:sz="4" w:space="0" w:color="auto"/>
                                  </w:tcBorders>
                                  <w:shd w:val="clear" w:color="auto" w:fill="FFFFFF"/>
                                  <w:vAlign w:val="center"/>
                                </w:tcPr>
                                <w:p w14:paraId="7DD6CF82" w14:textId="77777777" w:rsidR="003D4636" w:rsidRPr="005658B2" w:rsidRDefault="003D4636" w:rsidP="003D4636">
                                  <w:pPr>
                                    <w:bidi/>
                                    <w:spacing w:after="0"/>
                                    <w:jc w:val="center"/>
                                    <w:rPr>
                                      <w:sz w:val="20"/>
                                      <w:szCs w:val="20"/>
                                    </w:rPr>
                                  </w:pPr>
                                  <w:r w:rsidRPr="005658B2">
                                    <w:rPr>
                                      <w:sz w:val="20"/>
                                      <w:szCs w:val="20"/>
                                    </w:rPr>
                                    <w:t>WMG</w:t>
                                  </w:r>
                                </w:p>
                              </w:tc>
                              <w:tc>
                                <w:tcPr>
                                  <w:tcW w:w="1066" w:type="dxa"/>
                                  <w:tcBorders>
                                    <w:bottom w:val="single" w:sz="4" w:space="0" w:color="auto"/>
                                  </w:tcBorders>
                                  <w:shd w:val="clear" w:color="auto" w:fill="FFFFFF"/>
                                  <w:vAlign w:val="center"/>
                                </w:tcPr>
                                <w:p w14:paraId="34E39A0D" w14:textId="77777777" w:rsidR="003D4636" w:rsidRPr="005658B2" w:rsidRDefault="003D4636" w:rsidP="003D4636">
                                  <w:pPr>
                                    <w:bidi/>
                                    <w:spacing w:after="0"/>
                                    <w:jc w:val="center"/>
                                    <w:rPr>
                                      <w:sz w:val="20"/>
                                      <w:szCs w:val="20"/>
                                    </w:rPr>
                                  </w:pPr>
                                  <w:r w:rsidRPr="005658B2">
                                    <w:rPr>
                                      <w:sz w:val="20"/>
                                      <w:szCs w:val="20"/>
                                    </w:rPr>
                                    <w:t>M</w:t>
                                  </w:r>
                                </w:p>
                              </w:tc>
                              <w:tc>
                                <w:tcPr>
                                  <w:tcW w:w="1066" w:type="dxa"/>
                                  <w:tcBorders>
                                    <w:bottom w:val="single" w:sz="4" w:space="0" w:color="auto"/>
                                  </w:tcBorders>
                                  <w:shd w:val="clear" w:color="auto" w:fill="FFFFFF"/>
                                  <w:vAlign w:val="center"/>
                                </w:tcPr>
                                <w:p w14:paraId="1A99A6E3" w14:textId="77777777" w:rsidR="003D4636" w:rsidRPr="005658B2" w:rsidRDefault="003D4636" w:rsidP="003D4636">
                                  <w:pPr>
                                    <w:bidi/>
                                    <w:spacing w:after="0"/>
                                    <w:jc w:val="center"/>
                                    <w:rPr>
                                      <w:sz w:val="20"/>
                                      <w:szCs w:val="20"/>
                                    </w:rPr>
                                  </w:pPr>
                                  <w:r w:rsidRPr="005658B2">
                                    <w:rPr>
                                      <w:sz w:val="20"/>
                                      <w:szCs w:val="20"/>
                                    </w:rPr>
                                    <w:t>-</w:t>
                                  </w:r>
                                </w:p>
                              </w:tc>
                              <w:tc>
                                <w:tcPr>
                                  <w:tcW w:w="1066" w:type="dxa"/>
                                  <w:tcBorders>
                                    <w:bottom w:val="single" w:sz="4" w:space="0" w:color="auto"/>
                                  </w:tcBorders>
                                  <w:shd w:val="clear" w:color="auto" w:fill="FFFFFF"/>
                                  <w:vAlign w:val="center"/>
                                </w:tcPr>
                                <w:p w14:paraId="13A414DB" w14:textId="77777777" w:rsidR="003D4636" w:rsidRPr="005658B2" w:rsidRDefault="003D4636" w:rsidP="003D4636">
                                  <w:pPr>
                                    <w:bidi/>
                                    <w:spacing w:after="0"/>
                                    <w:jc w:val="center"/>
                                    <w:rPr>
                                      <w:sz w:val="20"/>
                                      <w:szCs w:val="20"/>
                                    </w:rPr>
                                  </w:pPr>
                                  <w:r w:rsidRPr="005658B2">
                                    <w:rPr>
                                      <w:sz w:val="20"/>
                                      <w:szCs w:val="20"/>
                                    </w:rPr>
                                    <w:t>GW</w:t>
                                  </w:r>
                                </w:p>
                              </w:tc>
                              <w:tc>
                                <w:tcPr>
                                  <w:tcW w:w="1066" w:type="dxa"/>
                                  <w:tcBorders>
                                    <w:bottom w:val="single" w:sz="4" w:space="0" w:color="auto"/>
                                  </w:tcBorders>
                                  <w:shd w:val="clear" w:color="auto" w:fill="FFFFFF"/>
                                  <w:vAlign w:val="center"/>
                                  <w:hideMark/>
                                </w:tcPr>
                                <w:p w14:paraId="18C0C67D" w14:textId="77777777" w:rsidR="003D4636" w:rsidRPr="005658B2" w:rsidRDefault="003D4636" w:rsidP="003D4636">
                                  <w:pPr>
                                    <w:bidi/>
                                    <w:spacing w:after="0"/>
                                    <w:jc w:val="center"/>
                                    <w:rPr>
                                      <w:sz w:val="20"/>
                                      <w:szCs w:val="20"/>
                                    </w:rPr>
                                  </w:pPr>
                                  <w:r w:rsidRPr="005658B2">
                                    <w:rPr>
                                      <w:sz w:val="20"/>
                                      <w:szCs w:val="20"/>
                                    </w:rPr>
                                    <w:t>MGW</w:t>
                                  </w:r>
                                </w:p>
                              </w:tc>
                              <w:tc>
                                <w:tcPr>
                                  <w:tcW w:w="1066" w:type="dxa"/>
                                  <w:tcBorders>
                                    <w:bottom w:val="single" w:sz="4" w:space="0" w:color="auto"/>
                                  </w:tcBorders>
                                  <w:shd w:val="clear" w:color="auto" w:fill="FFFFFF"/>
                                  <w:vAlign w:val="center"/>
                                  <w:hideMark/>
                                </w:tcPr>
                                <w:p w14:paraId="368B7457" w14:textId="77777777" w:rsidR="003D4636" w:rsidRPr="005658B2" w:rsidRDefault="003D4636" w:rsidP="003D4636">
                                  <w:pPr>
                                    <w:bidi/>
                                    <w:spacing w:after="0"/>
                                    <w:jc w:val="center"/>
                                    <w:rPr>
                                      <w:sz w:val="20"/>
                                      <w:szCs w:val="20"/>
                                    </w:rPr>
                                  </w:pPr>
                                  <w:r w:rsidRPr="005658B2">
                                    <w:rPr>
                                      <w:sz w:val="20"/>
                                      <w:szCs w:val="20"/>
                                    </w:rPr>
                                    <w:t>-</w:t>
                                  </w:r>
                                </w:p>
                              </w:tc>
                            </w:tr>
                            <w:tr w:rsidR="003D4636" w:rsidRPr="005658B2" w14:paraId="02DE7381" w14:textId="77777777" w:rsidTr="003D4636">
                              <w:trPr>
                                <w:jc w:val="center"/>
                              </w:trPr>
                              <w:tc>
                                <w:tcPr>
                                  <w:tcW w:w="8528" w:type="dxa"/>
                                  <w:gridSpan w:val="8"/>
                                  <w:tcBorders>
                                    <w:top w:val="single" w:sz="4" w:space="0" w:color="auto"/>
                                    <w:bottom w:val="single" w:sz="4" w:space="0" w:color="auto"/>
                                  </w:tcBorders>
                                  <w:shd w:val="clear" w:color="auto" w:fill="FFFFFF"/>
                                  <w:vAlign w:val="center"/>
                                </w:tcPr>
                                <w:p w14:paraId="1D4889E2" w14:textId="77777777" w:rsidR="003D4636" w:rsidRPr="005658B2" w:rsidRDefault="003D4636" w:rsidP="003D4636">
                                  <w:pPr>
                                    <w:bidi/>
                                    <w:spacing w:after="0"/>
                                    <w:jc w:val="center"/>
                                    <w:rPr>
                                      <w:sz w:val="20"/>
                                      <w:szCs w:val="20"/>
                                    </w:rPr>
                                  </w:pPr>
                                  <w:r w:rsidRPr="005658B2">
                                    <w:rPr>
                                      <w:rFonts w:hint="cs"/>
                                      <w:sz w:val="20"/>
                                      <w:szCs w:val="20"/>
                                      <w:rtl/>
                                      <w:lang w:bidi="fa-IR"/>
                                    </w:rPr>
                                    <w:t>شاخص                                                          شکل اجرای حرکات تمرین</w:t>
                                  </w:r>
                                </w:p>
                              </w:tc>
                            </w:tr>
                            <w:tr w:rsidR="003D4636" w:rsidRPr="005658B2" w14:paraId="5D3591C3" w14:textId="77777777" w:rsidTr="003D4636">
                              <w:trPr>
                                <w:jc w:val="center"/>
                              </w:trPr>
                              <w:tc>
                                <w:tcPr>
                                  <w:tcW w:w="1066" w:type="dxa"/>
                                  <w:tcBorders>
                                    <w:top w:val="single" w:sz="4" w:space="0" w:color="auto"/>
                                    <w:bottom w:val="single" w:sz="4" w:space="0" w:color="auto"/>
                                  </w:tcBorders>
                                  <w:shd w:val="clear" w:color="auto" w:fill="FFFFFF"/>
                                  <w:vAlign w:val="center"/>
                                </w:tcPr>
                                <w:p w14:paraId="2B01CB85" w14:textId="77777777" w:rsidR="003D4636" w:rsidRPr="005658B2" w:rsidRDefault="003D4636" w:rsidP="003D4636">
                                  <w:pPr>
                                    <w:bidi/>
                                    <w:spacing w:after="0"/>
                                    <w:jc w:val="center"/>
                                    <w:rPr>
                                      <w:sz w:val="20"/>
                                      <w:szCs w:val="20"/>
                                    </w:rPr>
                                  </w:pPr>
                                  <w:bookmarkStart w:id="3" w:name="_Hlk202615291"/>
                                  <w:r w:rsidRPr="005658B2">
                                    <w:rPr>
                                      <w:sz w:val="20"/>
                                      <w:szCs w:val="20"/>
                                    </w:rPr>
                                    <w:t>M</w:t>
                                  </w:r>
                                </w:p>
                              </w:tc>
                              <w:tc>
                                <w:tcPr>
                                  <w:tcW w:w="7462" w:type="dxa"/>
                                  <w:gridSpan w:val="7"/>
                                  <w:tcBorders>
                                    <w:top w:val="single" w:sz="4" w:space="0" w:color="auto"/>
                                    <w:bottom w:val="single" w:sz="4" w:space="0" w:color="auto"/>
                                  </w:tcBorders>
                                  <w:shd w:val="clear" w:color="auto" w:fill="FFFFFF"/>
                                  <w:vAlign w:val="center"/>
                                </w:tcPr>
                                <w:p w14:paraId="7EE974DF" w14:textId="77777777" w:rsidR="003D4636" w:rsidRPr="005658B2" w:rsidRDefault="003D4636" w:rsidP="003D4636">
                                  <w:pPr>
                                    <w:bidi/>
                                    <w:spacing w:after="0"/>
                                    <w:jc w:val="center"/>
                                    <w:rPr>
                                      <w:sz w:val="20"/>
                                      <w:szCs w:val="20"/>
                                    </w:rPr>
                                  </w:pPr>
                                  <w:r w:rsidRPr="005658B2">
                                    <w:rPr>
                                      <w:rFonts w:hint="cs"/>
                                      <w:sz w:val="20"/>
                                      <w:szCs w:val="20"/>
                                      <w:rtl/>
                                    </w:rPr>
                                    <w:t xml:space="preserve">1. دویدن تناوبی با شدت 60 الی 70 درصد ضربان قلب هدف تمرین (200 متر/10 تکرار/2 دقیقه استراحت فعال/1-3 ست)، 2. پرتاپ توپ (4 کیلوگرم) با فاصله 3 متر از دیوار/8 الی 10 تکرار/30 ثانیه/60 ثانیه استراحت فعال/ 2-4 ست، </w:t>
                                  </w:r>
                                  <w:r w:rsidRPr="005658B2">
                                    <w:rPr>
                                      <w:rFonts w:hint="cs"/>
                                      <w:sz w:val="20"/>
                                      <w:szCs w:val="20"/>
                                      <w:rtl/>
                                      <w:lang w:bidi="fa-IR"/>
                                    </w:rPr>
                                    <w:t>3. طناب زدن (تکرار بیشینه در 1 دقیقه/ 30 ثانیه استراحت فعال/1-3 ست)</w:t>
                                  </w:r>
                                </w:p>
                              </w:tc>
                            </w:tr>
                            <w:tr w:rsidR="003D4636" w:rsidRPr="005658B2" w14:paraId="7CDA1075" w14:textId="77777777" w:rsidTr="003D4636">
                              <w:trPr>
                                <w:jc w:val="center"/>
                              </w:trPr>
                              <w:tc>
                                <w:tcPr>
                                  <w:tcW w:w="1066" w:type="dxa"/>
                                  <w:tcBorders>
                                    <w:top w:val="single" w:sz="4" w:space="0" w:color="auto"/>
                                    <w:bottom w:val="single" w:sz="4" w:space="0" w:color="auto"/>
                                  </w:tcBorders>
                                  <w:shd w:val="clear" w:color="auto" w:fill="FFFFFF"/>
                                  <w:vAlign w:val="center"/>
                                </w:tcPr>
                                <w:p w14:paraId="6B25BE54" w14:textId="77777777" w:rsidR="003D4636" w:rsidRPr="005658B2" w:rsidRDefault="003D4636" w:rsidP="003D4636">
                                  <w:pPr>
                                    <w:bidi/>
                                    <w:spacing w:after="0"/>
                                    <w:jc w:val="center"/>
                                    <w:rPr>
                                      <w:sz w:val="20"/>
                                      <w:szCs w:val="20"/>
                                      <w:rtl/>
                                    </w:rPr>
                                  </w:pPr>
                                  <w:r w:rsidRPr="005658B2">
                                    <w:rPr>
                                      <w:sz w:val="20"/>
                                      <w:szCs w:val="20"/>
                                    </w:rPr>
                                    <w:t>G</w:t>
                                  </w:r>
                                </w:p>
                              </w:tc>
                              <w:tc>
                                <w:tcPr>
                                  <w:tcW w:w="7462" w:type="dxa"/>
                                  <w:gridSpan w:val="7"/>
                                  <w:tcBorders>
                                    <w:top w:val="single" w:sz="4" w:space="0" w:color="auto"/>
                                    <w:bottom w:val="single" w:sz="4" w:space="0" w:color="auto"/>
                                  </w:tcBorders>
                                  <w:shd w:val="clear" w:color="auto" w:fill="FFFFFF"/>
                                  <w:vAlign w:val="center"/>
                                </w:tcPr>
                                <w:p w14:paraId="22038A36" w14:textId="77777777" w:rsidR="003D4636" w:rsidRPr="005658B2" w:rsidRDefault="003D4636" w:rsidP="003D4636">
                                  <w:pPr>
                                    <w:bidi/>
                                    <w:spacing w:after="0"/>
                                    <w:jc w:val="center"/>
                                    <w:rPr>
                                      <w:sz w:val="20"/>
                                      <w:szCs w:val="20"/>
                                    </w:rPr>
                                  </w:pPr>
                                  <w:r w:rsidRPr="005658B2">
                                    <w:rPr>
                                      <w:rFonts w:hint="cs"/>
                                      <w:sz w:val="20"/>
                                      <w:szCs w:val="20"/>
                                      <w:rtl/>
                                    </w:rPr>
                                    <w:t>1. پوش-آپ اصلاح شده روی دست</w:t>
                                  </w:r>
                                  <w:r w:rsidRPr="005658B2">
                                    <w:rPr>
                                      <w:sz w:val="20"/>
                                      <w:szCs w:val="20"/>
                                      <w:rtl/>
                                    </w:rPr>
                                    <w:softHyphen/>
                                  </w:r>
                                  <w:r w:rsidRPr="005658B2">
                                    <w:rPr>
                                      <w:rFonts w:hint="cs"/>
                                      <w:sz w:val="20"/>
                                      <w:szCs w:val="20"/>
                                      <w:rtl/>
                                    </w:rPr>
                                    <w:t>ها (12 تکرار در 30 ثانیه/45 ثانیه استراحت فعال/2-3 ست)، 2. لانگز (10 تا 15 تکرار با هر پا در 60 ثانیه/45 ثانیه استراحت فعال/2-3 ست)</w:t>
                                  </w:r>
                                  <w:r w:rsidRPr="005658B2">
                                    <w:rPr>
                                      <w:rFonts w:hint="cs"/>
                                      <w:sz w:val="20"/>
                                      <w:szCs w:val="20"/>
                                      <w:rtl/>
                                      <w:lang w:bidi="fa-IR"/>
                                    </w:rPr>
                                    <w:t>، 3. باکس جامپ (42 سانتی متر/6 تکرار در 20 ثانیه/45 ثانیه استراحت فعال/2-3 ست)، 4. پوش-آپ چرخشی (4 تا 6 تکرار در 30 ثانیه/60 ثانیه استراحت فعال/2-3 ست)</w:t>
                                  </w:r>
                                </w:p>
                              </w:tc>
                            </w:tr>
                            <w:tr w:rsidR="003D4636" w:rsidRPr="005658B2" w14:paraId="272B3C85" w14:textId="77777777" w:rsidTr="003D4636">
                              <w:trPr>
                                <w:jc w:val="center"/>
                              </w:trPr>
                              <w:tc>
                                <w:tcPr>
                                  <w:tcW w:w="1066" w:type="dxa"/>
                                  <w:tcBorders>
                                    <w:top w:val="single" w:sz="4" w:space="0" w:color="auto"/>
                                    <w:bottom w:val="single" w:sz="4" w:space="0" w:color="auto"/>
                                  </w:tcBorders>
                                  <w:shd w:val="clear" w:color="auto" w:fill="FFFFFF"/>
                                  <w:vAlign w:val="center"/>
                                </w:tcPr>
                                <w:p w14:paraId="54B64659" w14:textId="77777777" w:rsidR="003D4636" w:rsidRPr="005658B2" w:rsidRDefault="003D4636" w:rsidP="003D4636">
                                  <w:pPr>
                                    <w:bidi/>
                                    <w:spacing w:after="0"/>
                                    <w:jc w:val="center"/>
                                    <w:rPr>
                                      <w:sz w:val="20"/>
                                      <w:szCs w:val="20"/>
                                      <w:rtl/>
                                    </w:rPr>
                                  </w:pPr>
                                  <w:r w:rsidRPr="005658B2">
                                    <w:rPr>
                                      <w:sz w:val="20"/>
                                      <w:szCs w:val="20"/>
                                    </w:rPr>
                                    <w:t>W</w:t>
                                  </w:r>
                                </w:p>
                              </w:tc>
                              <w:tc>
                                <w:tcPr>
                                  <w:tcW w:w="7462" w:type="dxa"/>
                                  <w:gridSpan w:val="7"/>
                                  <w:tcBorders>
                                    <w:top w:val="single" w:sz="4" w:space="0" w:color="auto"/>
                                    <w:bottom w:val="single" w:sz="4" w:space="0" w:color="auto"/>
                                  </w:tcBorders>
                                  <w:shd w:val="clear" w:color="auto" w:fill="FFFFFF"/>
                                  <w:vAlign w:val="center"/>
                                </w:tcPr>
                                <w:p w14:paraId="6FB5A942" w14:textId="77777777" w:rsidR="003D4636" w:rsidRPr="005658B2" w:rsidRDefault="003D4636" w:rsidP="003D4636">
                                  <w:pPr>
                                    <w:bidi/>
                                    <w:spacing w:after="0"/>
                                    <w:jc w:val="center"/>
                                    <w:rPr>
                                      <w:sz w:val="20"/>
                                      <w:szCs w:val="20"/>
                                    </w:rPr>
                                  </w:pPr>
                                  <w:r w:rsidRPr="005658B2">
                                    <w:rPr>
                                      <w:rFonts w:hint="cs"/>
                                      <w:sz w:val="20"/>
                                      <w:szCs w:val="20"/>
                                      <w:rtl/>
                                    </w:rPr>
                                    <w:t xml:space="preserve">1. اسکوات از جلو با هالتر (50 الی 60 % </w:t>
                                  </w:r>
                                  <w:r w:rsidRPr="005658B2">
                                    <w:rPr>
                                      <w:sz w:val="20"/>
                                      <w:szCs w:val="20"/>
                                    </w:rPr>
                                    <w:t>RM</w:t>
                                  </w:r>
                                  <w:r w:rsidRPr="005658B2">
                                    <w:rPr>
                                      <w:rFonts w:hint="cs"/>
                                      <w:sz w:val="20"/>
                                      <w:szCs w:val="20"/>
                                      <w:rtl/>
                                      <w:lang w:bidi="fa-IR"/>
                                    </w:rPr>
                                    <w:t>1/ 5 تکرار بیشینه/30 ثانیه استراحت/ 2-3 ست</w:t>
                                  </w:r>
                                  <w:r w:rsidRPr="005658B2">
                                    <w:rPr>
                                      <w:rFonts w:hint="cs"/>
                                      <w:sz w:val="20"/>
                                      <w:szCs w:val="20"/>
                                      <w:rtl/>
                                    </w:rPr>
                                    <w:t xml:space="preserve">) 2. </w:t>
                                  </w:r>
                                  <w:r w:rsidRPr="005658B2">
                                    <w:rPr>
                                      <w:rFonts w:hint="cs"/>
                                      <w:sz w:val="20"/>
                                      <w:szCs w:val="20"/>
                                      <w:rtl/>
                                      <w:lang w:bidi="fa-IR"/>
                                    </w:rPr>
                                    <w:t>حرکت زیر بغل قایقی دست جمع (</w:t>
                                  </w:r>
                                  <w:r w:rsidRPr="005658B2">
                                    <w:rPr>
                                      <w:rFonts w:hint="cs"/>
                                      <w:sz w:val="20"/>
                                      <w:szCs w:val="20"/>
                                      <w:rtl/>
                                    </w:rPr>
                                    <w:t xml:space="preserve">60 الی 70 % </w:t>
                                  </w:r>
                                  <w:r w:rsidRPr="005658B2">
                                    <w:rPr>
                                      <w:sz w:val="20"/>
                                      <w:szCs w:val="20"/>
                                    </w:rPr>
                                    <w:t>RM</w:t>
                                  </w:r>
                                  <w:r w:rsidRPr="005658B2">
                                    <w:rPr>
                                      <w:rFonts w:hint="cs"/>
                                      <w:sz w:val="20"/>
                                      <w:szCs w:val="20"/>
                                      <w:rtl/>
                                      <w:lang w:bidi="fa-IR"/>
                                    </w:rPr>
                                    <w:t>1/ 8 تکرار بیشینه/ 30 ثانیه استراحت فعال/1-3 ست)، 3. برپی(8 تکرار در 1 دقیقه/45 ثانیه استراحت فعال/2-3 ست) که ترکیبی از حرکات پرش، اسکوات، پلانک، شکم روسی است. 4. دمبل چرخشی (کتل بل) (8 تا 10 کیلوگرمی/ 10 تکرار بیشینه در 30 ثانیه/60 ثانیه استراحت فعال / 1</w:t>
                                  </w:r>
                                  <w:r w:rsidRPr="0010042E">
                                    <w:rPr>
                                      <w:sz w:val="20"/>
                                      <w:szCs w:val="20"/>
                                      <w:lang w:bidi="fa-IR"/>
                                    </w:rPr>
                                    <w:t xml:space="preserve"> </w:t>
                                  </w:r>
                                  <w:r w:rsidRPr="005658B2">
                                    <w:rPr>
                                      <w:rFonts w:hint="cs"/>
                                      <w:sz w:val="20"/>
                                      <w:szCs w:val="20"/>
                                      <w:rtl/>
                                      <w:lang w:bidi="fa-IR"/>
                                    </w:rPr>
                                    <w:t>تا 3 ست)</w:t>
                                  </w:r>
                                </w:p>
                              </w:tc>
                            </w:tr>
                          </w:tbl>
                          <w:bookmarkEnd w:id="3"/>
                          <w:p w14:paraId="40BD7164" w14:textId="77777777" w:rsidR="003D4636" w:rsidRPr="0010042E" w:rsidRDefault="003D4636" w:rsidP="00110FC5">
                            <w:pPr>
                              <w:bidi/>
                              <w:jc w:val="center"/>
                              <w:rPr>
                                <w:sz w:val="20"/>
                                <w:szCs w:val="20"/>
                              </w:rPr>
                            </w:pPr>
                            <w:r w:rsidRPr="0010042E">
                              <w:rPr>
                                <w:sz w:val="20"/>
                                <w:szCs w:val="20"/>
                              </w:rPr>
                              <w:t xml:space="preserve">M </w:t>
                            </w:r>
                            <w:r w:rsidRPr="0010042E">
                              <w:rPr>
                                <w:sz w:val="20"/>
                                <w:szCs w:val="20"/>
                                <w:rtl/>
                              </w:rPr>
                              <w:t xml:space="preserve"> :</w:t>
                            </w:r>
                            <w:r w:rsidRPr="0010042E">
                              <w:rPr>
                                <w:rFonts w:hint="cs"/>
                                <w:sz w:val="20"/>
                                <w:szCs w:val="20"/>
                                <w:rtl/>
                              </w:rPr>
                              <w:t xml:space="preserve"> </w:t>
                            </w:r>
                            <w:r w:rsidRPr="0010042E">
                              <w:rPr>
                                <w:sz w:val="20"/>
                                <w:szCs w:val="20"/>
                                <w:rtl/>
                                <w:lang w:bidi="fa-IR"/>
                              </w:rPr>
                              <w:t>تمرین هوازی</w:t>
                            </w:r>
                            <w:r w:rsidRPr="0010042E">
                              <w:rPr>
                                <w:rFonts w:hint="cs"/>
                                <w:sz w:val="20"/>
                                <w:szCs w:val="20"/>
                                <w:rtl/>
                                <w:lang w:bidi="fa-IR"/>
                              </w:rPr>
                              <w:t>(متابولیکی)،</w:t>
                            </w:r>
                            <w:r w:rsidRPr="0010042E">
                              <w:rPr>
                                <w:sz w:val="20"/>
                                <w:szCs w:val="20"/>
                                <w:rtl/>
                                <w:lang w:bidi="fa-IR"/>
                              </w:rPr>
                              <w:t xml:space="preserve">  </w:t>
                            </w:r>
                            <w:r w:rsidRPr="0010042E">
                              <w:rPr>
                                <w:sz w:val="20"/>
                                <w:szCs w:val="20"/>
                              </w:rPr>
                              <w:t>G</w:t>
                            </w:r>
                            <w:r w:rsidRPr="0010042E">
                              <w:rPr>
                                <w:sz w:val="20"/>
                                <w:szCs w:val="20"/>
                                <w:rtl/>
                                <w:lang w:bidi="fa-IR"/>
                              </w:rPr>
                              <w:t>: حرکات ژیمناستیکی (</w:t>
                            </w:r>
                            <w:r w:rsidRPr="0010042E">
                              <w:rPr>
                                <w:rFonts w:hint="cs"/>
                                <w:sz w:val="20"/>
                                <w:szCs w:val="20"/>
                                <w:rtl/>
                                <w:lang w:bidi="fa-IR"/>
                              </w:rPr>
                              <w:t>کششی-قدرتی و مهارتی- پایه</w:t>
                            </w:r>
                            <w:r w:rsidRPr="0010042E">
                              <w:rPr>
                                <w:sz w:val="20"/>
                                <w:szCs w:val="20"/>
                                <w:rtl/>
                                <w:lang w:bidi="fa-IR"/>
                              </w:rPr>
                              <w:t>)</w:t>
                            </w:r>
                            <w:r w:rsidRPr="0010042E">
                              <w:rPr>
                                <w:rFonts w:hint="cs"/>
                                <w:sz w:val="20"/>
                                <w:szCs w:val="20"/>
                                <w:rtl/>
                                <w:lang w:bidi="fa-IR"/>
                              </w:rPr>
                              <w:t xml:space="preserve">، </w:t>
                            </w:r>
                            <w:r w:rsidRPr="0010042E">
                              <w:rPr>
                                <w:sz w:val="20"/>
                                <w:szCs w:val="20"/>
                              </w:rPr>
                              <w:t>W</w:t>
                            </w:r>
                            <w:r w:rsidRPr="0010042E">
                              <w:rPr>
                                <w:sz w:val="20"/>
                                <w:szCs w:val="20"/>
                                <w:rtl/>
                                <w:lang w:bidi="fa-IR"/>
                              </w:rPr>
                              <w:t xml:space="preserve">: </w:t>
                            </w:r>
                            <w:r w:rsidRPr="0010042E">
                              <w:rPr>
                                <w:rFonts w:hint="cs"/>
                                <w:sz w:val="20"/>
                                <w:szCs w:val="20"/>
                                <w:rtl/>
                                <w:lang w:bidi="fa-IR"/>
                              </w:rPr>
                              <w:t>قدرتی-پایه (</w:t>
                            </w:r>
                            <w:r w:rsidRPr="0010042E">
                              <w:rPr>
                                <w:sz w:val="20"/>
                                <w:szCs w:val="20"/>
                                <w:rtl/>
                                <w:lang w:bidi="fa-IR"/>
                              </w:rPr>
                              <w:t>حرکات با وزن بدن و وزنه</w:t>
                            </w:r>
                            <w:r w:rsidRPr="0010042E">
                              <w:rPr>
                                <w:rFonts w:hint="cs"/>
                                <w:sz w:val="20"/>
                                <w:szCs w:val="20"/>
                                <w:rtl/>
                                <w:lang w:bidi="fa-IR"/>
                              </w:rPr>
                              <w:t>)</w:t>
                            </w:r>
                          </w:p>
                          <w:p w14:paraId="3EB3D036" w14:textId="77777777" w:rsidR="003D4636" w:rsidRPr="0010042E" w:rsidRDefault="003D4636" w:rsidP="00110FC5">
                            <w:pPr>
                              <w:bidi/>
                              <w:jc w:val="center"/>
                              <w:rPr>
                                <w:sz w:val="22"/>
                              </w:rPr>
                            </w:pPr>
                          </w:p>
                          <w:p w14:paraId="13477B04" w14:textId="77777777" w:rsidR="003D4636" w:rsidRDefault="003D4636" w:rsidP="00110FC5">
                            <w:pPr>
                              <w:bidi/>
                              <w:jc w:val="center"/>
                              <w:rPr>
                                <w:sz w:val="22"/>
                              </w:rPr>
                            </w:pPr>
                          </w:p>
                          <w:p w14:paraId="3847024C" w14:textId="77777777" w:rsidR="003D4636" w:rsidRDefault="003D4636" w:rsidP="00110FC5">
                            <w:pPr>
                              <w:bidi/>
                              <w:jc w:val="center"/>
                              <w:rPr>
                                <w:sz w:val="22"/>
                              </w:rPr>
                            </w:pPr>
                          </w:p>
                          <w:p w14:paraId="17300025" w14:textId="77777777" w:rsidR="003D4636" w:rsidRDefault="003D4636" w:rsidP="00110FC5">
                            <w:pPr>
                              <w:bidi/>
                              <w:jc w:val="center"/>
                              <w:rPr>
                                <w:sz w:val="22"/>
                              </w:rPr>
                            </w:pPr>
                          </w:p>
                          <w:p w14:paraId="27823973" w14:textId="77777777" w:rsidR="003D4636" w:rsidRDefault="003D4636" w:rsidP="00110FC5">
                            <w:pPr>
                              <w:bidi/>
                              <w:jc w:val="center"/>
                              <w:rPr>
                                <w:sz w:val="22"/>
                              </w:rPr>
                            </w:pPr>
                          </w:p>
                          <w:p w14:paraId="49E2B87C" w14:textId="77777777" w:rsidR="003D4636" w:rsidRDefault="003D4636" w:rsidP="00110FC5">
                            <w:pPr>
                              <w:bidi/>
                              <w:jc w:val="center"/>
                              <w:rPr>
                                <w:sz w:val="22"/>
                              </w:rPr>
                            </w:pPr>
                          </w:p>
                          <w:p w14:paraId="19CC405F" w14:textId="77777777" w:rsidR="003D4636" w:rsidRPr="003F418A" w:rsidRDefault="003D4636" w:rsidP="00110FC5">
                            <w:pPr>
                              <w:bidi/>
                              <w:jc w:val="center"/>
                              <w:rPr>
                                <w:sz w:val="22"/>
                                <w:rtl/>
                                <w:lang w:bidi="fa-IR"/>
                              </w:rPr>
                            </w:pPr>
                            <w:r w:rsidRPr="003F418A">
                              <w:rPr>
                                <w:sz w:val="22"/>
                              </w:rPr>
                              <w:t xml:space="preserve">* </w:t>
                            </w:r>
                            <w:r w:rsidRPr="003F418A">
                              <w:rPr>
                                <w:rFonts w:ascii="B Nazanin" w:eastAsiaTheme="minorHAnsi" w:hAnsiTheme="minorHAnsi" w:hint="cs"/>
                                <w:sz w:val="22"/>
                                <w:rtl/>
                              </w:rPr>
                              <w:t>65 الی 70 درصد ضربان قلب هدف تمرین.</w:t>
                            </w:r>
                          </w:p>
                          <w:p w14:paraId="4BCE2F63" w14:textId="77777777" w:rsidR="003D4636" w:rsidRPr="003F418A" w:rsidRDefault="003D4636" w:rsidP="00110FC5">
                            <w:pPr>
                              <w:bidi/>
                              <w:jc w:val="center"/>
                              <w:rPr>
                                <w:sz w:val="22"/>
                                <w:rtl/>
                              </w:rPr>
                            </w:pPr>
                            <w:r w:rsidRPr="003F418A">
                              <w:rPr>
                                <w:rFonts w:hint="cs"/>
                                <w:sz w:val="22"/>
                                <w:rtl/>
                              </w:rPr>
                              <w:t xml:space="preserve">در ابتدا و انتهای برنامه تمرینی 15 دقیقه گرم کردن و سرد کردن در نظر گرفته شده بود. چیدمان شش ایستگاه حرکتی به شکل مستطیل بود. </w:t>
                            </w:r>
                            <w:r w:rsidRPr="003F418A">
                              <w:rPr>
                                <w:rFonts w:ascii="B Nazanin" w:eastAsiaTheme="minorHAnsi" w:hAnsiTheme="minorHAnsi" w:hint="cs"/>
                                <w:sz w:val="22"/>
                                <w:rtl/>
                              </w:rPr>
                              <w:t>فاصله بین ایستگاه</w:t>
                            </w:r>
                            <w:r w:rsidRPr="003F418A">
                              <w:rPr>
                                <w:rFonts w:ascii="B Nazanin" w:eastAsiaTheme="minorHAnsi" w:hAnsiTheme="minorHAnsi"/>
                                <w:sz w:val="22"/>
                                <w:rtl/>
                              </w:rPr>
                              <w:softHyphen/>
                            </w:r>
                            <w:r w:rsidRPr="003F418A">
                              <w:rPr>
                                <w:rFonts w:ascii="B Nazanin" w:eastAsiaTheme="minorHAnsi" w:hAnsiTheme="minorHAnsi" w:hint="cs"/>
                                <w:sz w:val="22"/>
                                <w:rtl/>
                              </w:rPr>
                              <w:t>ها 10 متر بود که آزمودنی باید در مدت زمان 5 ثانیه با راه رفتن سریع و دوی نرم طی می</w:t>
                            </w:r>
                            <w:r w:rsidRPr="003F418A">
                              <w:rPr>
                                <w:rFonts w:ascii="B Nazanin" w:eastAsiaTheme="minorHAnsi" w:hAnsiTheme="minorHAnsi"/>
                                <w:sz w:val="22"/>
                                <w:rtl/>
                              </w:rPr>
                              <w:softHyphen/>
                            </w:r>
                            <w:r w:rsidRPr="003F418A">
                              <w:rPr>
                                <w:rFonts w:ascii="B Nazanin" w:eastAsiaTheme="minorHAnsi" w:hAnsiTheme="minorHAnsi" w:hint="cs"/>
                                <w:sz w:val="22"/>
                                <w:rtl/>
                              </w:rPr>
                              <w:t>کرد. زمانی که آزمودنی از ایستگاه شماره 1 شروع کرد و بعد از پشت سرگذاشتن ایستگاه</w:t>
                            </w:r>
                            <w:r w:rsidRPr="003F418A">
                              <w:rPr>
                                <w:rFonts w:ascii="B Nazanin" w:eastAsiaTheme="minorHAnsi" w:hAnsiTheme="minorHAnsi"/>
                                <w:sz w:val="22"/>
                                <w:rtl/>
                              </w:rPr>
                              <w:softHyphen/>
                            </w:r>
                            <w:r w:rsidRPr="003F418A">
                              <w:rPr>
                                <w:rFonts w:ascii="B Nazanin" w:eastAsiaTheme="minorHAnsi" w:hAnsiTheme="minorHAnsi" w:hint="cs"/>
                                <w:sz w:val="22"/>
                                <w:rtl/>
                              </w:rPr>
                              <w:t>ها به پایان ایستگاه شماره 6 رسید، دو دور دویدن با شدت 65 الی 70 درصد ضربان قلب هدف انجام گرفت و بعد از آن 3 دقیقه استراحت فعال در نظر گرفته شد. کل این فرایند یک نوبت تمرینی قلمداد می</w:t>
                            </w:r>
                            <w:r w:rsidRPr="003F418A">
                              <w:rPr>
                                <w:rFonts w:ascii="B Nazanin" w:eastAsiaTheme="minorHAnsi" w:hAnsiTheme="minorHAnsi"/>
                                <w:sz w:val="22"/>
                                <w:rtl/>
                              </w:rPr>
                              <w:softHyphen/>
                            </w:r>
                            <w:r w:rsidRPr="003F418A">
                              <w:rPr>
                                <w:rFonts w:ascii="B Nazanin" w:eastAsiaTheme="minorHAnsi" w:hAnsiTheme="minorHAnsi" w:hint="cs"/>
                                <w:sz w:val="22"/>
                                <w:rtl/>
                              </w:rPr>
                              <w:t>شد که آزمودنی</w:t>
                            </w:r>
                            <w:r w:rsidRPr="003F418A">
                              <w:rPr>
                                <w:rFonts w:ascii="B Nazanin" w:eastAsiaTheme="minorHAnsi" w:hAnsiTheme="minorHAnsi"/>
                                <w:sz w:val="22"/>
                                <w:rtl/>
                              </w:rPr>
                              <w:softHyphen/>
                            </w:r>
                            <w:r w:rsidRPr="003F418A">
                              <w:rPr>
                                <w:rFonts w:ascii="B Nazanin" w:eastAsiaTheme="minorHAnsi" w:hAnsiTheme="minorHAnsi" w:hint="cs"/>
                                <w:sz w:val="22"/>
                                <w:rtl/>
                              </w:rPr>
                              <w:t>ها در یک جلسه تمرین در هفته</w:t>
                            </w:r>
                            <w:r w:rsidRPr="003F418A">
                              <w:rPr>
                                <w:rFonts w:ascii="B Nazanin" w:eastAsiaTheme="minorHAnsi" w:hAnsiTheme="minorHAnsi"/>
                                <w:sz w:val="22"/>
                                <w:rtl/>
                              </w:rPr>
                              <w:softHyphen/>
                            </w:r>
                            <w:r w:rsidRPr="003F418A">
                              <w:rPr>
                                <w:rFonts w:ascii="B Nazanin" w:eastAsiaTheme="minorHAnsi" w:hAnsiTheme="minorHAnsi" w:hint="cs"/>
                                <w:sz w:val="22"/>
                                <w:rtl/>
                              </w:rPr>
                              <w:t>های اول تا آخر هفته چهارم 3 نوبت و در هفته پنجم تا آخر هفته هشتم 5 نوبت اجرا کردند. مسیر دویدن که در فضای پشت ایستگاه</w:t>
                            </w:r>
                            <w:r w:rsidRPr="003F418A">
                              <w:rPr>
                                <w:rFonts w:ascii="B Nazanin" w:eastAsiaTheme="minorHAnsi" w:hAnsiTheme="minorHAnsi"/>
                                <w:sz w:val="22"/>
                                <w:rtl/>
                              </w:rPr>
                              <w:softHyphen/>
                            </w:r>
                            <w:r w:rsidRPr="003F418A">
                              <w:rPr>
                                <w:rFonts w:ascii="B Nazanin" w:eastAsiaTheme="minorHAnsi" w:hAnsiTheme="minorHAnsi" w:hint="cs"/>
                                <w:sz w:val="22"/>
                                <w:rtl/>
                              </w:rPr>
                              <w:t>ها به شکل مستطیل طراحی شده بود دارای ابعاد به طول 30 متر و عرض 15 متر بود.</w:t>
                            </w:r>
                          </w:p>
                          <w:p w14:paraId="3FFCCF9E" w14:textId="77777777" w:rsidR="003D4636" w:rsidRDefault="003D4636" w:rsidP="00110FC5">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118C4B" id="_x0000_t202" coordsize="21600,21600" o:spt="202" path="m,l,21600r21600,l21600,xe">
                <v:stroke joinstyle="miter"/>
                <v:path gradientshapeok="t" o:connecttype="rect"/>
              </v:shapetype>
              <v:shape id="Text Box 1" o:spid="_x0000_s1026" type="#_x0000_t202" style="position:absolute;left:0;text-align:left;margin-left:5.25pt;margin-top:.65pt;width:500.5pt;height:404.9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" fillcolor="white [3201]" stroked="f" strokeweight=".5pt">
                <v:textbox>
                  <w:txbxContent>
                    <w:p w14:paraId="55306C66" w14:textId="6F508AFE" w:rsidR="003D4636" w:rsidRPr="003F418A" w:rsidRDefault="003D4636" w:rsidP="00110FC5">
                      <w:pPr>
                        <w:bidi/>
                        <w:spacing w:after="0"/>
                        <w:jc w:val="center"/>
                        <w:rPr>
                          <w:b/>
                          <w:bCs/>
                        </w:rPr>
                      </w:pPr>
                      <w:r w:rsidRPr="00844634">
                        <w:rPr>
                          <w:rFonts w:hint="cs"/>
                          <w:b/>
                          <w:bCs/>
                          <w:rtl/>
                        </w:rPr>
                        <w:t xml:space="preserve">جدول </w:t>
                      </w:r>
                      <w:r>
                        <w:rPr>
                          <w:rFonts w:hint="cs"/>
                          <w:b/>
                          <w:bCs/>
                          <w:rtl/>
                        </w:rPr>
                        <w:t>1-</w:t>
                      </w:r>
                      <w:r w:rsidRPr="00844634">
                        <w:rPr>
                          <w:rFonts w:hint="cs"/>
                          <w:b/>
                          <w:bCs/>
                          <w:rtl/>
                        </w:rPr>
                        <w:t xml:space="preserve"> </w:t>
                      </w:r>
                      <w:r>
                        <w:rPr>
                          <w:rFonts w:asciiTheme="majorBidi" w:hAnsiTheme="majorBidi" w:hint="cs"/>
                          <w:b/>
                          <w:bCs/>
                          <w:rtl/>
                        </w:rPr>
                        <w:t xml:space="preserve">برنامه تمرین </w:t>
                      </w:r>
                      <w:r>
                        <w:rPr>
                          <w:rFonts w:asciiTheme="majorBidi" w:hAnsiTheme="majorBidi"/>
                          <w:b/>
                          <w:bCs/>
                        </w:rPr>
                        <w:t>HIFT</w:t>
                      </w:r>
                    </w:p>
                    <w:tbl>
                      <w:tblPr>
                        <w:bidiVisual/>
                        <w:tblW w:w="0" w:type="auto"/>
                        <w:jc w:val="center"/>
                        <w:shd w:val="clear" w:color="auto" w:fill="FFFFFF"/>
                        <w:tblLook w:val="04A0" w:firstRow="1" w:lastRow="0" w:firstColumn="1" w:lastColumn="0" w:noHBand="0" w:noVBand="1"/>
                      </w:tblPr>
                      <w:tblGrid>
                        <w:gridCol w:w="1066"/>
                        <w:gridCol w:w="1066"/>
                        <w:gridCol w:w="1066"/>
                        <w:gridCol w:w="1066"/>
                        <w:gridCol w:w="1066"/>
                        <w:gridCol w:w="1066"/>
                        <w:gridCol w:w="1066"/>
                        <w:gridCol w:w="1066"/>
                      </w:tblGrid>
                      <w:tr w:rsidR="003D4636" w:rsidRPr="005658B2" w14:paraId="12770D2B" w14:textId="77777777" w:rsidTr="003D4636">
                        <w:trPr>
                          <w:trHeight w:val="330"/>
                          <w:jc w:val="center"/>
                        </w:trPr>
                        <w:tc>
                          <w:tcPr>
                            <w:tcW w:w="1066" w:type="dxa"/>
                            <w:tcBorders>
                              <w:top w:val="single" w:sz="4" w:space="0" w:color="auto"/>
                              <w:bottom w:val="single" w:sz="4" w:space="0" w:color="auto"/>
                            </w:tcBorders>
                            <w:shd w:val="clear" w:color="auto" w:fill="FFFFFF"/>
                            <w:vAlign w:val="center"/>
                          </w:tcPr>
                          <w:p w14:paraId="3DBB767F" w14:textId="77777777" w:rsidR="003D4636" w:rsidRPr="005658B2" w:rsidRDefault="003D4636" w:rsidP="003D4636">
                            <w:pPr>
                              <w:bidi/>
                              <w:spacing w:after="0"/>
                              <w:jc w:val="center"/>
                              <w:rPr>
                                <w:sz w:val="20"/>
                                <w:szCs w:val="20"/>
                              </w:rPr>
                            </w:pPr>
                          </w:p>
                        </w:tc>
                        <w:tc>
                          <w:tcPr>
                            <w:tcW w:w="1066" w:type="dxa"/>
                            <w:tcBorders>
                              <w:top w:val="single" w:sz="4" w:space="0" w:color="auto"/>
                              <w:bottom w:val="single" w:sz="4" w:space="0" w:color="auto"/>
                            </w:tcBorders>
                            <w:shd w:val="clear" w:color="auto" w:fill="FFFFFF"/>
                            <w:vAlign w:val="center"/>
                            <w:hideMark/>
                          </w:tcPr>
                          <w:p w14:paraId="5BBDC020" w14:textId="77777777" w:rsidR="003D4636" w:rsidRPr="005658B2" w:rsidRDefault="003D4636" w:rsidP="003D4636">
                            <w:pPr>
                              <w:bidi/>
                              <w:spacing w:after="0"/>
                              <w:jc w:val="center"/>
                              <w:rPr>
                                <w:sz w:val="20"/>
                                <w:szCs w:val="20"/>
                                <w:rtl/>
                              </w:rPr>
                            </w:pPr>
                            <w:r w:rsidRPr="005658B2">
                              <w:rPr>
                                <w:sz w:val="20"/>
                                <w:szCs w:val="20"/>
                                <w:rtl/>
                              </w:rPr>
                              <w:t>شنبه</w:t>
                            </w:r>
                          </w:p>
                        </w:tc>
                        <w:tc>
                          <w:tcPr>
                            <w:tcW w:w="1066" w:type="dxa"/>
                            <w:tcBorders>
                              <w:top w:val="single" w:sz="4" w:space="0" w:color="auto"/>
                              <w:bottom w:val="single" w:sz="4" w:space="0" w:color="auto"/>
                            </w:tcBorders>
                            <w:shd w:val="clear" w:color="auto" w:fill="FFFFFF"/>
                            <w:vAlign w:val="center"/>
                            <w:hideMark/>
                          </w:tcPr>
                          <w:p w14:paraId="19806B3C" w14:textId="77777777" w:rsidR="003D4636" w:rsidRPr="005658B2" w:rsidRDefault="003D4636" w:rsidP="003D4636">
                            <w:pPr>
                              <w:bidi/>
                              <w:spacing w:after="0"/>
                              <w:jc w:val="center"/>
                              <w:rPr>
                                <w:sz w:val="20"/>
                                <w:szCs w:val="20"/>
                                <w:rtl/>
                              </w:rPr>
                            </w:pPr>
                            <w:r w:rsidRPr="005658B2">
                              <w:rPr>
                                <w:sz w:val="20"/>
                                <w:szCs w:val="20"/>
                                <w:rtl/>
                              </w:rPr>
                              <w:t>یکشنبه</w:t>
                            </w:r>
                          </w:p>
                        </w:tc>
                        <w:tc>
                          <w:tcPr>
                            <w:tcW w:w="1066" w:type="dxa"/>
                            <w:tcBorders>
                              <w:top w:val="single" w:sz="4" w:space="0" w:color="auto"/>
                              <w:bottom w:val="single" w:sz="4" w:space="0" w:color="auto"/>
                            </w:tcBorders>
                            <w:shd w:val="clear" w:color="auto" w:fill="FFFFFF"/>
                            <w:vAlign w:val="center"/>
                            <w:hideMark/>
                          </w:tcPr>
                          <w:p w14:paraId="6E9EADF1" w14:textId="77777777" w:rsidR="003D4636" w:rsidRPr="005658B2" w:rsidRDefault="003D4636" w:rsidP="003D4636">
                            <w:pPr>
                              <w:bidi/>
                              <w:spacing w:after="0"/>
                              <w:jc w:val="center"/>
                              <w:rPr>
                                <w:sz w:val="20"/>
                                <w:szCs w:val="20"/>
                                <w:rtl/>
                              </w:rPr>
                            </w:pPr>
                            <w:r w:rsidRPr="005658B2">
                              <w:rPr>
                                <w:sz w:val="20"/>
                                <w:szCs w:val="20"/>
                                <w:rtl/>
                              </w:rPr>
                              <w:t>دوشنبه</w:t>
                            </w:r>
                          </w:p>
                        </w:tc>
                        <w:tc>
                          <w:tcPr>
                            <w:tcW w:w="1066" w:type="dxa"/>
                            <w:tcBorders>
                              <w:top w:val="single" w:sz="4" w:space="0" w:color="auto"/>
                              <w:bottom w:val="single" w:sz="4" w:space="0" w:color="auto"/>
                            </w:tcBorders>
                            <w:shd w:val="clear" w:color="auto" w:fill="FFFFFF"/>
                            <w:vAlign w:val="center"/>
                            <w:hideMark/>
                          </w:tcPr>
                          <w:p w14:paraId="5883EBE3" w14:textId="77777777" w:rsidR="003D4636" w:rsidRPr="005658B2" w:rsidRDefault="003D4636" w:rsidP="003D4636">
                            <w:pPr>
                              <w:bidi/>
                              <w:spacing w:after="0"/>
                              <w:jc w:val="center"/>
                              <w:rPr>
                                <w:sz w:val="20"/>
                                <w:szCs w:val="20"/>
                                <w:rtl/>
                              </w:rPr>
                            </w:pPr>
                            <w:r w:rsidRPr="005658B2">
                              <w:rPr>
                                <w:sz w:val="20"/>
                                <w:szCs w:val="20"/>
                                <w:rtl/>
                              </w:rPr>
                              <w:t>سه شنبه</w:t>
                            </w:r>
                          </w:p>
                        </w:tc>
                        <w:tc>
                          <w:tcPr>
                            <w:tcW w:w="1066" w:type="dxa"/>
                            <w:tcBorders>
                              <w:top w:val="single" w:sz="4" w:space="0" w:color="auto"/>
                              <w:bottom w:val="single" w:sz="4" w:space="0" w:color="auto"/>
                            </w:tcBorders>
                            <w:shd w:val="clear" w:color="auto" w:fill="FFFFFF"/>
                            <w:vAlign w:val="center"/>
                            <w:hideMark/>
                          </w:tcPr>
                          <w:p w14:paraId="57FD4EB0" w14:textId="77777777" w:rsidR="003D4636" w:rsidRPr="005658B2" w:rsidRDefault="003D4636" w:rsidP="003D4636">
                            <w:pPr>
                              <w:bidi/>
                              <w:spacing w:after="0"/>
                              <w:jc w:val="center"/>
                              <w:rPr>
                                <w:sz w:val="20"/>
                                <w:szCs w:val="20"/>
                                <w:rtl/>
                              </w:rPr>
                            </w:pPr>
                            <w:r w:rsidRPr="005658B2">
                              <w:rPr>
                                <w:sz w:val="20"/>
                                <w:szCs w:val="20"/>
                                <w:rtl/>
                              </w:rPr>
                              <w:t>چهارشنبه</w:t>
                            </w:r>
                          </w:p>
                        </w:tc>
                        <w:tc>
                          <w:tcPr>
                            <w:tcW w:w="1066" w:type="dxa"/>
                            <w:tcBorders>
                              <w:top w:val="single" w:sz="4" w:space="0" w:color="auto"/>
                              <w:bottom w:val="single" w:sz="4" w:space="0" w:color="auto"/>
                            </w:tcBorders>
                            <w:shd w:val="clear" w:color="auto" w:fill="FFFFFF"/>
                            <w:vAlign w:val="center"/>
                            <w:hideMark/>
                          </w:tcPr>
                          <w:p w14:paraId="2BC08D01" w14:textId="77777777" w:rsidR="003D4636" w:rsidRPr="005658B2" w:rsidRDefault="003D4636" w:rsidP="003D4636">
                            <w:pPr>
                              <w:bidi/>
                              <w:spacing w:after="0"/>
                              <w:jc w:val="center"/>
                              <w:rPr>
                                <w:sz w:val="20"/>
                                <w:szCs w:val="20"/>
                                <w:rtl/>
                              </w:rPr>
                            </w:pPr>
                            <w:r w:rsidRPr="005658B2">
                              <w:rPr>
                                <w:sz w:val="20"/>
                                <w:szCs w:val="20"/>
                                <w:rtl/>
                              </w:rPr>
                              <w:t>پنجشنبه</w:t>
                            </w:r>
                          </w:p>
                        </w:tc>
                        <w:tc>
                          <w:tcPr>
                            <w:tcW w:w="1066" w:type="dxa"/>
                            <w:tcBorders>
                              <w:top w:val="single" w:sz="4" w:space="0" w:color="auto"/>
                              <w:bottom w:val="single" w:sz="4" w:space="0" w:color="auto"/>
                            </w:tcBorders>
                            <w:shd w:val="clear" w:color="auto" w:fill="FFFFFF"/>
                            <w:vAlign w:val="center"/>
                            <w:hideMark/>
                          </w:tcPr>
                          <w:p w14:paraId="14EE3BC1" w14:textId="77777777" w:rsidR="003D4636" w:rsidRPr="005658B2" w:rsidRDefault="003D4636" w:rsidP="003D4636">
                            <w:pPr>
                              <w:bidi/>
                              <w:spacing w:after="0"/>
                              <w:jc w:val="center"/>
                              <w:rPr>
                                <w:sz w:val="20"/>
                                <w:szCs w:val="20"/>
                                <w:rtl/>
                              </w:rPr>
                            </w:pPr>
                            <w:r w:rsidRPr="005658B2">
                              <w:rPr>
                                <w:sz w:val="20"/>
                                <w:szCs w:val="20"/>
                                <w:rtl/>
                              </w:rPr>
                              <w:t>جمعه</w:t>
                            </w:r>
                          </w:p>
                        </w:tc>
                      </w:tr>
                      <w:tr w:rsidR="003D4636" w:rsidRPr="005658B2" w14:paraId="608086AF" w14:textId="77777777" w:rsidTr="003D4636">
                        <w:trPr>
                          <w:trHeight w:val="330"/>
                          <w:jc w:val="center"/>
                        </w:trPr>
                        <w:tc>
                          <w:tcPr>
                            <w:tcW w:w="0" w:type="auto"/>
                            <w:tcBorders>
                              <w:top w:val="single" w:sz="4" w:space="0" w:color="auto"/>
                              <w:bottom w:val="single" w:sz="4" w:space="0" w:color="auto"/>
                            </w:tcBorders>
                            <w:shd w:val="clear" w:color="auto" w:fill="FFFFFF"/>
                            <w:vAlign w:val="center"/>
                            <w:hideMark/>
                          </w:tcPr>
                          <w:p w14:paraId="7C40EAFB" w14:textId="77777777" w:rsidR="003D4636" w:rsidRPr="005658B2" w:rsidRDefault="003D4636" w:rsidP="003D4636">
                            <w:pPr>
                              <w:bidi/>
                              <w:spacing w:after="0"/>
                              <w:jc w:val="center"/>
                              <w:rPr>
                                <w:sz w:val="20"/>
                                <w:szCs w:val="20"/>
                              </w:rPr>
                            </w:pPr>
                            <w:r w:rsidRPr="005658B2">
                              <w:rPr>
                                <w:sz w:val="20"/>
                                <w:szCs w:val="20"/>
                                <w:rtl/>
                                <w:lang w:bidi="fa-IR"/>
                              </w:rPr>
                              <w:t>هفته</w:t>
                            </w:r>
                          </w:p>
                        </w:tc>
                        <w:tc>
                          <w:tcPr>
                            <w:tcW w:w="1066" w:type="dxa"/>
                            <w:tcBorders>
                              <w:top w:val="single" w:sz="4" w:space="0" w:color="auto"/>
                              <w:bottom w:val="single" w:sz="4" w:space="0" w:color="auto"/>
                            </w:tcBorders>
                            <w:shd w:val="clear" w:color="auto" w:fill="FFFFFF"/>
                            <w:vAlign w:val="center"/>
                            <w:hideMark/>
                          </w:tcPr>
                          <w:p w14:paraId="6183A082" w14:textId="77777777" w:rsidR="003D4636" w:rsidRPr="005658B2" w:rsidRDefault="003D4636" w:rsidP="003D4636">
                            <w:pPr>
                              <w:bidi/>
                              <w:spacing w:after="0"/>
                              <w:jc w:val="center"/>
                              <w:rPr>
                                <w:sz w:val="20"/>
                                <w:szCs w:val="20"/>
                                <w:rtl/>
                              </w:rPr>
                            </w:pPr>
                            <w:r w:rsidRPr="005658B2">
                              <w:rPr>
                                <w:rFonts w:hint="cs"/>
                                <w:sz w:val="20"/>
                                <w:szCs w:val="20"/>
                                <w:rtl/>
                              </w:rPr>
                              <w:t>نوع</w:t>
                            </w:r>
                            <w:r w:rsidRPr="005658B2">
                              <w:rPr>
                                <w:sz w:val="20"/>
                                <w:szCs w:val="20"/>
                                <w:rtl/>
                              </w:rPr>
                              <w:t xml:space="preserve"> تمرین</w:t>
                            </w:r>
                          </w:p>
                        </w:tc>
                        <w:tc>
                          <w:tcPr>
                            <w:tcW w:w="1066" w:type="dxa"/>
                            <w:tcBorders>
                              <w:top w:val="single" w:sz="4" w:space="0" w:color="auto"/>
                              <w:bottom w:val="single" w:sz="4" w:space="0" w:color="auto"/>
                            </w:tcBorders>
                            <w:shd w:val="clear" w:color="auto" w:fill="FFFFFF"/>
                            <w:vAlign w:val="center"/>
                            <w:hideMark/>
                          </w:tcPr>
                          <w:p w14:paraId="11B188DA" w14:textId="77777777" w:rsidR="003D4636" w:rsidRPr="005658B2" w:rsidRDefault="003D4636" w:rsidP="003D4636">
                            <w:pPr>
                              <w:bidi/>
                              <w:spacing w:after="0"/>
                              <w:jc w:val="center"/>
                              <w:rPr>
                                <w:sz w:val="20"/>
                                <w:szCs w:val="20"/>
                                <w:rtl/>
                              </w:rPr>
                            </w:pPr>
                            <w:r w:rsidRPr="005658B2">
                              <w:rPr>
                                <w:rFonts w:hint="cs"/>
                                <w:sz w:val="20"/>
                                <w:szCs w:val="20"/>
                                <w:rtl/>
                              </w:rPr>
                              <w:t>نوع</w:t>
                            </w:r>
                            <w:r w:rsidRPr="005658B2">
                              <w:rPr>
                                <w:sz w:val="20"/>
                                <w:szCs w:val="20"/>
                                <w:rtl/>
                              </w:rPr>
                              <w:t xml:space="preserve"> تمرین</w:t>
                            </w:r>
                          </w:p>
                        </w:tc>
                        <w:tc>
                          <w:tcPr>
                            <w:tcW w:w="1066" w:type="dxa"/>
                            <w:tcBorders>
                              <w:top w:val="single" w:sz="4" w:space="0" w:color="auto"/>
                              <w:bottom w:val="single" w:sz="4" w:space="0" w:color="auto"/>
                            </w:tcBorders>
                            <w:shd w:val="clear" w:color="auto" w:fill="FFFFFF"/>
                            <w:vAlign w:val="center"/>
                            <w:hideMark/>
                          </w:tcPr>
                          <w:p w14:paraId="62DBBCB4" w14:textId="77777777" w:rsidR="003D4636" w:rsidRPr="005658B2" w:rsidRDefault="003D4636" w:rsidP="003D4636">
                            <w:pPr>
                              <w:bidi/>
                              <w:spacing w:after="0"/>
                              <w:jc w:val="center"/>
                              <w:rPr>
                                <w:sz w:val="20"/>
                                <w:szCs w:val="20"/>
                                <w:rtl/>
                              </w:rPr>
                            </w:pPr>
                            <w:r w:rsidRPr="005658B2">
                              <w:rPr>
                                <w:rFonts w:hint="cs"/>
                                <w:sz w:val="20"/>
                                <w:szCs w:val="20"/>
                                <w:rtl/>
                              </w:rPr>
                              <w:t>نوع</w:t>
                            </w:r>
                            <w:r w:rsidRPr="005658B2">
                              <w:rPr>
                                <w:sz w:val="20"/>
                                <w:szCs w:val="20"/>
                                <w:rtl/>
                              </w:rPr>
                              <w:t xml:space="preserve"> تمرین</w:t>
                            </w:r>
                          </w:p>
                        </w:tc>
                        <w:tc>
                          <w:tcPr>
                            <w:tcW w:w="1066" w:type="dxa"/>
                            <w:tcBorders>
                              <w:top w:val="single" w:sz="4" w:space="0" w:color="auto"/>
                              <w:bottom w:val="single" w:sz="4" w:space="0" w:color="auto"/>
                            </w:tcBorders>
                            <w:shd w:val="clear" w:color="auto" w:fill="FFFFFF"/>
                            <w:vAlign w:val="center"/>
                            <w:hideMark/>
                          </w:tcPr>
                          <w:p w14:paraId="22E3375C" w14:textId="77777777" w:rsidR="003D4636" w:rsidRPr="005658B2" w:rsidRDefault="003D4636" w:rsidP="003D4636">
                            <w:pPr>
                              <w:bidi/>
                              <w:spacing w:after="0"/>
                              <w:jc w:val="center"/>
                              <w:rPr>
                                <w:sz w:val="20"/>
                                <w:szCs w:val="20"/>
                                <w:rtl/>
                              </w:rPr>
                            </w:pPr>
                            <w:r w:rsidRPr="005658B2">
                              <w:rPr>
                                <w:rFonts w:hint="cs"/>
                                <w:sz w:val="20"/>
                                <w:szCs w:val="20"/>
                                <w:rtl/>
                              </w:rPr>
                              <w:t>استراحت</w:t>
                            </w:r>
                          </w:p>
                        </w:tc>
                        <w:tc>
                          <w:tcPr>
                            <w:tcW w:w="1066" w:type="dxa"/>
                            <w:tcBorders>
                              <w:top w:val="single" w:sz="4" w:space="0" w:color="auto"/>
                              <w:bottom w:val="single" w:sz="4" w:space="0" w:color="auto"/>
                            </w:tcBorders>
                            <w:shd w:val="clear" w:color="auto" w:fill="FFFFFF"/>
                            <w:vAlign w:val="center"/>
                            <w:hideMark/>
                          </w:tcPr>
                          <w:p w14:paraId="01CF8277" w14:textId="77777777" w:rsidR="003D4636" w:rsidRPr="005658B2" w:rsidRDefault="003D4636" w:rsidP="003D4636">
                            <w:pPr>
                              <w:bidi/>
                              <w:spacing w:after="0"/>
                              <w:jc w:val="center"/>
                              <w:rPr>
                                <w:sz w:val="20"/>
                                <w:szCs w:val="20"/>
                                <w:rtl/>
                              </w:rPr>
                            </w:pPr>
                            <w:r w:rsidRPr="005658B2">
                              <w:rPr>
                                <w:rFonts w:hint="cs"/>
                                <w:sz w:val="20"/>
                                <w:szCs w:val="20"/>
                                <w:rtl/>
                              </w:rPr>
                              <w:t>نوع</w:t>
                            </w:r>
                            <w:r w:rsidRPr="005658B2">
                              <w:rPr>
                                <w:sz w:val="20"/>
                                <w:szCs w:val="20"/>
                                <w:rtl/>
                              </w:rPr>
                              <w:t xml:space="preserve"> تمرین</w:t>
                            </w:r>
                          </w:p>
                        </w:tc>
                        <w:tc>
                          <w:tcPr>
                            <w:tcW w:w="1066" w:type="dxa"/>
                            <w:tcBorders>
                              <w:top w:val="single" w:sz="4" w:space="0" w:color="auto"/>
                              <w:bottom w:val="single" w:sz="4" w:space="0" w:color="auto"/>
                            </w:tcBorders>
                            <w:shd w:val="clear" w:color="auto" w:fill="FFFFFF"/>
                            <w:vAlign w:val="center"/>
                            <w:hideMark/>
                          </w:tcPr>
                          <w:p w14:paraId="10CCD1FF" w14:textId="77777777" w:rsidR="003D4636" w:rsidRPr="005658B2" w:rsidRDefault="003D4636" w:rsidP="003D4636">
                            <w:pPr>
                              <w:bidi/>
                              <w:spacing w:after="0"/>
                              <w:jc w:val="center"/>
                              <w:rPr>
                                <w:sz w:val="20"/>
                                <w:szCs w:val="20"/>
                                <w:rtl/>
                              </w:rPr>
                            </w:pPr>
                            <w:r w:rsidRPr="005658B2">
                              <w:rPr>
                                <w:sz w:val="20"/>
                                <w:szCs w:val="20"/>
                                <w:rtl/>
                              </w:rPr>
                              <w:t>استراحت</w:t>
                            </w:r>
                          </w:p>
                        </w:tc>
                        <w:tc>
                          <w:tcPr>
                            <w:tcW w:w="1066" w:type="dxa"/>
                            <w:tcBorders>
                              <w:top w:val="single" w:sz="4" w:space="0" w:color="auto"/>
                              <w:bottom w:val="single" w:sz="4" w:space="0" w:color="auto"/>
                            </w:tcBorders>
                            <w:shd w:val="clear" w:color="auto" w:fill="FFFFFF"/>
                            <w:vAlign w:val="center"/>
                            <w:hideMark/>
                          </w:tcPr>
                          <w:p w14:paraId="1CA0D10C" w14:textId="77777777" w:rsidR="003D4636" w:rsidRPr="005658B2" w:rsidRDefault="003D4636" w:rsidP="003D4636">
                            <w:pPr>
                              <w:bidi/>
                              <w:spacing w:after="0"/>
                              <w:jc w:val="center"/>
                              <w:rPr>
                                <w:sz w:val="20"/>
                                <w:szCs w:val="20"/>
                                <w:rtl/>
                              </w:rPr>
                            </w:pPr>
                            <w:r w:rsidRPr="005658B2">
                              <w:rPr>
                                <w:sz w:val="20"/>
                                <w:szCs w:val="20"/>
                                <w:rtl/>
                              </w:rPr>
                              <w:t>استراحت</w:t>
                            </w:r>
                          </w:p>
                        </w:tc>
                      </w:tr>
                      <w:tr w:rsidR="003D4636" w:rsidRPr="005658B2" w14:paraId="545B192F" w14:textId="77777777" w:rsidTr="003D4636">
                        <w:trPr>
                          <w:trHeight w:val="60"/>
                          <w:jc w:val="center"/>
                        </w:trPr>
                        <w:tc>
                          <w:tcPr>
                            <w:tcW w:w="1066" w:type="dxa"/>
                            <w:tcBorders>
                              <w:top w:val="single" w:sz="4" w:space="0" w:color="auto"/>
                            </w:tcBorders>
                            <w:shd w:val="clear" w:color="auto" w:fill="FFFFFF"/>
                            <w:vAlign w:val="center"/>
                            <w:hideMark/>
                          </w:tcPr>
                          <w:p w14:paraId="3DBBD2CC" w14:textId="77777777" w:rsidR="003D4636" w:rsidRPr="005658B2" w:rsidRDefault="003D4636" w:rsidP="003D4636">
                            <w:pPr>
                              <w:bidi/>
                              <w:spacing w:after="0"/>
                              <w:jc w:val="center"/>
                              <w:rPr>
                                <w:sz w:val="20"/>
                                <w:szCs w:val="20"/>
                                <w:rtl/>
                              </w:rPr>
                            </w:pPr>
                            <w:r w:rsidRPr="005658B2">
                              <w:rPr>
                                <w:sz w:val="20"/>
                                <w:szCs w:val="20"/>
                                <w:rtl/>
                              </w:rPr>
                              <w:t>اول</w:t>
                            </w:r>
                          </w:p>
                        </w:tc>
                        <w:tc>
                          <w:tcPr>
                            <w:tcW w:w="1066" w:type="dxa"/>
                            <w:tcBorders>
                              <w:top w:val="single" w:sz="4" w:space="0" w:color="auto"/>
                            </w:tcBorders>
                            <w:shd w:val="clear" w:color="auto" w:fill="FFFFFF"/>
                            <w:vAlign w:val="center"/>
                          </w:tcPr>
                          <w:p w14:paraId="6992B32D" w14:textId="77777777" w:rsidR="003D4636" w:rsidRPr="005658B2" w:rsidRDefault="003D4636" w:rsidP="003D4636">
                            <w:pPr>
                              <w:bidi/>
                              <w:spacing w:after="0"/>
                              <w:jc w:val="center"/>
                              <w:rPr>
                                <w:sz w:val="20"/>
                                <w:szCs w:val="20"/>
                                <w:rtl/>
                              </w:rPr>
                            </w:pPr>
                            <w:r w:rsidRPr="005658B2">
                              <w:rPr>
                                <w:sz w:val="20"/>
                                <w:szCs w:val="20"/>
                              </w:rPr>
                              <w:t>-</w:t>
                            </w:r>
                          </w:p>
                        </w:tc>
                        <w:tc>
                          <w:tcPr>
                            <w:tcW w:w="1066" w:type="dxa"/>
                            <w:tcBorders>
                              <w:top w:val="single" w:sz="4" w:space="0" w:color="auto"/>
                            </w:tcBorders>
                            <w:shd w:val="clear" w:color="auto" w:fill="FFFFFF"/>
                            <w:vAlign w:val="center"/>
                          </w:tcPr>
                          <w:p w14:paraId="3BF0A1BC" w14:textId="77777777" w:rsidR="003D4636" w:rsidRPr="005658B2" w:rsidRDefault="003D4636" w:rsidP="003D4636">
                            <w:pPr>
                              <w:bidi/>
                              <w:spacing w:after="0"/>
                              <w:jc w:val="center"/>
                              <w:rPr>
                                <w:sz w:val="20"/>
                                <w:szCs w:val="20"/>
                              </w:rPr>
                            </w:pPr>
                            <w:r w:rsidRPr="005658B2">
                              <w:rPr>
                                <w:sz w:val="20"/>
                                <w:szCs w:val="20"/>
                              </w:rPr>
                              <w:t>M</w:t>
                            </w:r>
                          </w:p>
                        </w:tc>
                        <w:tc>
                          <w:tcPr>
                            <w:tcW w:w="1066" w:type="dxa"/>
                            <w:tcBorders>
                              <w:top w:val="single" w:sz="4" w:space="0" w:color="auto"/>
                            </w:tcBorders>
                            <w:shd w:val="clear" w:color="auto" w:fill="FFFFFF"/>
                            <w:vAlign w:val="center"/>
                          </w:tcPr>
                          <w:p w14:paraId="197981B7" w14:textId="77777777" w:rsidR="003D4636" w:rsidRPr="005658B2" w:rsidRDefault="003D4636" w:rsidP="003D4636">
                            <w:pPr>
                              <w:bidi/>
                              <w:spacing w:after="0"/>
                              <w:jc w:val="center"/>
                              <w:rPr>
                                <w:sz w:val="20"/>
                                <w:szCs w:val="20"/>
                                <w:rtl/>
                              </w:rPr>
                            </w:pPr>
                            <w:r w:rsidRPr="005658B2">
                              <w:rPr>
                                <w:sz w:val="20"/>
                                <w:szCs w:val="20"/>
                              </w:rPr>
                              <w:t>GW</w:t>
                            </w:r>
                          </w:p>
                        </w:tc>
                        <w:tc>
                          <w:tcPr>
                            <w:tcW w:w="1066" w:type="dxa"/>
                            <w:tcBorders>
                              <w:top w:val="single" w:sz="4" w:space="0" w:color="auto"/>
                            </w:tcBorders>
                            <w:shd w:val="clear" w:color="auto" w:fill="FFFFFF"/>
                            <w:vAlign w:val="center"/>
                          </w:tcPr>
                          <w:p w14:paraId="657209D8" w14:textId="77777777" w:rsidR="003D4636" w:rsidRPr="005658B2" w:rsidRDefault="003D4636" w:rsidP="003D4636">
                            <w:pPr>
                              <w:bidi/>
                              <w:spacing w:after="0"/>
                              <w:jc w:val="center"/>
                              <w:rPr>
                                <w:sz w:val="20"/>
                                <w:szCs w:val="20"/>
                                <w:rtl/>
                                <w:lang w:bidi="fa-IR"/>
                              </w:rPr>
                            </w:pPr>
                            <w:r w:rsidRPr="005658B2">
                              <w:rPr>
                                <w:sz w:val="20"/>
                                <w:szCs w:val="20"/>
                              </w:rPr>
                              <w:t>-</w:t>
                            </w:r>
                          </w:p>
                        </w:tc>
                        <w:tc>
                          <w:tcPr>
                            <w:tcW w:w="1066" w:type="dxa"/>
                            <w:tcBorders>
                              <w:top w:val="single" w:sz="4" w:space="0" w:color="auto"/>
                            </w:tcBorders>
                            <w:shd w:val="clear" w:color="auto" w:fill="FFFFFF"/>
                            <w:vAlign w:val="center"/>
                          </w:tcPr>
                          <w:p w14:paraId="62F07E6E" w14:textId="77777777" w:rsidR="003D4636" w:rsidRPr="005658B2" w:rsidRDefault="003D4636" w:rsidP="003D4636">
                            <w:pPr>
                              <w:bidi/>
                              <w:spacing w:after="0"/>
                              <w:jc w:val="center"/>
                              <w:rPr>
                                <w:sz w:val="20"/>
                                <w:szCs w:val="20"/>
                                <w:rtl/>
                              </w:rPr>
                            </w:pPr>
                            <w:r w:rsidRPr="005658B2">
                              <w:rPr>
                                <w:sz w:val="20"/>
                                <w:szCs w:val="20"/>
                              </w:rPr>
                              <w:t>MGW</w:t>
                            </w:r>
                          </w:p>
                        </w:tc>
                        <w:tc>
                          <w:tcPr>
                            <w:tcW w:w="1066" w:type="dxa"/>
                            <w:tcBorders>
                              <w:top w:val="single" w:sz="4" w:space="0" w:color="auto"/>
                            </w:tcBorders>
                            <w:shd w:val="clear" w:color="auto" w:fill="FFFFFF"/>
                            <w:vAlign w:val="center"/>
                            <w:hideMark/>
                          </w:tcPr>
                          <w:p w14:paraId="3F2F2F6E" w14:textId="77777777" w:rsidR="003D4636" w:rsidRPr="005658B2" w:rsidRDefault="003D4636" w:rsidP="003D4636">
                            <w:pPr>
                              <w:bidi/>
                              <w:spacing w:after="0"/>
                              <w:jc w:val="center"/>
                              <w:rPr>
                                <w:sz w:val="20"/>
                                <w:szCs w:val="20"/>
                                <w:rtl/>
                              </w:rPr>
                            </w:pPr>
                            <w:r w:rsidRPr="005658B2">
                              <w:rPr>
                                <w:sz w:val="20"/>
                                <w:szCs w:val="20"/>
                              </w:rPr>
                              <w:t>G</w:t>
                            </w:r>
                          </w:p>
                        </w:tc>
                        <w:tc>
                          <w:tcPr>
                            <w:tcW w:w="1066" w:type="dxa"/>
                            <w:tcBorders>
                              <w:top w:val="single" w:sz="4" w:space="0" w:color="auto"/>
                            </w:tcBorders>
                            <w:shd w:val="clear" w:color="auto" w:fill="FFFFFF"/>
                            <w:vAlign w:val="center"/>
                            <w:hideMark/>
                          </w:tcPr>
                          <w:p w14:paraId="103B7744" w14:textId="77777777" w:rsidR="003D4636" w:rsidRPr="005658B2" w:rsidRDefault="003D4636" w:rsidP="003D4636">
                            <w:pPr>
                              <w:bidi/>
                              <w:spacing w:after="0"/>
                              <w:jc w:val="center"/>
                              <w:rPr>
                                <w:sz w:val="20"/>
                                <w:szCs w:val="20"/>
                                <w:rtl/>
                              </w:rPr>
                            </w:pPr>
                            <w:r w:rsidRPr="005658B2">
                              <w:rPr>
                                <w:sz w:val="20"/>
                                <w:szCs w:val="20"/>
                              </w:rPr>
                              <w:t>-</w:t>
                            </w:r>
                          </w:p>
                        </w:tc>
                      </w:tr>
                      <w:tr w:rsidR="003D4636" w:rsidRPr="005658B2" w14:paraId="428ACF79" w14:textId="77777777" w:rsidTr="003D4636">
                        <w:trPr>
                          <w:jc w:val="center"/>
                        </w:trPr>
                        <w:tc>
                          <w:tcPr>
                            <w:tcW w:w="1066" w:type="dxa"/>
                            <w:shd w:val="clear" w:color="auto" w:fill="FFFFFF"/>
                            <w:vAlign w:val="center"/>
                            <w:hideMark/>
                          </w:tcPr>
                          <w:p w14:paraId="45E203BB" w14:textId="77777777" w:rsidR="003D4636" w:rsidRPr="005658B2" w:rsidRDefault="003D4636" w:rsidP="003D4636">
                            <w:pPr>
                              <w:bidi/>
                              <w:spacing w:after="0"/>
                              <w:jc w:val="center"/>
                              <w:rPr>
                                <w:sz w:val="20"/>
                                <w:szCs w:val="20"/>
                                <w:rtl/>
                              </w:rPr>
                            </w:pPr>
                            <w:r w:rsidRPr="005658B2">
                              <w:rPr>
                                <w:sz w:val="20"/>
                                <w:szCs w:val="20"/>
                                <w:rtl/>
                              </w:rPr>
                              <w:t>دوم</w:t>
                            </w:r>
                          </w:p>
                        </w:tc>
                        <w:tc>
                          <w:tcPr>
                            <w:tcW w:w="1066" w:type="dxa"/>
                            <w:shd w:val="clear" w:color="auto" w:fill="FFFFFF"/>
                            <w:vAlign w:val="center"/>
                          </w:tcPr>
                          <w:p w14:paraId="0AB5E6BE" w14:textId="77777777" w:rsidR="003D4636" w:rsidRPr="005658B2" w:rsidRDefault="003D4636" w:rsidP="003D4636">
                            <w:pPr>
                              <w:bidi/>
                              <w:spacing w:after="0"/>
                              <w:jc w:val="center"/>
                              <w:rPr>
                                <w:sz w:val="20"/>
                                <w:szCs w:val="20"/>
                                <w:rtl/>
                              </w:rPr>
                            </w:pPr>
                            <w:r w:rsidRPr="005658B2">
                              <w:rPr>
                                <w:sz w:val="20"/>
                                <w:szCs w:val="20"/>
                              </w:rPr>
                              <w:t>-</w:t>
                            </w:r>
                          </w:p>
                        </w:tc>
                        <w:tc>
                          <w:tcPr>
                            <w:tcW w:w="1066" w:type="dxa"/>
                            <w:shd w:val="clear" w:color="auto" w:fill="FFFFFF"/>
                            <w:vAlign w:val="center"/>
                          </w:tcPr>
                          <w:p w14:paraId="7F61B746" w14:textId="77777777" w:rsidR="003D4636" w:rsidRPr="005658B2" w:rsidRDefault="003D4636" w:rsidP="003D4636">
                            <w:pPr>
                              <w:bidi/>
                              <w:spacing w:after="0"/>
                              <w:jc w:val="center"/>
                              <w:rPr>
                                <w:sz w:val="20"/>
                                <w:szCs w:val="20"/>
                                <w:rtl/>
                              </w:rPr>
                            </w:pPr>
                            <w:r w:rsidRPr="005658B2">
                              <w:rPr>
                                <w:sz w:val="20"/>
                                <w:szCs w:val="20"/>
                              </w:rPr>
                              <w:t>WM</w:t>
                            </w:r>
                          </w:p>
                        </w:tc>
                        <w:tc>
                          <w:tcPr>
                            <w:tcW w:w="1066" w:type="dxa"/>
                            <w:shd w:val="clear" w:color="auto" w:fill="FFFFFF"/>
                            <w:vAlign w:val="center"/>
                          </w:tcPr>
                          <w:p w14:paraId="62C0F7BB" w14:textId="77777777" w:rsidR="003D4636" w:rsidRPr="005658B2" w:rsidRDefault="003D4636" w:rsidP="003D4636">
                            <w:pPr>
                              <w:bidi/>
                              <w:spacing w:after="0"/>
                              <w:jc w:val="center"/>
                              <w:rPr>
                                <w:sz w:val="20"/>
                                <w:szCs w:val="20"/>
                                <w:rtl/>
                              </w:rPr>
                            </w:pPr>
                            <w:r w:rsidRPr="005658B2">
                              <w:rPr>
                                <w:sz w:val="20"/>
                                <w:szCs w:val="20"/>
                              </w:rPr>
                              <w:t>GWM</w:t>
                            </w:r>
                          </w:p>
                        </w:tc>
                        <w:tc>
                          <w:tcPr>
                            <w:tcW w:w="1066" w:type="dxa"/>
                            <w:shd w:val="clear" w:color="auto" w:fill="FFFFFF"/>
                            <w:vAlign w:val="center"/>
                          </w:tcPr>
                          <w:p w14:paraId="1FECB227" w14:textId="77777777" w:rsidR="003D4636" w:rsidRPr="005658B2" w:rsidRDefault="003D4636" w:rsidP="003D4636">
                            <w:pPr>
                              <w:bidi/>
                              <w:spacing w:after="0"/>
                              <w:jc w:val="center"/>
                              <w:rPr>
                                <w:sz w:val="20"/>
                                <w:szCs w:val="20"/>
                                <w:rtl/>
                              </w:rPr>
                            </w:pPr>
                            <w:r w:rsidRPr="005658B2">
                              <w:rPr>
                                <w:sz w:val="20"/>
                                <w:szCs w:val="20"/>
                              </w:rPr>
                              <w:t>-</w:t>
                            </w:r>
                          </w:p>
                        </w:tc>
                        <w:tc>
                          <w:tcPr>
                            <w:tcW w:w="1066" w:type="dxa"/>
                            <w:shd w:val="clear" w:color="auto" w:fill="FFFFFF"/>
                            <w:vAlign w:val="center"/>
                          </w:tcPr>
                          <w:p w14:paraId="567B4740" w14:textId="77777777" w:rsidR="003D4636" w:rsidRPr="005658B2" w:rsidRDefault="003D4636" w:rsidP="003D4636">
                            <w:pPr>
                              <w:bidi/>
                              <w:spacing w:after="0"/>
                              <w:jc w:val="center"/>
                              <w:rPr>
                                <w:sz w:val="20"/>
                                <w:szCs w:val="20"/>
                                <w:rtl/>
                              </w:rPr>
                            </w:pPr>
                            <w:r w:rsidRPr="005658B2">
                              <w:rPr>
                                <w:sz w:val="20"/>
                                <w:szCs w:val="20"/>
                              </w:rPr>
                              <w:t>W</w:t>
                            </w:r>
                          </w:p>
                        </w:tc>
                        <w:tc>
                          <w:tcPr>
                            <w:tcW w:w="1066" w:type="dxa"/>
                            <w:shd w:val="clear" w:color="auto" w:fill="FFFFFF"/>
                            <w:vAlign w:val="center"/>
                            <w:hideMark/>
                          </w:tcPr>
                          <w:p w14:paraId="52694E39" w14:textId="77777777" w:rsidR="003D4636" w:rsidRPr="005658B2" w:rsidRDefault="003D4636" w:rsidP="003D4636">
                            <w:pPr>
                              <w:bidi/>
                              <w:spacing w:after="0"/>
                              <w:jc w:val="center"/>
                              <w:rPr>
                                <w:sz w:val="20"/>
                                <w:szCs w:val="20"/>
                                <w:rtl/>
                              </w:rPr>
                            </w:pPr>
                            <w:r w:rsidRPr="005658B2">
                              <w:rPr>
                                <w:sz w:val="20"/>
                                <w:szCs w:val="20"/>
                              </w:rPr>
                              <w:t>MG</w:t>
                            </w:r>
                          </w:p>
                        </w:tc>
                        <w:tc>
                          <w:tcPr>
                            <w:tcW w:w="1066" w:type="dxa"/>
                            <w:shd w:val="clear" w:color="auto" w:fill="FFFFFF"/>
                            <w:vAlign w:val="center"/>
                            <w:hideMark/>
                          </w:tcPr>
                          <w:p w14:paraId="2CEAB0BB" w14:textId="77777777" w:rsidR="003D4636" w:rsidRPr="005658B2" w:rsidRDefault="003D4636" w:rsidP="003D4636">
                            <w:pPr>
                              <w:bidi/>
                              <w:spacing w:after="0"/>
                              <w:jc w:val="center"/>
                              <w:rPr>
                                <w:sz w:val="20"/>
                                <w:szCs w:val="20"/>
                                <w:rtl/>
                              </w:rPr>
                            </w:pPr>
                            <w:r w:rsidRPr="005658B2">
                              <w:rPr>
                                <w:sz w:val="20"/>
                                <w:szCs w:val="20"/>
                              </w:rPr>
                              <w:t>-</w:t>
                            </w:r>
                          </w:p>
                        </w:tc>
                      </w:tr>
                      <w:tr w:rsidR="003D4636" w:rsidRPr="005658B2" w14:paraId="5FD62674" w14:textId="77777777" w:rsidTr="003D4636">
                        <w:trPr>
                          <w:jc w:val="center"/>
                        </w:trPr>
                        <w:tc>
                          <w:tcPr>
                            <w:tcW w:w="1066" w:type="dxa"/>
                            <w:shd w:val="clear" w:color="auto" w:fill="FFFFFF"/>
                            <w:vAlign w:val="center"/>
                            <w:hideMark/>
                          </w:tcPr>
                          <w:p w14:paraId="6246311E" w14:textId="77777777" w:rsidR="003D4636" w:rsidRPr="005658B2" w:rsidRDefault="003D4636" w:rsidP="003D4636">
                            <w:pPr>
                              <w:bidi/>
                              <w:spacing w:after="0"/>
                              <w:jc w:val="center"/>
                              <w:rPr>
                                <w:sz w:val="20"/>
                                <w:szCs w:val="20"/>
                                <w:rtl/>
                              </w:rPr>
                            </w:pPr>
                            <w:r w:rsidRPr="005658B2">
                              <w:rPr>
                                <w:sz w:val="20"/>
                                <w:szCs w:val="20"/>
                                <w:rtl/>
                              </w:rPr>
                              <w:t>سوم</w:t>
                            </w:r>
                          </w:p>
                        </w:tc>
                        <w:tc>
                          <w:tcPr>
                            <w:tcW w:w="1066" w:type="dxa"/>
                            <w:shd w:val="clear" w:color="auto" w:fill="FFFFFF"/>
                            <w:vAlign w:val="center"/>
                          </w:tcPr>
                          <w:p w14:paraId="39D735C6" w14:textId="77777777" w:rsidR="003D4636" w:rsidRPr="005658B2" w:rsidRDefault="003D4636" w:rsidP="003D4636">
                            <w:pPr>
                              <w:bidi/>
                              <w:spacing w:after="0"/>
                              <w:jc w:val="center"/>
                              <w:rPr>
                                <w:sz w:val="20"/>
                                <w:szCs w:val="20"/>
                                <w:rtl/>
                              </w:rPr>
                            </w:pPr>
                            <w:r w:rsidRPr="005658B2">
                              <w:rPr>
                                <w:sz w:val="20"/>
                                <w:szCs w:val="20"/>
                              </w:rPr>
                              <w:t>-</w:t>
                            </w:r>
                          </w:p>
                        </w:tc>
                        <w:tc>
                          <w:tcPr>
                            <w:tcW w:w="1066" w:type="dxa"/>
                            <w:shd w:val="clear" w:color="auto" w:fill="FFFFFF"/>
                            <w:vAlign w:val="center"/>
                          </w:tcPr>
                          <w:p w14:paraId="1036B9A9" w14:textId="77777777" w:rsidR="003D4636" w:rsidRPr="005658B2" w:rsidRDefault="003D4636" w:rsidP="003D4636">
                            <w:pPr>
                              <w:bidi/>
                              <w:spacing w:after="0"/>
                              <w:jc w:val="center"/>
                              <w:rPr>
                                <w:sz w:val="20"/>
                                <w:szCs w:val="20"/>
                                <w:rtl/>
                              </w:rPr>
                            </w:pPr>
                            <w:r w:rsidRPr="005658B2">
                              <w:rPr>
                                <w:sz w:val="20"/>
                                <w:szCs w:val="20"/>
                              </w:rPr>
                              <w:t>WMG</w:t>
                            </w:r>
                          </w:p>
                        </w:tc>
                        <w:tc>
                          <w:tcPr>
                            <w:tcW w:w="1066" w:type="dxa"/>
                            <w:shd w:val="clear" w:color="auto" w:fill="FFFFFF"/>
                            <w:vAlign w:val="center"/>
                          </w:tcPr>
                          <w:p w14:paraId="1E7D3BDF" w14:textId="77777777" w:rsidR="003D4636" w:rsidRPr="005658B2" w:rsidRDefault="003D4636" w:rsidP="003D4636">
                            <w:pPr>
                              <w:bidi/>
                              <w:spacing w:after="0"/>
                              <w:jc w:val="center"/>
                              <w:rPr>
                                <w:sz w:val="20"/>
                                <w:szCs w:val="20"/>
                                <w:rtl/>
                              </w:rPr>
                            </w:pPr>
                            <w:r w:rsidRPr="005658B2">
                              <w:rPr>
                                <w:sz w:val="20"/>
                                <w:szCs w:val="20"/>
                              </w:rPr>
                              <w:t>M</w:t>
                            </w:r>
                          </w:p>
                        </w:tc>
                        <w:tc>
                          <w:tcPr>
                            <w:tcW w:w="1066" w:type="dxa"/>
                            <w:shd w:val="clear" w:color="auto" w:fill="FFFFFF"/>
                            <w:vAlign w:val="center"/>
                          </w:tcPr>
                          <w:p w14:paraId="456EABAF" w14:textId="77777777" w:rsidR="003D4636" w:rsidRPr="005658B2" w:rsidRDefault="003D4636" w:rsidP="003D4636">
                            <w:pPr>
                              <w:bidi/>
                              <w:spacing w:after="0"/>
                              <w:jc w:val="center"/>
                              <w:rPr>
                                <w:sz w:val="20"/>
                                <w:szCs w:val="20"/>
                                <w:rtl/>
                              </w:rPr>
                            </w:pPr>
                            <w:r w:rsidRPr="005658B2">
                              <w:rPr>
                                <w:sz w:val="20"/>
                                <w:szCs w:val="20"/>
                              </w:rPr>
                              <w:t>-</w:t>
                            </w:r>
                          </w:p>
                        </w:tc>
                        <w:tc>
                          <w:tcPr>
                            <w:tcW w:w="1066" w:type="dxa"/>
                            <w:shd w:val="clear" w:color="auto" w:fill="FFFFFF"/>
                            <w:vAlign w:val="center"/>
                          </w:tcPr>
                          <w:p w14:paraId="41BD31F7" w14:textId="77777777" w:rsidR="003D4636" w:rsidRPr="005658B2" w:rsidRDefault="003D4636" w:rsidP="003D4636">
                            <w:pPr>
                              <w:bidi/>
                              <w:spacing w:after="0"/>
                              <w:jc w:val="center"/>
                              <w:rPr>
                                <w:sz w:val="20"/>
                                <w:szCs w:val="20"/>
                                <w:rtl/>
                              </w:rPr>
                            </w:pPr>
                            <w:r w:rsidRPr="005658B2">
                              <w:rPr>
                                <w:sz w:val="20"/>
                                <w:szCs w:val="20"/>
                              </w:rPr>
                              <w:t>GW</w:t>
                            </w:r>
                          </w:p>
                        </w:tc>
                        <w:tc>
                          <w:tcPr>
                            <w:tcW w:w="1066" w:type="dxa"/>
                            <w:shd w:val="clear" w:color="auto" w:fill="FFFFFF"/>
                            <w:vAlign w:val="center"/>
                            <w:hideMark/>
                          </w:tcPr>
                          <w:p w14:paraId="12329EF5" w14:textId="77777777" w:rsidR="003D4636" w:rsidRPr="005658B2" w:rsidRDefault="003D4636" w:rsidP="003D4636">
                            <w:pPr>
                              <w:bidi/>
                              <w:spacing w:after="0"/>
                              <w:jc w:val="center"/>
                              <w:rPr>
                                <w:sz w:val="20"/>
                                <w:szCs w:val="20"/>
                                <w:rtl/>
                              </w:rPr>
                            </w:pPr>
                            <w:r w:rsidRPr="005658B2">
                              <w:rPr>
                                <w:sz w:val="20"/>
                                <w:szCs w:val="20"/>
                              </w:rPr>
                              <w:t>MGW</w:t>
                            </w:r>
                          </w:p>
                        </w:tc>
                        <w:tc>
                          <w:tcPr>
                            <w:tcW w:w="1066" w:type="dxa"/>
                            <w:shd w:val="clear" w:color="auto" w:fill="FFFFFF"/>
                            <w:vAlign w:val="center"/>
                            <w:hideMark/>
                          </w:tcPr>
                          <w:p w14:paraId="3B08E8C2" w14:textId="77777777" w:rsidR="003D4636" w:rsidRPr="005658B2" w:rsidRDefault="003D4636" w:rsidP="003D4636">
                            <w:pPr>
                              <w:bidi/>
                              <w:spacing w:after="0"/>
                              <w:jc w:val="center"/>
                              <w:rPr>
                                <w:sz w:val="20"/>
                                <w:szCs w:val="20"/>
                                <w:rtl/>
                              </w:rPr>
                            </w:pPr>
                            <w:r w:rsidRPr="005658B2">
                              <w:rPr>
                                <w:sz w:val="20"/>
                                <w:szCs w:val="20"/>
                              </w:rPr>
                              <w:t>-</w:t>
                            </w:r>
                          </w:p>
                        </w:tc>
                      </w:tr>
                      <w:tr w:rsidR="003D4636" w:rsidRPr="005658B2" w14:paraId="442A3447" w14:textId="77777777" w:rsidTr="003D4636">
                        <w:trPr>
                          <w:jc w:val="center"/>
                        </w:trPr>
                        <w:tc>
                          <w:tcPr>
                            <w:tcW w:w="1066" w:type="dxa"/>
                            <w:shd w:val="clear" w:color="auto" w:fill="FFFFFF"/>
                            <w:vAlign w:val="center"/>
                            <w:hideMark/>
                          </w:tcPr>
                          <w:p w14:paraId="358E1106" w14:textId="77777777" w:rsidR="003D4636" w:rsidRPr="005658B2" w:rsidRDefault="003D4636" w:rsidP="003D4636">
                            <w:pPr>
                              <w:bidi/>
                              <w:spacing w:after="0"/>
                              <w:jc w:val="center"/>
                              <w:rPr>
                                <w:sz w:val="20"/>
                                <w:szCs w:val="20"/>
                                <w:rtl/>
                              </w:rPr>
                            </w:pPr>
                            <w:r w:rsidRPr="005658B2">
                              <w:rPr>
                                <w:sz w:val="20"/>
                                <w:szCs w:val="20"/>
                                <w:rtl/>
                              </w:rPr>
                              <w:t>چهارم</w:t>
                            </w:r>
                          </w:p>
                        </w:tc>
                        <w:tc>
                          <w:tcPr>
                            <w:tcW w:w="1066" w:type="dxa"/>
                            <w:shd w:val="clear" w:color="auto" w:fill="FFFFFF"/>
                            <w:vAlign w:val="center"/>
                          </w:tcPr>
                          <w:p w14:paraId="262FE7B3" w14:textId="77777777" w:rsidR="003D4636" w:rsidRPr="005658B2" w:rsidRDefault="003D4636" w:rsidP="003D4636">
                            <w:pPr>
                              <w:bidi/>
                              <w:spacing w:after="0"/>
                              <w:jc w:val="center"/>
                              <w:rPr>
                                <w:sz w:val="20"/>
                                <w:szCs w:val="20"/>
                                <w:rtl/>
                              </w:rPr>
                            </w:pPr>
                            <w:r w:rsidRPr="005658B2">
                              <w:rPr>
                                <w:sz w:val="20"/>
                                <w:szCs w:val="20"/>
                              </w:rPr>
                              <w:t>-</w:t>
                            </w:r>
                          </w:p>
                        </w:tc>
                        <w:tc>
                          <w:tcPr>
                            <w:tcW w:w="1066" w:type="dxa"/>
                            <w:shd w:val="clear" w:color="auto" w:fill="FFFFFF"/>
                            <w:vAlign w:val="center"/>
                          </w:tcPr>
                          <w:p w14:paraId="16D893AC" w14:textId="77777777" w:rsidR="003D4636" w:rsidRPr="005658B2" w:rsidRDefault="003D4636" w:rsidP="003D4636">
                            <w:pPr>
                              <w:bidi/>
                              <w:spacing w:after="0"/>
                              <w:jc w:val="center"/>
                              <w:rPr>
                                <w:sz w:val="20"/>
                                <w:szCs w:val="20"/>
                                <w:rtl/>
                              </w:rPr>
                            </w:pPr>
                            <w:r w:rsidRPr="005658B2">
                              <w:rPr>
                                <w:sz w:val="20"/>
                                <w:szCs w:val="20"/>
                              </w:rPr>
                              <w:t>G</w:t>
                            </w:r>
                          </w:p>
                        </w:tc>
                        <w:tc>
                          <w:tcPr>
                            <w:tcW w:w="1066" w:type="dxa"/>
                            <w:shd w:val="clear" w:color="auto" w:fill="FFFFFF"/>
                            <w:vAlign w:val="center"/>
                          </w:tcPr>
                          <w:p w14:paraId="0DA5F891" w14:textId="77777777" w:rsidR="003D4636" w:rsidRPr="005658B2" w:rsidRDefault="003D4636" w:rsidP="003D4636">
                            <w:pPr>
                              <w:bidi/>
                              <w:spacing w:after="0"/>
                              <w:jc w:val="center"/>
                              <w:rPr>
                                <w:sz w:val="20"/>
                                <w:szCs w:val="20"/>
                                <w:rtl/>
                              </w:rPr>
                            </w:pPr>
                            <w:r w:rsidRPr="005658B2">
                              <w:rPr>
                                <w:sz w:val="20"/>
                                <w:szCs w:val="20"/>
                              </w:rPr>
                              <w:t>WM</w:t>
                            </w:r>
                          </w:p>
                        </w:tc>
                        <w:tc>
                          <w:tcPr>
                            <w:tcW w:w="1066" w:type="dxa"/>
                            <w:shd w:val="clear" w:color="auto" w:fill="FFFFFF"/>
                            <w:vAlign w:val="center"/>
                          </w:tcPr>
                          <w:p w14:paraId="333D864D" w14:textId="77777777" w:rsidR="003D4636" w:rsidRPr="005658B2" w:rsidRDefault="003D4636" w:rsidP="003D4636">
                            <w:pPr>
                              <w:bidi/>
                              <w:spacing w:after="0"/>
                              <w:jc w:val="center"/>
                              <w:rPr>
                                <w:sz w:val="20"/>
                                <w:szCs w:val="20"/>
                                <w:rtl/>
                              </w:rPr>
                            </w:pPr>
                            <w:r w:rsidRPr="005658B2">
                              <w:rPr>
                                <w:sz w:val="20"/>
                                <w:szCs w:val="20"/>
                              </w:rPr>
                              <w:t>-</w:t>
                            </w:r>
                          </w:p>
                        </w:tc>
                        <w:tc>
                          <w:tcPr>
                            <w:tcW w:w="1066" w:type="dxa"/>
                            <w:shd w:val="clear" w:color="auto" w:fill="FFFFFF"/>
                            <w:vAlign w:val="center"/>
                          </w:tcPr>
                          <w:p w14:paraId="5A561794" w14:textId="77777777" w:rsidR="003D4636" w:rsidRPr="005658B2" w:rsidRDefault="003D4636" w:rsidP="003D4636">
                            <w:pPr>
                              <w:bidi/>
                              <w:spacing w:after="0"/>
                              <w:jc w:val="center"/>
                              <w:rPr>
                                <w:sz w:val="20"/>
                                <w:szCs w:val="20"/>
                                <w:rtl/>
                              </w:rPr>
                            </w:pPr>
                            <w:r w:rsidRPr="005658B2">
                              <w:rPr>
                                <w:sz w:val="20"/>
                                <w:szCs w:val="20"/>
                              </w:rPr>
                              <w:t>GWM</w:t>
                            </w:r>
                          </w:p>
                        </w:tc>
                        <w:tc>
                          <w:tcPr>
                            <w:tcW w:w="1066" w:type="dxa"/>
                            <w:shd w:val="clear" w:color="auto" w:fill="FFFFFF"/>
                            <w:vAlign w:val="center"/>
                            <w:hideMark/>
                          </w:tcPr>
                          <w:p w14:paraId="33D38047" w14:textId="77777777" w:rsidR="003D4636" w:rsidRPr="005658B2" w:rsidRDefault="003D4636" w:rsidP="003D4636">
                            <w:pPr>
                              <w:bidi/>
                              <w:spacing w:after="0"/>
                              <w:jc w:val="center"/>
                              <w:rPr>
                                <w:sz w:val="20"/>
                                <w:szCs w:val="20"/>
                                <w:rtl/>
                              </w:rPr>
                            </w:pPr>
                            <w:r w:rsidRPr="005658B2">
                              <w:rPr>
                                <w:sz w:val="20"/>
                                <w:szCs w:val="20"/>
                              </w:rPr>
                              <w:t>W</w:t>
                            </w:r>
                          </w:p>
                        </w:tc>
                        <w:tc>
                          <w:tcPr>
                            <w:tcW w:w="1066" w:type="dxa"/>
                            <w:shd w:val="clear" w:color="auto" w:fill="FFFFFF"/>
                            <w:vAlign w:val="center"/>
                            <w:hideMark/>
                          </w:tcPr>
                          <w:p w14:paraId="53ECF2C4" w14:textId="77777777" w:rsidR="003D4636" w:rsidRPr="005658B2" w:rsidRDefault="003D4636" w:rsidP="003D4636">
                            <w:pPr>
                              <w:bidi/>
                              <w:spacing w:after="0"/>
                              <w:jc w:val="center"/>
                              <w:rPr>
                                <w:sz w:val="20"/>
                                <w:szCs w:val="20"/>
                                <w:rtl/>
                              </w:rPr>
                            </w:pPr>
                            <w:r w:rsidRPr="005658B2">
                              <w:rPr>
                                <w:sz w:val="20"/>
                                <w:szCs w:val="20"/>
                              </w:rPr>
                              <w:t>-</w:t>
                            </w:r>
                          </w:p>
                        </w:tc>
                      </w:tr>
                      <w:tr w:rsidR="003D4636" w:rsidRPr="005658B2" w14:paraId="765385C2" w14:textId="77777777" w:rsidTr="003D4636">
                        <w:trPr>
                          <w:jc w:val="center"/>
                        </w:trPr>
                        <w:tc>
                          <w:tcPr>
                            <w:tcW w:w="1066" w:type="dxa"/>
                            <w:shd w:val="clear" w:color="auto" w:fill="FFFFFF"/>
                            <w:vAlign w:val="center"/>
                            <w:hideMark/>
                          </w:tcPr>
                          <w:p w14:paraId="222450ED" w14:textId="77777777" w:rsidR="003D4636" w:rsidRPr="005658B2" w:rsidRDefault="003D4636" w:rsidP="003D4636">
                            <w:pPr>
                              <w:bidi/>
                              <w:spacing w:after="0"/>
                              <w:jc w:val="center"/>
                              <w:rPr>
                                <w:sz w:val="20"/>
                                <w:szCs w:val="20"/>
                                <w:rtl/>
                              </w:rPr>
                            </w:pPr>
                            <w:r w:rsidRPr="005658B2">
                              <w:rPr>
                                <w:sz w:val="20"/>
                                <w:szCs w:val="20"/>
                                <w:rtl/>
                              </w:rPr>
                              <w:t>پنجم</w:t>
                            </w:r>
                          </w:p>
                        </w:tc>
                        <w:tc>
                          <w:tcPr>
                            <w:tcW w:w="1066" w:type="dxa"/>
                            <w:shd w:val="clear" w:color="auto" w:fill="FFFFFF"/>
                            <w:vAlign w:val="center"/>
                          </w:tcPr>
                          <w:p w14:paraId="6641525C" w14:textId="77777777" w:rsidR="003D4636" w:rsidRPr="005658B2" w:rsidRDefault="003D4636" w:rsidP="003D4636">
                            <w:pPr>
                              <w:bidi/>
                              <w:spacing w:after="0"/>
                              <w:jc w:val="center"/>
                              <w:rPr>
                                <w:sz w:val="20"/>
                                <w:szCs w:val="20"/>
                                <w:rtl/>
                              </w:rPr>
                            </w:pPr>
                            <w:r w:rsidRPr="005658B2">
                              <w:rPr>
                                <w:sz w:val="20"/>
                                <w:szCs w:val="20"/>
                              </w:rPr>
                              <w:t>-</w:t>
                            </w:r>
                          </w:p>
                        </w:tc>
                        <w:tc>
                          <w:tcPr>
                            <w:tcW w:w="1066" w:type="dxa"/>
                            <w:shd w:val="clear" w:color="auto" w:fill="FFFFFF"/>
                            <w:vAlign w:val="center"/>
                          </w:tcPr>
                          <w:p w14:paraId="73019173" w14:textId="77777777" w:rsidR="003D4636" w:rsidRPr="005658B2" w:rsidRDefault="003D4636" w:rsidP="003D4636">
                            <w:pPr>
                              <w:bidi/>
                              <w:spacing w:after="0"/>
                              <w:jc w:val="center"/>
                              <w:rPr>
                                <w:sz w:val="20"/>
                                <w:szCs w:val="20"/>
                                <w:rtl/>
                              </w:rPr>
                            </w:pPr>
                            <w:r w:rsidRPr="005658B2">
                              <w:rPr>
                                <w:sz w:val="20"/>
                                <w:szCs w:val="20"/>
                              </w:rPr>
                              <w:t>MG</w:t>
                            </w:r>
                          </w:p>
                        </w:tc>
                        <w:tc>
                          <w:tcPr>
                            <w:tcW w:w="1066" w:type="dxa"/>
                            <w:shd w:val="clear" w:color="auto" w:fill="FFFFFF"/>
                            <w:vAlign w:val="center"/>
                          </w:tcPr>
                          <w:p w14:paraId="1E35D68D" w14:textId="77777777" w:rsidR="003D4636" w:rsidRPr="005658B2" w:rsidRDefault="003D4636" w:rsidP="003D4636">
                            <w:pPr>
                              <w:bidi/>
                              <w:spacing w:after="0"/>
                              <w:jc w:val="center"/>
                              <w:rPr>
                                <w:sz w:val="20"/>
                                <w:szCs w:val="20"/>
                                <w:rtl/>
                              </w:rPr>
                            </w:pPr>
                            <w:r w:rsidRPr="005658B2">
                              <w:rPr>
                                <w:sz w:val="20"/>
                                <w:szCs w:val="20"/>
                              </w:rPr>
                              <w:t>WMG</w:t>
                            </w:r>
                          </w:p>
                        </w:tc>
                        <w:tc>
                          <w:tcPr>
                            <w:tcW w:w="1066" w:type="dxa"/>
                            <w:shd w:val="clear" w:color="auto" w:fill="FFFFFF"/>
                            <w:vAlign w:val="center"/>
                          </w:tcPr>
                          <w:p w14:paraId="127496BF" w14:textId="77777777" w:rsidR="003D4636" w:rsidRPr="005658B2" w:rsidRDefault="003D4636" w:rsidP="003D4636">
                            <w:pPr>
                              <w:bidi/>
                              <w:spacing w:after="0"/>
                              <w:jc w:val="center"/>
                              <w:rPr>
                                <w:sz w:val="20"/>
                                <w:szCs w:val="20"/>
                                <w:rtl/>
                              </w:rPr>
                            </w:pPr>
                            <w:r w:rsidRPr="005658B2">
                              <w:rPr>
                                <w:sz w:val="20"/>
                                <w:szCs w:val="20"/>
                              </w:rPr>
                              <w:t>-</w:t>
                            </w:r>
                          </w:p>
                        </w:tc>
                        <w:tc>
                          <w:tcPr>
                            <w:tcW w:w="1066" w:type="dxa"/>
                            <w:shd w:val="clear" w:color="auto" w:fill="FFFFFF"/>
                            <w:vAlign w:val="center"/>
                          </w:tcPr>
                          <w:p w14:paraId="1DC7E7B8" w14:textId="77777777" w:rsidR="003D4636" w:rsidRPr="005658B2" w:rsidRDefault="003D4636" w:rsidP="003D4636">
                            <w:pPr>
                              <w:bidi/>
                              <w:spacing w:after="0"/>
                              <w:jc w:val="center"/>
                              <w:rPr>
                                <w:sz w:val="20"/>
                                <w:szCs w:val="20"/>
                                <w:rtl/>
                              </w:rPr>
                            </w:pPr>
                            <w:r w:rsidRPr="005658B2">
                              <w:rPr>
                                <w:sz w:val="20"/>
                                <w:szCs w:val="20"/>
                              </w:rPr>
                              <w:t>M</w:t>
                            </w:r>
                          </w:p>
                        </w:tc>
                        <w:tc>
                          <w:tcPr>
                            <w:tcW w:w="1066" w:type="dxa"/>
                            <w:shd w:val="clear" w:color="auto" w:fill="FFFFFF"/>
                            <w:vAlign w:val="center"/>
                            <w:hideMark/>
                          </w:tcPr>
                          <w:p w14:paraId="19113884" w14:textId="77777777" w:rsidR="003D4636" w:rsidRPr="005658B2" w:rsidRDefault="003D4636" w:rsidP="003D4636">
                            <w:pPr>
                              <w:bidi/>
                              <w:spacing w:after="0"/>
                              <w:jc w:val="center"/>
                              <w:rPr>
                                <w:sz w:val="20"/>
                                <w:szCs w:val="20"/>
                                <w:rtl/>
                              </w:rPr>
                            </w:pPr>
                            <w:r w:rsidRPr="005658B2">
                              <w:rPr>
                                <w:sz w:val="20"/>
                                <w:szCs w:val="20"/>
                              </w:rPr>
                              <w:t>GW</w:t>
                            </w:r>
                          </w:p>
                        </w:tc>
                        <w:tc>
                          <w:tcPr>
                            <w:tcW w:w="1066" w:type="dxa"/>
                            <w:shd w:val="clear" w:color="auto" w:fill="FFFFFF"/>
                            <w:vAlign w:val="center"/>
                            <w:hideMark/>
                          </w:tcPr>
                          <w:p w14:paraId="44B1DC0C" w14:textId="77777777" w:rsidR="003D4636" w:rsidRPr="005658B2" w:rsidRDefault="003D4636" w:rsidP="003D4636">
                            <w:pPr>
                              <w:bidi/>
                              <w:spacing w:after="0"/>
                              <w:jc w:val="center"/>
                              <w:rPr>
                                <w:sz w:val="20"/>
                                <w:szCs w:val="20"/>
                                <w:rtl/>
                              </w:rPr>
                            </w:pPr>
                            <w:r w:rsidRPr="005658B2">
                              <w:rPr>
                                <w:sz w:val="20"/>
                                <w:szCs w:val="20"/>
                              </w:rPr>
                              <w:t>-</w:t>
                            </w:r>
                          </w:p>
                        </w:tc>
                      </w:tr>
                      <w:tr w:rsidR="003D4636" w:rsidRPr="005658B2" w14:paraId="0AA22ED7" w14:textId="77777777" w:rsidTr="003D4636">
                        <w:trPr>
                          <w:jc w:val="center"/>
                        </w:trPr>
                        <w:tc>
                          <w:tcPr>
                            <w:tcW w:w="1066" w:type="dxa"/>
                            <w:shd w:val="clear" w:color="auto" w:fill="FFFFFF"/>
                            <w:vAlign w:val="center"/>
                            <w:hideMark/>
                          </w:tcPr>
                          <w:p w14:paraId="7D3F55AA" w14:textId="77777777" w:rsidR="003D4636" w:rsidRPr="005658B2" w:rsidRDefault="003D4636" w:rsidP="003D4636">
                            <w:pPr>
                              <w:bidi/>
                              <w:spacing w:after="0"/>
                              <w:jc w:val="center"/>
                              <w:rPr>
                                <w:sz w:val="20"/>
                                <w:szCs w:val="20"/>
                                <w:rtl/>
                              </w:rPr>
                            </w:pPr>
                            <w:r w:rsidRPr="005658B2">
                              <w:rPr>
                                <w:sz w:val="20"/>
                                <w:szCs w:val="20"/>
                                <w:rtl/>
                              </w:rPr>
                              <w:t>ششم</w:t>
                            </w:r>
                          </w:p>
                        </w:tc>
                        <w:tc>
                          <w:tcPr>
                            <w:tcW w:w="1066" w:type="dxa"/>
                            <w:shd w:val="clear" w:color="auto" w:fill="FFFFFF"/>
                            <w:vAlign w:val="center"/>
                          </w:tcPr>
                          <w:p w14:paraId="01C65412" w14:textId="77777777" w:rsidR="003D4636" w:rsidRPr="005658B2" w:rsidRDefault="003D4636" w:rsidP="003D4636">
                            <w:pPr>
                              <w:bidi/>
                              <w:spacing w:after="0"/>
                              <w:jc w:val="center"/>
                              <w:rPr>
                                <w:sz w:val="20"/>
                                <w:szCs w:val="20"/>
                                <w:rtl/>
                              </w:rPr>
                            </w:pPr>
                            <w:r w:rsidRPr="005658B2">
                              <w:rPr>
                                <w:sz w:val="20"/>
                                <w:szCs w:val="20"/>
                              </w:rPr>
                              <w:t>-</w:t>
                            </w:r>
                          </w:p>
                        </w:tc>
                        <w:tc>
                          <w:tcPr>
                            <w:tcW w:w="1066" w:type="dxa"/>
                            <w:shd w:val="clear" w:color="auto" w:fill="FFFFFF"/>
                            <w:vAlign w:val="center"/>
                          </w:tcPr>
                          <w:p w14:paraId="3093ED03" w14:textId="77777777" w:rsidR="003D4636" w:rsidRPr="005658B2" w:rsidRDefault="003D4636" w:rsidP="003D4636">
                            <w:pPr>
                              <w:bidi/>
                              <w:spacing w:after="0"/>
                              <w:jc w:val="center"/>
                              <w:rPr>
                                <w:sz w:val="20"/>
                                <w:szCs w:val="20"/>
                                <w:rtl/>
                              </w:rPr>
                            </w:pPr>
                            <w:r w:rsidRPr="005658B2">
                              <w:rPr>
                                <w:sz w:val="20"/>
                                <w:szCs w:val="20"/>
                              </w:rPr>
                              <w:t>MGW</w:t>
                            </w:r>
                          </w:p>
                        </w:tc>
                        <w:tc>
                          <w:tcPr>
                            <w:tcW w:w="1066" w:type="dxa"/>
                            <w:shd w:val="clear" w:color="auto" w:fill="FFFFFF"/>
                            <w:vAlign w:val="center"/>
                          </w:tcPr>
                          <w:p w14:paraId="35F867F5" w14:textId="77777777" w:rsidR="003D4636" w:rsidRPr="005658B2" w:rsidRDefault="003D4636" w:rsidP="003D4636">
                            <w:pPr>
                              <w:bidi/>
                              <w:spacing w:after="0"/>
                              <w:jc w:val="center"/>
                              <w:rPr>
                                <w:sz w:val="20"/>
                                <w:szCs w:val="20"/>
                                <w:rtl/>
                              </w:rPr>
                            </w:pPr>
                            <w:r w:rsidRPr="005658B2">
                              <w:rPr>
                                <w:sz w:val="20"/>
                                <w:szCs w:val="20"/>
                              </w:rPr>
                              <w:t>G</w:t>
                            </w:r>
                          </w:p>
                        </w:tc>
                        <w:tc>
                          <w:tcPr>
                            <w:tcW w:w="1066" w:type="dxa"/>
                            <w:shd w:val="clear" w:color="auto" w:fill="FFFFFF"/>
                            <w:vAlign w:val="center"/>
                          </w:tcPr>
                          <w:p w14:paraId="15B8E0A6" w14:textId="77777777" w:rsidR="003D4636" w:rsidRPr="005658B2" w:rsidRDefault="003D4636" w:rsidP="003D4636">
                            <w:pPr>
                              <w:bidi/>
                              <w:spacing w:after="0"/>
                              <w:jc w:val="center"/>
                              <w:rPr>
                                <w:sz w:val="20"/>
                                <w:szCs w:val="20"/>
                                <w:rtl/>
                              </w:rPr>
                            </w:pPr>
                            <w:r w:rsidRPr="005658B2">
                              <w:rPr>
                                <w:sz w:val="20"/>
                                <w:szCs w:val="20"/>
                              </w:rPr>
                              <w:t>-</w:t>
                            </w:r>
                          </w:p>
                        </w:tc>
                        <w:tc>
                          <w:tcPr>
                            <w:tcW w:w="1066" w:type="dxa"/>
                            <w:shd w:val="clear" w:color="auto" w:fill="FFFFFF"/>
                            <w:vAlign w:val="center"/>
                          </w:tcPr>
                          <w:p w14:paraId="708EEE15" w14:textId="77777777" w:rsidR="003D4636" w:rsidRPr="005658B2" w:rsidRDefault="003D4636" w:rsidP="003D4636">
                            <w:pPr>
                              <w:bidi/>
                              <w:spacing w:after="0"/>
                              <w:jc w:val="center"/>
                              <w:rPr>
                                <w:sz w:val="20"/>
                                <w:szCs w:val="20"/>
                                <w:rtl/>
                              </w:rPr>
                            </w:pPr>
                            <w:r w:rsidRPr="005658B2">
                              <w:rPr>
                                <w:sz w:val="20"/>
                                <w:szCs w:val="20"/>
                              </w:rPr>
                              <w:t>WM</w:t>
                            </w:r>
                          </w:p>
                        </w:tc>
                        <w:tc>
                          <w:tcPr>
                            <w:tcW w:w="1066" w:type="dxa"/>
                            <w:shd w:val="clear" w:color="auto" w:fill="FFFFFF"/>
                            <w:vAlign w:val="center"/>
                            <w:hideMark/>
                          </w:tcPr>
                          <w:p w14:paraId="36509B28" w14:textId="77777777" w:rsidR="003D4636" w:rsidRPr="005658B2" w:rsidRDefault="003D4636" w:rsidP="003D4636">
                            <w:pPr>
                              <w:bidi/>
                              <w:spacing w:after="0"/>
                              <w:jc w:val="center"/>
                              <w:rPr>
                                <w:sz w:val="20"/>
                                <w:szCs w:val="20"/>
                                <w:rtl/>
                              </w:rPr>
                            </w:pPr>
                            <w:r w:rsidRPr="005658B2">
                              <w:rPr>
                                <w:sz w:val="20"/>
                                <w:szCs w:val="20"/>
                              </w:rPr>
                              <w:t>GWM</w:t>
                            </w:r>
                          </w:p>
                        </w:tc>
                        <w:tc>
                          <w:tcPr>
                            <w:tcW w:w="1066" w:type="dxa"/>
                            <w:shd w:val="clear" w:color="auto" w:fill="FFFFFF"/>
                            <w:vAlign w:val="center"/>
                            <w:hideMark/>
                          </w:tcPr>
                          <w:p w14:paraId="4D5D2D5D" w14:textId="77777777" w:rsidR="003D4636" w:rsidRPr="005658B2" w:rsidRDefault="003D4636" w:rsidP="003D4636">
                            <w:pPr>
                              <w:bidi/>
                              <w:spacing w:after="0"/>
                              <w:jc w:val="center"/>
                              <w:rPr>
                                <w:sz w:val="20"/>
                                <w:szCs w:val="20"/>
                                <w:rtl/>
                              </w:rPr>
                            </w:pPr>
                            <w:r w:rsidRPr="005658B2">
                              <w:rPr>
                                <w:sz w:val="20"/>
                                <w:szCs w:val="20"/>
                              </w:rPr>
                              <w:t>-</w:t>
                            </w:r>
                          </w:p>
                        </w:tc>
                      </w:tr>
                      <w:tr w:rsidR="003D4636" w:rsidRPr="005658B2" w14:paraId="0DAB6E72" w14:textId="77777777" w:rsidTr="003D4636">
                        <w:trPr>
                          <w:jc w:val="center"/>
                        </w:trPr>
                        <w:tc>
                          <w:tcPr>
                            <w:tcW w:w="1066" w:type="dxa"/>
                            <w:shd w:val="clear" w:color="auto" w:fill="FFFFFF"/>
                            <w:vAlign w:val="center"/>
                            <w:hideMark/>
                          </w:tcPr>
                          <w:p w14:paraId="0AEBB0B8" w14:textId="77777777" w:rsidR="003D4636" w:rsidRPr="005658B2" w:rsidRDefault="003D4636" w:rsidP="003D4636">
                            <w:pPr>
                              <w:bidi/>
                              <w:spacing w:after="0"/>
                              <w:jc w:val="center"/>
                              <w:rPr>
                                <w:sz w:val="20"/>
                                <w:szCs w:val="20"/>
                                <w:rtl/>
                              </w:rPr>
                            </w:pPr>
                            <w:r w:rsidRPr="005658B2">
                              <w:rPr>
                                <w:sz w:val="20"/>
                                <w:szCs w:val="20"/>
                                <w:rtl/>
                              </w:rPr>
                              <w:t>هفتم</w:t>
                            </w:r>
                          </w:p>
                        </w:tc>
                        <w:tc>
                          <w:tcPr>
                            <w:tcW w:w="1066" w:type="dxa"/>
                            <w:shd w:val="clear" w:color="auto" w:fill="FFFFFF"/>
                            <w:vAlign w:val="center"/>
                          </w:tcPr>
                          <w:p w14:paraId="0EE748AE" w14:textId="77777777" w:rsidR="003D4636" w:rsidRPr="005658B2" w:rsidRDefault="003D4636" w:rsidP="003D4636">
                            <w:pPr>
                              <w:bidi/>
                              <w:spacing w:after="0"/>
                              <w:jc w:val="center"/>
                              <w:rPr>
                                <w:sz w:val="20"/>
                                <w:szCs w:val="20"/>
                                <w:rtl/>
                              </w:rPr>
                            </w:pPr>
                            <w:r w:rsidRPr="005658B2">
                              <w:rPr>
                                <w:sz w:val="20"/>
                                <w:szCs w:val="20"/>
                              </w:rPr>
                              <w:t>-</w:t>
                            </w:r>
                          </w:p>
                        </w:tc>
                        <w:tc>
                          <w:tcPr>
                            <w:tcW w:w="1066" w:type="dxa"/>
                            <w:shd w:val="clear" w:color="auto" w:fill="FFFFFF"/>
                            <w:vAlign w:val="center"/>
                          </w:tcPr>
                          <w:p w14:paraId="59DBF9C6" w14:textId="77777777" w:rsidR="003D4636" w:rsidRPr="005658B2" w:rsidRDefault="003D4636" w:rsidP="003D4636">
                            <w:pPr>
                              <w:bidi/>
                              <w:spacing w:after="0"/>
                              <w:jc w:val="center"/>
                              <w:rPr>
                                <w:sz w:val="20"/>
                                <w:szCs w:val="20"/>
                                <w:rtl/>
                              </w:rPr>
                            </w:pPr>
                            <w:r w:rsidRPr="005658B2">
                              <w:rPr>
                                <w:sz w:val="20"/>
                                <w:szCs w:val="20"/>
                              </w:rPr>
                              <w:t>W</w:t>
                            </w:r>
                          </w:p>
                        </w:tc>
                        <w:tc>
                          <w:tcPr>
                            <w:tcW w:w="1066" w:type="dxa"/>
                            <w:shd w:val="clear" w:color="auto" w:fill="FFFFFF"/>
                            <w:vAlign w:val="center"/>
                          </w:tcPr>
                          <w:p w14:paraId="670A1478" w14:textId="77777777" w:rsidR="003D4636" w:rsidRPr="005658B2" w:rsidRDefault="003D4636" w:rsidP="003D4636">
                            <w:pPr>
                              <w:bidi/>
                              <w:spacing w:after="0"/>
                              <w:jc w:val="center"/>
                              <w:rPr>
                                <w:sz w:val="20"/>
                                <w:szCs w:val="20"/>
                                <w:rtl/>
                              </w:rPr>
                            </w:pPr>
                            <w:r w:rsidRPr="005658B2">
                              <w:rPr>
                                <w:sz w:val="20"/>
                                <w:szCs w:val="20"/>
                              </w:rPr>
                              <w:t>MG</w:t>
                            </w:r>
                          </w:p>
                        </w:tc>
                        <w:tc>
                          <w:tcPr>
                            <w:tcW w:w="1066" w:type="dxa"/>
                            <w:shd w:val="clear" w:color="auto" w:fill="FFFFFF"/>
                            <w:vAlign w:val="center"/>
                          </w:tcPr>
                          <w:p w14:paraId="08C01CE2" w14:textId="77777777" w:rsidR="003D4636" w:rsidRPr="005658B2" w:rsidRDefault="003D4636" w:rsidP="003D4636">
                            <w:pPr>
                              <w:bidi/>
                              <w:spacing w:after="0"/>
                              <w:jc w:val="center"/>
                              <w:rPr>
                                <w:sz w:val="20"/>
                                <w:szCs w:val="20"/>
                                <w:rtl/>
                              </w:rPr>
                            </w:pPr>
                            <w:r w:rsidRPr="005658B2">
                              <w:rPr>
                                <w:sz w:val="20"/>
                                <w:szCs w:val="20"/>
                              </w:rPr>
                              <w:t>-</w:t>
                            </w:r>
                          </w:p>
                        </w:tc>
                        <w:tc>
                          <w:tcPr>
                            <w:tcW w:w="1066" w:type="dxa"/>
                            <w:shd w:val="clear" w:color="auto" w:fill="FFFFFF"/>
                            <w:vAlign w:val="center"/>
                          </w:tcPr>
                          <w:p w14:paraId="4D20C30C" w14:textId="77777777" w:rsidR="003D4636" w:rsidRPr="005658B2" w:rsidRDefault="003D4636" w:rsidP="003D4636">
                            <w:pPr>
                              <w:bidi/>
                              <w:spacing w:after="0"/>
                              <w:jc w:val="center"/>
                              <w:rPr>
                                <w:sz w:val="20"/>
                                <w:szCs w:val="20"/>
                                <w:rtl/>
                              </w:rPr>
                            </w:pPr>
                            <w:r w:rsidRPr="005658B2">
                              <w:rPr>
                                <w:sz w:val="20"/>
                                <w:szCs w:val="20"/>
                              </w:rPr>
                              <w:t>WMG</w:t>
                            </w:r>
                          </w:p>
                        </w:tc>
                        <w:tc>
                          <w:tcPr>
                            <w:tcW w:w="1066" w:type="dxa"/>
                            <w:shd w:val="clear" w:color="auto" w:fill="FFFFFF"/>
                            <w:vAlign w:val="center"/>
                            <w:hideMark/>
                          </w:tcPr>
                          <w:p w14:paraId="7CE77EFE" w14:textId="77777777" w:rsidR="003D4636" w:rsidRPr="005658B2" w:rsidRDefault="003D4636" w:rsidP="003D4636">
                            <w:pPr>
                              <w:bidi/>
                              <w:spacing w:after="0"/>
                              <w:jc w:val="center"/>
                              <w:rPr>
                                <w:sz w:val="20"/>
                                <w:szCs w:val="20"/>
                                <w:rtl/>
                              </w:rPr>
                            </w:pPr>
                            <w:r w:rsidRPr="005658B2">
                              <w:rPr>
                                <w:sz w:val="20"/>
                                <w:szCs w:val="20"/>
                              </w:rPr>
                              <w:t>M</w:t>
                            </w:r>
                          </w:p>
                        </w:tc>
                        <w:tc>
                          <w:tcPr>
                            <w:tcW w:w="1066" w:type="dxa"/>
                            <w:shd w:val="clear" w:color="auto" w:fill="FFFFFF"/>
                            <w:vAlign w:val="center"/>
                            <w:hideMark/>
                          </w:tcPr>
                          <w:p w14:paraId="57FFDC18" w14:textId="77777777" w:rsidR="003D4636" w:rsidRPr="005658B2" w:rsidRDefault="003D4636" w:rsidP="003D4636">
                            <w:pPr>
                              <w:bidi/>
                              <w:spacing w:after="0"/>
                              <w:jc w:val="center"/>
                              <w:rPr>
                                <w:sz w:val="20"/>
                                <w:szCs w:val="20"/>
                                <w:rtl/>
                              </w:rPr>
                            </w:pPr>
                            <w:r w:rsidRPr="005658B2">
                              <w:rPr>
                                <w:sz w:val="20"/>
                                <w:szCs w:val="20"/>
                              </w:rPr>
                              <w:t>-</w:t>
                            </w:r>
                          </w:p>
                        </w:tc>
                      </w:tr>
                      <w:tr w:rsidR="003D4636" w:rsidRPr="005658B2" w14:paraId="1F5ABD4A" w14:textId="77777777" w:rsidTr="003D4636">
                        <w:trPr>
                          <w:jc w:val="center"/>
                        </w:trPr>
                        <w:tc>
                          <w:tcPr>
                            <w:tcW w:w="1066" w:type="dxa"/>
                            <w:shd w:val="clear" w:color="auto" w:fill="FFFFFF"/>
                            <w:vAlign w:val="center"/>
                            <w:hideMark/>
                          </w:tcPr>
                          <w:p w14:paraId="04B8CA35" w14:textId="77777777" w:rsidR="003D4636" w:rsidRPr="005658B2" w:rsidRDefault="003D4636" w:rsidP="003D4636">
                            <w:pPr>
                              <w:bidi/>
                              <w:spacing w:after="0"/>
                              <w:jc w:val="center"/>
                              <w:rPr>
                                <w:sz w:val="20"/>
                                <w:szCs w:val="20"/>
                                <w:rtl/>
                              </w:rPr>
                            </w:pPr>
                            <w:r w:rsidRPr="005658B2">
                              <w:rPr>
                                <w:sz w:val="20"/>
                                <w:szCs w:val="20"/>
                                <w:rtl/>
                              </w:rPr>
                              <w:t>هشتم</w:t>
                            </w:r>
                          </w:p>
                        </w:tc>
                        <w:tc>
                          <w:tcPr>
                            <w:tcW w:w="1066" w:type="dxa"/>
                            <w:shd w:val="clear" w:color="auto" w:fill="FFFFFF"/>
                            <w:vAlign w:val="center"/>
                          </w:tcPr>
                          <w:p w14:paraId="40320EF9" w14:textId="77777777" w:rsidR="003D4636" w:rsidRPr="005658B2" w:rsidRDefault="003D4636" w:rsidP="003D4636">
                            <w:pPr>
                              <w:bidi/>
                              <w:spacing w:after="0"/>
                              <w:jc w:val="center"/>
                              <w:rPr>
                                <w:sz w:val="20"/>
                                <w:szCs w:val="20"/>
                                <w:rtl/>
                              </w:rPr>
                            </w:pPr>
                            <w:r w:rsidRPr="005658B2">
                              <w:rPr>
                                <w:sz w:val="20"/>
                                <w:szCs w:val="20"/>
                              </w:rPr>
                              <w:t>-</w:t>
                            </w:r>
                          </w:p>
                        </w:tc>
                        <w:tc>
                          <w:tcPr>
                            <w:tcW w:w="1066" w:type="dxa"/>
                            <w:shd w:val="clear" w:color="auto" w:fill="FFFFFF"/>
                            <w:vAlign w:val="center"/>
                          </w:tcPr>
                          <w:p w14:paraId="5B753761" w14:textId="77777777" w:rsidR="003D4636" w:rsidRPr="005658B2" w:rsidRDefault="003D4636" w:rsidP="003D4636">
                            <w:pPr>
                              <w:bidi/>
                              <w:spacing w:after="0"/>
                              <w:jc w:val="center"/>
                              <w:rPr>
                                <w:sz w:val="20"/>
                                <w:szCs w:val="20"/>
                                <w:rtl/>
                              </w:rPr>
                            </w:pPr>
                            <w:r w:rsidRPr="005658B2">
                              <w:rPr>
                                <w:sz w:val="20"/>
                                <w:szCs w:val="20"/>
                              </w:rPr>
                              <w:t>GW</w:t>
                            </w:r>
                          </w:p>
                        </w:tc>
                        <w:tc>
                          <w:tcPr>
                            <w:tcW w:w="1066" w:type="dxa"/>
                            <w:shd w:val="clear" w:color="auto" w:fill="FFFFFF"/>
                            <w:vAlign w:val="center"/>
                          </w:tcPr>
                          <w:p w14:paraId="3ADA64AC" w14:textId="77777777" w:rsidR="003D4636" w:rsidRPr="005658B2" w:rsidRDefault="003D4636" w:rsidP="003D4636">
                            <w:pPr>
                              <w:bidi/>
                              <w:spacing w:after="0"/>
                              <w:jc w:val="center"/>
                              <w:rPr>
                                <w:sz w:val="20"/>
                                <w:szCs w:val="20"/>
                                <w:rtl/>
                              </w:rPr>
                            </w:pPr>
                            <w:r w:rsidRPr="005658B2">
                              <w:rPr>
                                <w:sz w:val="20"/>
                                <w:szCs w:val="20"/>
                              </w:rPr>
                              <w:t>MGW</w:t>
                            </w:r>
                          </w:p>
                        </w:tc>
                        <w:tc>
                          <w:tcPr>
                            <w:tcW w:w="1066" w:type="dxa"/>
                            <w:shd w:val="clear" w:color="auto" w:fill="FFFFFF"/>
                            <w:vAlign w:val="center"/>
                          </w:tcPr>
                          <w:p w14:paraId="6754EB8E" w14:textId="77777777" w:rsidR="003D4636" w:rsidRPr="005658B2" w:rsidRDefault="003D4636" w:rsidP="003D4636">
                            <w:pPr>
                              <w:bidi/>
                              <w:spacing w:after="0"/>
                              <w:jc w:val="center"/>
                              <w:rPr>
                                <w:sz w:val="20"/>
                                <w:szCs w:val="20"/>
                                <w:rtl/>
                              </w:rPr>
                            </w:pPr>
                            <w:r w:rsidRPr="005658B2">
                              <w:rPr>
                                <w:sz w:val="20"/>
                                <w:szCs w:val="20"/>
                              </w:rPr>
                              <w:t>-</w:t>
                            </w:r>
                          </w:p>
                        </w:tc>
                        <w:tc>
                          <w:tcPr>
                            <w:tcW w:w="1066" w:type="dxa"/>
                            <w:shd w:val="clear" w:color="auto" w:fill="FFFFFF"/>
                            <w:vAlign w:val="center"/>
                          </w:tcPr>
                          <w:p w14:paraId="3FDD94F5" w14:textId="77777777" w:rsidR="003D4636" w:rsidRPr="005658B2" w:rsidRDefault="003D4636" w:rsidP="003D4636">
                            <w:pPr>
                              <w:bidi/>
                              <w:spacing w:after="0"/>
                              <w:jc w:val="center"/>
                              <w:rPr>
                                <w:sz w:val="20"/>
                                <w:szCs w:val="20"/>
                                <w:rtl/>
                              </w:rPr>
                            </w:pPr>
                            <w:r w:rsidRPr="005658B2">
                              <w:rPr>
                                <w:sz w:val="20"/>
                                <w:szCs w:val="20"/>
                              </w:rPr>
                              <w:t>G</w:t>
                            </w:r>
                          </w:p>
                        </w:tc>
                        <w:tc>
                          <w:tcPr>
                            <w:tcW w:w="1066" w:type="dxa"/>
                            <w:shd w:val="clear" w:color="auto" w:fill="FFFFFF"/>
                            <w:vAlign w:val="center"/>
                            <w:hideMark/>
                          </w:tcPr>
                          <w:p w14:paraId="32A843D6" w14:textId="77777777" w:rsidR="003D4636" w:rsidRPr="005658B2" w:rsidRDefault="003D4636" w:rsidP="003D4636">
                            <w:pPr>
                              <w:bidi/>
                              <w:spacing w:after="0"/>
                              <w:jc w:val="center"/>
                              <w:rPr>
                                <w:sz w:val="20"/>
                                <w:szCs w:val="20"/>
                                <w:rtl/>
                              </w:rPr>
                            </w:pPr>
                            <w:r w:rsidRPr="005658B2">
                              <w:rPr>
                                <w:sz w:val="20"/>
                                <w:szCs w:val="20"/>
                              </w:rPr>
                              <w:t>WM</w:t>
                            </w:r>
                          </w:p>
                        </w:tc>
                        <w:tc>
                          <w:tcPr>
                            <w:tcW w:w="1066" w:type="dxa"/>
                            <w:shd w:val="clear" w:color="auto" w:fill="FFFFFF"/>
                            <w:vAlign w:val="center"/>
                            <w:hideMark/>
                          </w:tcPr>
                          <w:p w14:paraId="7C3F317F" w14:textId="77777777" w:rsidR="003D4636" w:rsidRPr="005658B2" w:rsidRDefault="003D4636" w:rsidP="003D4636">
                            <w:pPr>
                              <w:bidi/>
                              <w:spacing w:after="0"/>
                              <w:jc w:val="center"/>
                              <w:rPr>
                                <w:sz w:val="20"/>
                                <w:szCs w:val="20"/>
                                <w:rtl/>
                              </w:rPr>
                            </w:pPr>
                            <w:r w:rsidRPr="005658B2">
                              <w:rPr>
                                <w:sz w:val="20"/>
                                <w:szCs w:val="20"/>
                              </w:rPr>
                              <w:t>-</w:t>
                            </w:r>
                          </w:p>
                        </w:tc>
                      </w:tr>
                      <w:tr w:rsidR="003D4636" w:rsidRPr="005658B2" w14:paraId="2AB55FBC" w14:textId="77777777" w:rsidTr="003D4636">
                        <w:trPr>
                          <w:jc w:val="center"/>
                        </w:trPr>
                        <w:tc>
                          <w:tcPr>
                            <w:tcW w:w="1066" w:type="dxa"/>
                            <w:shd w:val="clear" w:color="auto" w:fill="FFFFFF"/>
                            <w:vAlign w:val="center"/>
                            <w:hideMark/>
                          </w:tcPr>
                          <w:p w14:paraId="771C85F0" w14:textId="77777777" w:rsidR="003D4636" w:rsidRPr="005658B2" w:rsidRDefault="003D4636" w:rsidP="003D4636">
                            <w:pPr>
                              <w:bidi/>
                              <w:spacing w:after="0"/>
                              <w:jc w:val="center"/>
                              <w:rPr>
                                <w:sz w:val="20"/>
                                <w:szCs w:val="20"/>
                                <w:rtl/>
                              </w:rPr>
                            </w:pPr>
                            <w:r w:rsidRPr="005658B2">
                              <w:rPr>
                                <w:sz w:val="20"/>
                                <w:szCs w:val="20"/>
                                <w:rtl/>
                              </w:rPr>
                              <w:t>نهم</w:t>
                            </w:r>
                          </w:p>
                        </w:tc>
                        <w:tc>
                          <w:tcPr>
                            <w:tcW w:w="1066" w:type="dxa"/>
                            <w:shd w:val="clear" w:color="auto" w:fill="FFFFFF"/>
                            <w:vAlign w:val="center"/>
                          </w:tcPr>
                          <w:p w14:paraId="1C4B4206" w14:textId="77777777" w:rsidR="003D4636" w:rsidRPr="005658B2" w:rsidRDefault="003D4636" w:rsidP="003D4636">
                            <w:pPr>
                              <w:bidi/>
                              <w:spacing w:after="0"/>
                              <w:jc w:val="center"/>
                              <w:rPr>
                                <w:sz w:val="20"/>
                                <w:szCs w:val="20"/>
                                <w:rtl/>
                              </w:rPr>
                            </w:pPr>
                            <w:r w:rsidRPr="005658B2">
                              <w:rPr>
                                <w:sz w:val="20"/>
                                <w:szCs w:val="20"/>
                              </w:rPr>
                              <w:t>-</w:t>
                            </w:r>
                          </w:p>
                        </w:tc>
                        <w:tc>
                          <w:tcPr>
                            <w:tcW w:w="1066" w:type="dxa"/>
                            <w:shd w:val="clear" w:color="auto" w:fill="FFFFFF"/>
                            <w:vAlign w:val="center"/>
                          </w:tcPr>
                          <w:p w14:paraId="0E30A125" w14:textId="77777777" w:rsidR="003D4636" w:rsidRPr="005658B2" w:rsidRDefault="003D4636" w:rsidP="003D4636">
                            <w:pPr>
                              <w:bidi/>
                              <w:spacing w:after="0"/>
                              <w:jc w:val="center"/>
                              <w:rPr>
                                <w:sz w:val="20"/>
                                <w:szCs w:val="20"/>
                              </w:rPr>
                            </w:pPr>
                            <w:r w:rsidRPr="005658B2">
                              <w:rPr>
                                <w:sz w:val="20"/>
                                <w:szCs w:val="20"/>
                              </w:rPr>
                              <w:t>GWM</w:t>
                            </w:r>
                          </w:p>
                        </w:tc>
                        <w:tc>
                          <w:tcPr>
                            <w:tcW w:w="1066" w:type="dxa"/>
                            <w:shd w:val="clear" w:color="auto" w:fill="FFFFFF"/>
                            <w:vAlign w:val="center"/>
                          </w:tcPr>
                          <w:p w14:paraId="7AA2CE6C" w14:textId="77777777" w:rsidR="003D4636" w:rsidRPr="005658B2" w:rsidRDefault="003D4636" w:rsidP="003D4636">
                            <w:pPr>
                              <w:bidi/>
                              <w:spacing w:after="0"/>
                              <w:jc w:val="center"/>
                              <w:rPr>
                                <w:sz w:val="20"/>
                                <w:szCs w:val="20"/>
                              </w:rPr>
                            </w:pPr>
                            <w:r w:rsidRPr="005658B2">
                              <w:rPr>
                                <w:sz w:val="20"/>
                                <w:szCs w:val="20"/>
                              </w:rPr>
                              <w:t>W</w:t>
                            </w:r>
                          </w:p>
                        </w:tc>
                        <w:tc>
                          <w:tcPr>
                            <w:tcW w:w="1066" w:type="dxa"/>
                            <w:shd w:val="clear" w:color="auto" w:fill="FFFFFF"/>
                            <w:vAlign w:val="center"/>
                          </w:tcPr>
                          <w:p w14:paraId="52D5F819" w14:textId="77777777" w:rsidR="003D4636" w:rsidRPr="005658B2" w:rsidRDefault="003D4636" w:rsidP="003D4636">
                            <w:pPr>
                              <w:bidi/>
                              <w:spacing w:after="0"/>
                              <w:jc w:val="center"/>
                              <w:rPr>
                                <w:sz w:val="20"/>
                                <w:szCs w:val="20"/>
                              </w:rPr>
                            </w:pPr>
                            <w:r w:rsidRPr="005658B2">
                              <w:rPr>
                                <w:sz w:val="20"/>
                                <w:szCs w:val="20"/>
                              </w:rPr>
                              <w:t>-</w:t>
                            </w:r>
                          </w:p>
                        </w:tc>
                        <w:tc>
                          <w:tcPr>
                            <w:tcW w:w="1066" w:type="dxa"/>
                            <w:shd w:val="clear" w:color="auto" w:fill="FFFFFF"/>
                            <w:vAlign w:val="center"/>
                          </w:tcPr>
                          <w:p w14:paraId="759BC274" w14:textId="77777777" w:rsidR="003D4636" w:rsidRPr="005658B2" w:rsidRDefault="003D4636" w:rsidP="003D4636">
                            <w:pPr>
                              <w:bidi/>
                              <w:spacing w:after="0"/>
                              <w:jc w:val="center"/>
                              <w:rPr>
                                <w:sz w:val="20"/>
                                <w:szCs w:val="20"/>
                              </w:rPr>
                            </w:pPr>
                            <w:r w:rsidRPr="005658B2">
                              <w:rPr>
                                <w:sz w:val="20"/>
                                <w:szCs w:val="20"/>
                              </w:rPr>
                              <w:t>MG</w:t>
                            </w:r>
                          </w:p>
                        </w:tc>
                        <w:tc>
                          <w:tcPr>
                            <w:tcW w:w="1066" w:type="dxa"/>
                            <w:shd w:val="clear" w:color="auto" w:fill="FFFFFF"/>
                            <w:vAlign w:val="center"/>
                            <w:hideMark/>
                          </w:tcPr>
                          <w:p w14:paraId="737FC124" w14:textId="77777777" w:rsidR="003D4636" w:rsidRPr="005658B2" w:rsidRDefault="003D4636" w:rsidP="003D4636">
                            <w:pPr>
                              <w:bidi/>
                              <w:spacing w:after="0"/>
                              <w:jc w:val="center"/>
                              <w:rPr>
                                <w:sz w:val="20"/>
                                <w:szCs w:val="20"/>
                              </w:rPr>
                            </w:pPr>
                            <w:r w:rsidRPr="005658B2">
                              <w:rPr>
                                <w:sz w:val="20"/>
                                <w:szCs w:val="20"/>
                              </w:rPr>
                              <w:t>WMG</w:t>
                            </w:r>
                          </w:p>
                        </w:tc>
                        <w:tc>
                          <w:tcPr>
                            <w:tcW w:w="1066" w:type="dxa"/>
                            <w:shd w:val="clear" w:color="auto" w:fill="FFFFFF"/>
                            <w:vAlign w:val="center"/>
                            <w:hideMark/>
                          </w:tcPr>
                          <w:p w14:paraId="07217C97" w14:textId="77777777" w:rsidR="003D4636" w:rsidRPr="005658B2" w:rsidRDefault="003D4636" w:rsidP="003D4636">
                            <w:pPr>
                              <w:bidi/>
                              <w:spacing w:after="0"/>
                              <w:jc w:val="center"/>
                              <w:rPr>
                                <w:sz w:val="20"/>
                                <w:szCs w:val="20"/>
                              </w:rPr>
                            </w:pPr>
                            <w:r w:rsidRPr="005658B2">
                              <w:rPr>
                                <w:sz w:val="20"/>
                                <w:szCs w:val="20"/>
                              </w:rPr>
                              <w:t>-</w:t>
                            </w:r>
                          </w:p>
                        </w:tc>
                      </w:tr>
                      <w:tr w:rsidR="003D4636" w:rsidRPr="005658B2" w14:paraId="720212C7" w14:textId="77777777" w:rsidTr="003D4636">
                        <w:trPr>
                          <w:jc w:val="center"/>
                        </w:trPr>
                        <w:tc>
                          <w:tcPr>
                            <w:tcW w:w="1066" w:type="dxa"/>
                            <w:shd w:val="clear" w:color="auto" w:fill="FFFFFF"/>
                            <w:vAlign w:val="center"/>
                            <w:hideMark/>
                          </w:tcPr>
                          <w:p w14:paraId="0B266F97" w14:textId="77777777" w:rsidR="003D4636" w:rsidRPr="005658B2" w:rsidRDefault="003D4636" w:rsidP="003D4636">
                            <w:pPr>
                              <w:bidi/>
                              <w:spacing w:after="0"/>
                              <w:jc w:val="center"/>
                              <w:rPr>
                                <w:sz w:val="20"/>
                                <w:szCs w:val="20"/>
                              </w:rPr>
                            </w:pPr>
                            <w:r w:rsidRPr="005658B2">
                              <w:rPr>
                                <w:sz w:val="20"/>
                                <w:szCs w:val="20"/>
                                <w:rtl/>
                              </w:rPr>
                              <w:t>دهم</w:t>
                            </w:r>
                          </w:p>
                        </w:tc>
                        <w:tc>
                          <w:tcPr>
                            <w:tcW w:w="1066" w:type="dxa"/>
                            <w:shd w:val="clear" w:color="auto" w:fill="FFFFFF"/>
                            <w:vAlign w:val="center"/>
                          </w:tcPr>
                          <w:p w14:paraId="5C93A17C" w14:textId="77777777" w:rsidR="003D4636" w:rsidRPr="005658B2" w:rsidRDefault="003D4636" w:rsidP="003D4636">
                            <w:pPr>
                              <w:bidi/>
                              <w:spacing w:after="0"/>
                              <w:jc w:val="center"/>
                              <w:rPr>
                                <w:sz w:val="20"/>
                                <w:szCs w:val="20"/>
                                <w:rtl/>
                              </w:rPr>
                            </w:pPr>
                            <w:r w:rsidRPr="005658B2">
                              <w:rPr>
                                <w:sz w:val="20"/>
                                <w:szCs w:val="20"/>
                              </w:rPr>
                              <w:t>-</w:t>
                            </w:r>
                          </w:p>
                        </w:tc>
                        <w:tc>
                          <w:tcPr>
                            <w:tcW w:w="1066" w:type="dxa"/>
                            <w:shd w:val="clear" w:color="auto" w:fill="FFFFFF"/>
                            <w:vAlign w:val="center"/>
                          </w:tcPr>
                          <w:p w14:paraId="26A703A4" w14:textId="77777777" w:rsidR="003D4636" w:rsidRPr="005658B2" w:rsidRDefault="003D4636" w:rsidP="003D4636">
                            <w:pPr>
                              <w:bidi/>
                              <w:spacing w:after="0"/>
                              <w:jc w:val="center"/>
                              <w:rPr>
                                <w:sz w:val="20"/>
                                <w:szCs w:val="20"/>
                              </w:rPr>
                            </w:pPr>
                            <w:r w:rsidRPr="005658B2">
                              <w:rPr>
                                <w:sz w:val="20"/>
                                <w:szCs w:val="20"/>
                              </w:rPr>
                              <w:t>M</w:t>
                            </w:r>
                          </w:p>
                        </w:tc>
                        <w:tc>
                          <w:tcPr>
                            <w:tcW w:w="1066" w:type="dxa"/>
                            <w:shd w:val="clear" w:color="auto" w:fill="FFFFFF"/>
                            <w:vAlign w:val="center"/>
                          </w:tcPr>
                          <w:p w14:paraId="70436C23" w14:textId="77777777" w:rsidR="003D4636" w:rsidRPr="005658B2" w:rsidRDefault="003D4636" w:rsidP="003D4636">
                            <w:pPr>
                              <w:bidi/>
                              <w:spacing w:after="0"/>
                              <w:jc w:val="center"/>
                              <w:rPr>
                                <w:sz w:val="20"/>
                                <w:szCs w:val="20"/>
                              </w:rPr>
                            </w:pPr>
                            <w:r w:rsidRPr="005658B2">
                              <w:rPr>
                                <w:sz w:val="20"/>
                                <w:szCs w:val="20"/>
                              </w:rPr>
                              <w:t>GW</w:t>
                            </w:r>
                          </w:p>
                        </w:tc>
                        <w:tc>
                          <w:tcPr>
                            <w:tcW w:w="1066" w:type="dxa"/>
                            <w:shd w:val="clear" w:color="auto" w:fill="FFFFFF"/>
                            <w:vAlign w:val="center"/>
                          </w:tcPr>
                          <w:p w14:paraId="65987871" w14:textId="77777777" w:rsidR="003D4636" w:rsidRPr="005658B2" w:rsidRDefault="003D4636" w:rsidP="003D4636">
                            <w:pPr>
                              <w:bidi/>
                              <w:spacing w:after="0"/>
                              <w:jc w:val="center"/>
                              <w:rPr>
                                <w:sz w:val="20"/>
                                <w:szCs w:val="20"/>
                              </w:rPr>
                            </w:pPr>
                            <w:r w:rsidRPr="005658B2">
                              <w:rPr>
                                <w:sz w:val="20"/>
                                <w:szCs w:val="20"/>
                              </w:rPr>
                              <w:t>-</w:t>
                            </w:r>
                          </w:p>
                        </w:tc>
                        <w:tc>
                          <w:tcPr>
                            <w:tcW w:w="1066" w:type="dxa"/>
                            <w:shd w:val="clear" w:color="auto" w:fill="FFFFFF"/>
                            <w:vAlign w:val="center"/>
                          </w:tcPr>
                          <w:p w14:paraId="25517F76" w14:textId="77777777" w:rsidR="003D4636" w:rsidRPr="005658B2" w:rsidRDefault="003D4636" w:rsidP="003D4636">
                            <w:pPr>
                              <w:bidi/>
                              <w:spacing w:after="0"/>
                              <w:jc w:val="center"/>
                              <w:rPr>
                                <w:sz w:val="20"/>
                                <w:szCs w:val="20"/>
                              </w:rPr>
                            </w:pPr>
                            <w:r w:rsidRPr="005658B2">
                              <w:rPr>
                                <w:sz w:val="20"/>
                                <w:szCs w:val="20"/>
                              </w:rPr>
                              <w:t>MGW</w:t>
                            </w:r>
                          </w:p>
                        </w:tc>
                        <w:tc>
                          <w:tcPr>
                            <w:tcW w:w="1066" w:type="dxa"/>
                            <w:shd w:val="clear" w:color="auto" w:fill="FFFFFF"/>
                            <w:vAlign w:val="center"/>
                            <w:hideMark/>
                          </w:tcPr>
                          <w:p w14:paraId="4293A7BC" w14:textId="77777777" w:rsidR="003D4636" w:rsidRPr="005658B2" w:rsidRDefault="003D4636" w:rsidP="003D4636">
                            <w:pPr>
                              <w:bidi/>
                              <w:spacing w:after="0"/>
                              <w:jc w:val="center"/>
                              <w:rPr>
                                <w:sz w:val="20"/>
                                <w:szCs w:val="20"/>
                              </w:rPr>
                            </w:pPr>
                            <w:r w:rsidRPr="005658B2">
                              <w:rPr>
                                <w:sz w:val="20"/>
                                <w:szCs w:val="20"/>
                              </w:rPr>
                              <w:t>G</w:t>
                            </w:r>
                          </w:p>
                        </w:tc>
                        <w:tc>
                          <w:tcPr>
                            <w:tcW w:w="1066" w:type="dxa"/>
                            <w:shd w:val="clear" w:color="auto" w:fill="FFFFFF"/>
                            <w:vAlign w:val="center"/>
                            <w:hideMark/>
                          </w:tcPr>
                          <w:p w14:paraId="3596B748" w14:textId="77777777" w:rsidR="003D4636" w:rsidRPr="005658B2" w:rsidRDefault="003D4636" w:rsidP="003D4636">
                            <w:pPr>
                              <w:bidi/>
                              <w:spacing w:after="0"/>
                              <w:jc w:val="center"/>
                              <w:rPr>
                                <w:sz w:val="20"/>
                                <w:szCs w:val="20"/>
                              </w:rPr>
                            </w:pPr>
                            <w:r w:rsidRPr="005658B2">
                              <w:rPr>
                                <w:sz w:val="20"/>
                                <w:szCs w:val="20"/>
                              </w:rPr>
                              <w:t>-</w:t>
                            </w:r>
                          </w:p>
                        </w:tc>
                      </w:tr>
                      <w:tr w:rsidR="003D4636" w:rsidRPr="005658B2" w14:paraId="6CE61A5C" w14:textId="77777777" w:rsidTr="003D4636">
                        <w:trPr>
                          <w:jc w:val="center"/>
                        </w:trPr>
                        <w:tc>
                          <w:tcPr>
                            <w:tcW w:w="1066" w:type="dxa"/>
                            <w:shd w:val="clear" w:color="auto" w:fill="FFFFFF"/>
                            <w:vAlign w:val="center"/>
                            <w:hideMark/>
                          </w:tcPr>
                          <w:p w14:paraId="54976363" w14:textId="77777777" w:rsidR="003D4636" w:rsidRPr="005658B2" w:rsidRDefault="003D4636" w:rsidP="003D4636">
                            <w:pPr>
                              <w:bidi/>
                              <w:spacing w:after="0"/>
                              <w:jc w:val="center"/>
                              <w:rPr>
                                <w:sz w:val="20"/>
                                <w:szCs w:val="20"/>
                              </w:rPr>
                            </w:pPr>
                            <w:r w:rsidRPr="005658B2">
                              <w:rPr>
                                <w:sz w:val="20"/>
                                <w:szCs w:val="20"/>
                                <w:rtl/>
                              </w:rPr>
                              <w:t>یازدهم</w:t>
                            </w:r>
                          </w:p>
                        </w:tc>
                        <w:tc>
                          <w:tcPr>
                            <w:tcW w:w="1066" w:type="dxa"/>
                            <w:shd w:val="clear" w:color="auto" w:fill="FFFFFF"/>
                            <w:vAlign w:val="center"/>
                          </w:tcPr>
                          <w:p w14:paraId="4ECCB9FC" w14:textId="77777777" w:rsidR="003D4636" w:rsidRPr="005658B2" w:rsidRDefault="003D4636" w:rsidP="003D4636">
                            <w:pPr>
                              <w:bidi/>
                              <w:spacing w:after="0"/>
                              <w:jc w:val="center"/>
                              <w:rPr>
                                <w:sz w:val="20"/>
                                <w:szCs w:val="20"/>
                                <w:rtl/>
                              </w:rPr>
                            </w:pPr>
                            <w:r w:rsidRPr="005658B2">
                              <w:rPr>
                                <w:sz w:val="20"/>
                                <w:szCs w:val="20"/>
                              </w:rPr>
                              <w:t>-</w:t>
                            </w:r>
                          </w:p>
                        </w:tc>
                        <w:tc>
                          <w:tcPr>
                            <w:tcW w:w="1066" w:type="dxa"/>
                            <w:shd w:val="clear" w:color="auto" w:fill="FFFFFF"/>
                            <w:vAlign w:val="center"/>
                          </w:tcPr>
                          <w:p w14:paraId="1F07DD67" w14:textId="77777777" w:rsidR="003D4636" w:rsidRPr="005658B2" w:rsidRDefault="003D4636" w:rsidP="003D4636">
                            <w:pPr>
                              <w:bidi/>
                              <w:spacing w:after="0"/>
                              <w:jc w:val="center"/>
                              <w:rPr>
                                <w:sz w:val="20"/>
                                <w:szCs w:val="20"/>
                              </w:rPr>
                            </w:pPr>
                            <w:r w:rsidRPr="005658B2">
                              <w:rPr>
                                <w:sz w:val="20"/>
                                <w:szCs w:val="20"/>
                              </w:rPr>
                              <w:t>WM</w:t>
                            </w:r>
                          </w:p>
                        </w:tc>
                        <w:tc>
                          <w:tcPr>
                            <w:tcW w:w="1066" w:type="dxa"/>
                            <w:shd w:val="clear" w:color="auto" w:fill="FFFFFF"/>
                            <w:vAlign w:val="center"/>
                          </w:tcPr>
                          <w:p w14:paraId="0BC57EA1" w14:textId="77777777" w:rsidR="003D4636" w:rsidRPr="005658B2" w:rsidRDefault="003D4636" w:rsidP="003D4636">
                            <w:pPr>
                              <w:bidi/>
                              <w:spacing w:after="0"/>
                              <w:jc w:val="center"/>
                              <w:rPr>
                                <w:sz w:val="20"/>
                                <w:szCs w:val="20"/>
                              </w:rPr>
                            </w:pPr>
                            <w:r w:rsidRPr="005658B2">
                              <w:rPr>
                                <w:sz w:val="20"/>
                                <w:szCs w:val="20"/>
                              </w:rPr>
                              <w:t>GWM</w:t>
                            </w:r>
                          </w:p>
                        </w:tc>
                        <w:tc>
                          <w:tcPr>
                            <w:tcW w:w="1066" w:type="dxa"/>
                            <w:shd w:val="clear" w:color="auto" w:fill="FFFFFF"/>
                            <w:vAlign w:val="center"/>
                          </w:tcPr>
                          <w:p w14:paraId="3297A188" w14:textId="77777777" w:rsidR="003D4636" w:rsidRPr="005658B2" w:rsidRDefault="003D4636" w:rsidP="003D4636">
                            <w:pPr>
                              <w:bidi/>
                              <w:spacing w:after="0"/>
                              <w:jc w:val="center"/>
                              <w:rPr>
                                <w:sz w:val="20"/>
                                <w:szCs w:val="20"/>
                              </w:rPr>
                            </w:pPr>
                            <w:r w:rsidRPr="005658B2">
                              <w:rPr>
                                <w:sz w:val="20"/>
                                <w:szCs w:val="20"/>
                              </w:rPr>
                              <w:t>-</w:t>
                            </w:r>
                          </w:p>
                        </w:tc>
                        <w:tc>
                          <w:tcPr>
                            <w:tcW w:w="1066" w:type="dxa"/>
                            <w:shd w:val="clear" w:color="auto" w:fill="FFFFFF"/>
                            <w:vAlign w:val="center"/>
                          </w:tcPr>
                          <w:p w14:paraId="7E1CBD56" w14:textId="77777777" w:rsidR="003D4636" w:rsidRPr="005658B2" w:rsidRDefault="003D4636" w:rsidP="003D4636">
                            <w:pPr>
                              <w:bidi/>
                              <w:spacing w:after="0"/>
                              <w:jc w:val="center"/>
                              <w:rPr>
                                <w:sz w:val="20"/>
                                <w:szCs w:val="20"/>
                              </w:rPr>
                            </w:pPr>
                            <w:r w:rsidRPr="005658B2">
                              <w:rPr>
                                <w:sz w:val="20"/>
                                <w:szCs w:val="20"/>
                              </w:rPr>
                              <w:t>W</w:t>
                            </w:r>
                          </w:p>
                        </w:tc>
                        <w:tc>
                          <w:tcPr>
                            <w:tcW w:w="1066" w:type="dxa"/>
                            <w:shd w:val="clear" w:color="auto" w:fill="FFFFFF"/>
                            <w:vAlign w:val="center"/>
                            <w:hideMark/>
                          </w:tcPr>
                          <w:p w14:paraId="2F9891C4" w14:textId="77777777" w:rsidR="003D4636" w:rsidRPr="005658B2" w:rsidRDefault="003D4636" w:rsidP="003D4636">
                            <w:pPr>
                              <w:bidi/>
                              <w:spacing w:after="0"/>
                              <w:jc w:val="center"/>
                              <w:rPr>
                                <w:sz w:val="20"/>
                                <w:szCs w:val="20"/>
                              </w:rPr>
                            </w:pPr>
                            <w:r w:rsidRPr="005658B2">
                              <w:rPr>
                                <w:sz w:val="20"/>
                                <w:szCs w:val="20"/>
                              </w:rPr>
                              <w:t>MG</w:t>
                            </w:r>
                          </w:p>
                        </w:tc>
                        <w:tc>
                          <w:tcPr>
                            <w:tcW w:w="1066" w:type="dxa"/>
                            <w:shd w:val="clear" w:color="auto" w:fill="FFFFFF"/>
                            <w:vAlign w:val="center"/>
                            <w:hideMark/>
                          </w:tcPr>
                          <w:p w14:paraId="0B1CDA0F" w14:textId="77777777" w:rsidR="003D4636" w:rsidRPr="005658B2" w:rsidRDefault="003D4636" w:rsidP="003D4636">
                            <w:pPr>
                              <w:bidi/>
                              <w:spacing w:after="0"/>
                              <w:jc w:val="center"/>
                              <w:rPr>
                                <w:sz w:val="20"/>
                                <w:szCs w:val="20"/>
                              </w:rPr>
                            </w:pPr>
                            <w:r w:rsidRPr="005658B2">
                              <w:rPr>
                                <w:sz w:val="20"/>
                                <w:szCs w:val="20"/>
                              </w:rPr>
                              <w:t>-</w:t>
                            </w:r>
                          </w:p>
                        </w:tc>
                      </w:tr>
                      <w:tr w:rsidR="003D4636" w:rsidRPr="005658B2" w14:paraId="1EFAF9A9" w14:textId="77777777" w:rsidTr="003D4636">
                        <w:trPr>
                          <w:jc w:val="center"/>
                        </w:trPr>
                        <w:tc>
                          <w:tcPr>
                            <w:tcW w:w="1066" w:type="dxa"/>
                            <w:tcBorders>
                              <w:bottom w:val="single" w:sz="4" w:space="0" w:color="auto"/>
                            </w:tcBorders>
                            <w:shd w:val="clear" w:color="auto" w:fill="FFFFFF"/>
                            <w:vAlign w:val="center"/>
                            <w:hideMark/>
                          </w:tcPr>
                          <w:p w14:paraId="528E1C01" w14:textId="77777777" w:rsidR="003D4636" w:rsidRPr="005658B2" w:rsidRDefault="003D4636" w:rsidP="003D4636">
                            <w:pPr>
                              <w:bidi/>
                              <w:spacing w:after="0"/>
                              <w:jc w:val="center"/>
                              <w:rPr>
                                <w:sz w:val="20"/>
                                <w:szCs w:val="20"/>
                              </w:rPr>
                            </w:pPr>
                            <w:r w:rsidRPr="005658B2">
                              <w:rPr>
                                <w:sz w:val="20"/>
                                <w:szCs w:val="20"/>
                                <w:rtl/>
                              </w:rPr>
                              <w:t>دوازدهم</w:t>
                            </w:r>
                          </w:p>
                        </w:tc>
                        <w:tc>
                          <w:tcPr>
                            <w:tcW w:w="1066" w:type="dxa"/>
                            <w:tcBorders>
                              <w:bottom w:val="single" w:sz="4" w:space="0" w:color="auto"/>
                            </w:tcBorders>
                            <w:shd w:val="clear" w:color="auto" w:fill="FFFFFF"/>
                            <w:vAlign w:val="center"/>
                          </w:tcPr>
                          <w:p w14:paraId="30D53173" w14:textId="77777777" w:rsidR="003D4636" w:rsidRPr="005658B2" w:rsidRDefault="003D4636" w:rsidP="003D4636">
                            <w:pPr>
                              <w:bidi/>
                              <w:spacing w:after="0"/>
                              <w:jc w:val="center"/>
                              <w:rPr>
                                <w:sz w:val="20"/>
                                <w:szCs w:val="20"/>
                                <w:rtl/>
                              </w:rPr>
                            </w:pPr>
                            <w:r w:rsidRPr="005658B2">
                              <w:rPr>
                                <w:sz w:val="20"/>
                                <w:szCs w:val="20"/>
                              </w:rPr>
                              <w:t>-</w:t>
                            </w:r>
                          </w:p>
                        </w:tc>
                        <w:tc>
                          <w:tcPr>
                            <w:tcW w:w="1066" w:type="dxa"/>
                            <w:tcBorders>
                              <w:bottom w:val="single" w:sz="4" w:space="0" w:color="auto"/>
                            </w:tcBorders>
                            <w:shd w:val="clear" w:color="auto" w:fill="FFFFFF"/>
                            <w:vAlign w:val="center"/>
                          </w:tcPr>
                          <w:p w14:paraId="7DD6CF82" w14:textId="77777777" w:rsidR="003D4636" w:rsidRPr="005658B2" w:rsidRDefault="003D4636" w:rsidP="003D4636">
                            <w:pPr>
                              <w:bidi/>
                              <w:spacing w:after="0"/>
                              <w:jc w:val="center"/>
                              <w:rPr>
                                <w:sz w:val="20"/>
                                <w:szCs w:val="20"/>
                              </w:rPr>
                            </w:pPr>
                            <w:r w:rsidRPr="005658B2">
                              <w:rPr>
                                <w:sz w:val="20"/>
                                <w:szCs w:val="20"/>
                              </w:rPr>
                              <w:t>WMG</w:t>
                            </w:r>
                          </w:p>
                        </w:tc>
                        <w:tc>
                          <w:tcPr>
                            <w:tcW w:w="1066" w:type="dxa"/>
                            <w:tcBorders>
                              <w:bottom w:val="single" w:sz="4" w:space="0" w:color="auto"/>
                            </w:tcBorders>
                            <w:shd w:val="clear" w:color="auto" w:fill="FFFFFF"/>
                            <w:vAlign w:val="center"/>
                          </w:tcPr>
                          <w:p w14:paraId="34E39A0D" w14:textId="77777777" w:rsidR="003D4636" w:rsidRPr="005658B2" w:rsidRDefault="003D4636" w:rsidP="003D4636">
                            <w:pPr>
                              <w:bidi/>
                              <w:spacing w:after="0"/>
                              <w:jc w:val="center"/>
                              <w:rPr>
                                <w:sz w:val="20"/>
                                <w:szCs w:val="20"/>
                              </w:rPr>
                            </w:pPr>
                            <w:r w:rsidRPr="005658B2">
                              <w:rPr>
                                <w:sz w:val="20"/>
                                <w:szCs w:val="20"/>
                              </w:rPr>
                              <w:t>M</w:t>
                            </w:r>
                          </w:p>
                        </w:tc>
                        <w:tc>
                          <w:tcPr>
                            <w:tcW w:w="1066" w:type="dxa"/>
                            <w:tcBorders>
                              <w:bottom w:val="single" w:sz="4" w:space="0" w:color="auto"/>
                            </w:tcBorders>
                            <w:shd w:val="clear" w:color="auto" w:fill="FFFFFF"/>
                            <w:vAlign w:val="center"/>
                          </w:tcPr>
                          <w:p w14:paraId="1A99A6E3" w14:textId="77777777" w:rsidR="003D4636" w:rsidRPr="005658B2" w:rsidRDefault="003D4636" w:rsidP="003D4636">
                            <w:pPr>
                              <w:bidi/>
                              <w:spacing w:after="0"/>
                              <w:jc w:val="center"/>
                              <w:rPr>
                                <w:sz w:val="20"/>
                                <w:szCs w:val="20"/>
                              </w:rPr>
                            </w:pPr>
                            <w:r w:rsidRPr="005658B2">
                              <w:rPr>
                                <w:sz w:val="20"/>
                                <w:szCs w:val="20"/>
                              </w:rPr>
                              <w:t>-</w:t>
                            </w:r>
                          </w:p>
                        </w:tc>
                        <w:tc>
                          <w:tcPr>
                            <w:tcW w:w="1066" w:type="dxa"/>
                            <w:tcBorders>
                              <w:bottom w:val="single" w:sz="4" w:space="0" w:color="auto"/>
                            </w:tcBorders>
                            <w:shd w:val="clear" w:color="auto" w:fill="FFFFFF"/>
                            <w:vAlign w:val="center"/>
                          </w:tcPr>
                          <w:p w14:paraId="13A414DB" w14:textId="77777777" w:rsidR="003D4636" w:rsidRPr="005658B2" w:rsidRDefault="003D4636" w:rsidP="003D4636">
                            <w:pPr>
                              <w:bidi/>
                              <w:spacing w:after="0"/>
                              <w:jc w:val="center"/>
                              <w:rPr>
                                <w:sz w:val="20"/>
                                <w:szCs w:val="20"/>
                              </w:rPr>
                            </w:pPr>
                            <w:r w:rsidRPr="005658B2">
                              <w:rPr>
                                <w:sz w:val="20"/>
                                <w:szCs w:val="20"/>
                              </w:rPr>
                              <w:t>GW</w:t>
                            </w:r>
                          </w:p>
                        </w:tc>
                        <w:tc>
                          <w:tcPr>
                            <w:tcW w:w="1066" w:type="dxa"/>
                            <w:tcBorders>
                              <w:bottom w:val="single" w:sz="4" w:space="0" w:color="auto"/>
                            </w:tcBorders>
                            <w:shd w:val="clear" w:color="auto" w:fill="FFFFFF"/>
                            <w:vAlign w:val="center"/>
                            <w:hideMark/>
                          </w:tcPr>
                          <w:p w14:paraId="18C0C67D" w14:textId="77777777" w:rsidR="003D4636" w:rsidRPr="005658B2" w:rsidRDefault="003D4636" w:rsidP="003D4636">
                            <w:pPr>
                              <w:bidi/>
                              <w:spacing w:after="0"/>
                              <w:jc w:val="center"/>
                              <w:rPr>
                                <w:sz w:val="20"/>
                                <w:szCs w:val="20"/>
                              </w:rPr>
                            </w:pPr>
                            <w:r w:rsidRPr="005658B2">
                              <w:rPr>
                                <w:sz w:val="20"/>
                                <w:szCs w:val="20"/>
                              </w:rPr>
                              <w:t>MGW</w:t>
                            </w:r>
                          </w:p>
                        </w:tc>
                        <w:tc>
                          <w:tcPr>
                            <w:tcW w:w="1066" w:type="dxa"/>
                            <w:tcBorders>
                              <w:bottom w:val="single" w:sz="4" w:space="0" w:color="auto"/>
                            </w:tcBorders>
                            <w:shd w:val="clear" w:color="auto" w:fill="FFFFFF"/>
                            <w:vAlign w:val="center"/>
                            <w:hideMark/>
                          </w:tcPr>
                          <w:p w14:paraId="368B7457" w14:textId="77777777" w:rsidR="003D4636" w:rsidRPr="005658B2" w:rsidRDefault="003D4636" w:rsidP="003D4636">
                            <w:pPr>
                              <w:bidi/>
                              <w:spacing w:after="0"/>
                              <w:jc w:val="center"/>
                              <w:rPr>
                                <w:sz w:val="20"/>
                                <w:szCs w:val="20"/>
                              </w:rPr>
                            </w:pPr>
                            <w:r w:rsidRPr="005658B2">
                              <w:rPr>
                                <w:sz w:val="20"/>
                                <w:szCs w:val="20"/>
                              </w:rPr>
                              <w:t>-</w:t>
                            </w:r>
                          </w:p>
                        </w:tc>
                      </w:tr>
                      <w:tr w:rsidR="003D4636" w:rsidRPr="005658B2" w14:paraId="02DE7381" w14:textId="77777777" w:rsidTr="003D4636">
                        <w:trPr>
                          <w:jc w:val="center"/>
                        </w:trPr>
                        <w:tc>
                          <w:tcPr>
                            <w:tcW w:w="8528" w:type="dxa"/>
                            <w:gridSpan w:val="8"/>
                            <w:tcBorders>
                              <w:top w:val="single" w:sz="4" w:space="0" w:color="auto"/>
                              <w:bottom w:val="single" w:sz="4" w:space="0" w:color="auto"/>
                            </w:tcBorders>
                            <w:shd w:val="clear" w:color="auto" w:fill="FFFFFF"/>
                            <w:vAlign w:val="center"/>
                          </w:tcPr>
                          <w:p w14:paraId="1D4889E2" w14:textId="77777777" w:rsidR="003D4636" w:rsidRPr="005658B2" w:rsidRDefault="003D4636" w:rsidP="003D4636">
                            <w:pPr>
                              <w:bidi/>
                              <w:spacing w:after="0"/>
                              <w:jc w:val="center"/>
                              <w:rPr>
                                <w:sz w:val="20"/>
                                <w:szCs w:val="20"/>
                              </w:rPr>
                            </w:pPr>
                            <w:r w:rsidRPr="005658B2">
                              <w:rPr>
                                <w:rFonts w:hint="cs"/>
                                <w:sz w:val="20"/>
                                <w:szCs w:val="20"/>
                                <w:rtl/>
                                <w:lang w:bidi="fa-IR"/>
                              </w:rPr>
                              <w:t>شاخص                                                          شکل اجرای حرکات تمرین</w:t>
                            </w:r>
                          </w:p>
                        </w:tc>
                      </w:tr>
                      <w:tr w:rsidR="003D4636" w:rsidRPr="005658B2" w14:paraId="5D3591C3" w14:textId="77777777" w:rsidTr="003D4636">
                        <w:trPr>
                          <w:jc w:val="center"/>
                        </w:trPr>
                        <w:tc>
                          <w:tcPr>
                            <w:tcW w:w="1066" w:type="dxa"/>
                            <w:tcBorders>
                              <w:top w:val="single" w:sz="4" w:space="0" w:color="auto"/>
                              <w:bottom w:val="single" w:sz="4" w:space="0" w:color="auto"/>
                            </w:tcBorders>
                            <w:shd w:val="clear" w:color="auto" w:fill="FFFFFF"/>
                            <w:vAlign w:val="center"/>
                          </w:tcPr>
                          <w:p w14:paraId="2B01CB85" w14:textId="77777777" w:rsidR="003D4636" w:rsidRPr="005658B2" w:rsidRDefault="003D4636" w:rsidP="003D4636">
                            <w:pPr>
                              <w:bidi/>
                              <w:spacing w:after="0"/>
                              <w:jc w:val="center"/>
                              <w:rPr>
                                <w:sz w:val="20"/>
                                <w:szCs w:val="20"/>
                              </w:rPr>
                            </w:pPr>
                            <w:bookmarkStart w:id="4" w:name="_Hlk202615291"/>
                            <w:r w:rsidRPr="005658B2">
                              <w:rPr>
                                <w:sz w:val="20"/>
                                <w:szCs w:val="20"/>
                              </w:rPr>
                              <w:t>M</w:t>
                            </w:r>
                          </w:p>
                        </w:tc>
                        <w:tc>
                          <w:tcPr>
                            <w:tcW w:w="7462" w:type="dxa"/>
                            <w:gridSpan w:val="7"/>
                            <w:tcBorders>
                              <w:top w:val="single" w:sz="4" w:space="0" w:color="auto"/>
                              <w:bottom w:val="single" w:sz="4" w:space="0" w:color="auto"/>
                            </w:tcBorders>
                            <w:shd w:val="clear" w:color="auto" w:fill="FFFFFF"/>
                            <w:vAlign w:val="center"/>
                          </w:tcPr>
                          <w:p w14:paraId="7EE974DF" w14:textId="77777777" w:rsidR="003D4636" w:rsidRPr="005658B2" w:rsidRDefault="003D4636" w:rsidP="003D4636">
                            <w:pPr>
                              <w:bidi/>
                              <w:spacing w:after="0"/>
                              <w:jc w:val="center"/>
                              <w:rPr>
                                <w:sz w:val="20"/>
                                <w:szCs w:val="20"/>
                              </w:rPr>
                            </w:pPr>
                            <w:r w:rsidRPr="005658B2">
                              <w:rPr>
                                <w:rFonts w:hint="cs"/>
                                <w:sz w:val="20"/>
                                <w:szCs w:val="20"/>
                                <w:rtl/>
                              </w:rPr>
                              <w:t xml:space="preserve">1. دویدن تناوبی با شدت 60 الی 70 درصد ضربان قلب هدف تمرین (200 متر/10 تکرار/2 دقیقه استراحت فعال/1-3 ست)، 2. پرتاپ توپ (4 کیلوگرم) با فاصله 3 متر از دیوار/8 الی 10 تکرار/30 ثانیه/60 ثانیه استراحت فعال/ 2-4 ست، </w:t>
                            </w:r>
                            <w:r w:rsidRPr="005658B2">
                              <w:rPr>
                                <w:rFonts w:hint="cs"/>
                                <w:sz w:val="20"/>
                                <w:szCs w:val="20"/>
                                <w:rtl/>
                                <w:lang w:bidi="fa-IR"/>
                              </w:rPr>
                              <w:t>3. طناب زدن (تکرار بیشینه در 1 دقیقه/ 30 ثانیه استراحت فعال/1-3 ست)</w:t>
                            </w:r>
                          </w:p>
                        </w:tc>
                      </w:tr>
                      <w:tr w:rsidR="003D4636" w:rsidRPr="005658B2" w14:paraId="7CDA1075" w14:textId="77777777" w:rsidTr="003D4636">
                        <w:trPr>
                          <w:jc w:val="center"/>
                        </w:trPr>
                        <w:tc>
                          <w:tcPr>
                            <w:tcW w:w="1066" w:type="dxa"/>
                            <w:tcBorders>
                              <w:top w:val="single" w:sz="4" w:space="0" w:color="auto"/>
                              <w:bottom w:val="single" w:sz="4" w:space="0" w:color="auto"/>
                            </w:tcBorders>
                            <w:shd w:val="clear" w:color="auto" w:fill="FFFFFF"/>
                            <w:vAlign w:val="center"/>
                          </w:tcPr>
                          <w:p w14:paraId="6B25BE54" w14:textId="77777777" w:rsidR="003D4636" w:rsidRPr="005658B2" w:rsidRDefault="003D4636" w:rsidP="003D4636">
                            <w:pPr>
                              <w:bidi/>
                              <w:spacing w:after="0"/>
                              <w:jc w:val="center"/>
                              <w:rPr>
                                <w:sz w:val="20"/>
                                <w:szCs w:val="20"/>
                                <w:rtl/>
                              </w:rPr>
                            </w:pPr>
                            <w:r w:rsidRPr="005658B2">
                              <w:rPr>
                                <w:sz w:val="20"/>
                                <w:szCs w:val="20"/>
                              </w:rPr>
                              <w:t>G</w:t>
                            </w:r>
                          </w:p>
                        </w:tc>
                        <w:tc>
                          <w:tcPr>
                            <w:tcW w:w="7462" w:type="dxa"/>
                            <w:gridSpan w:val="7"/>
                            <w:tcBorders>
                              <w:top w:val="single" w:sz="4" w:space="0" w:color="auto"/>
                              <w:bottom w:val="single" w:sz="4" w:space="0" w:color="auto"/>
                            </w:tcBorders>
                            <w:shd w:val="clear" w:color="auto" w:fill="FFFFFF"/>
                            <w:vAlign w:val="center"/>
                          </w:tcPr>
                          <w:p w14:paraId="22038A36" w14:textId="77777777" w:rsidR="003D4636" w:rsidRPr="005658B2" w:rsidRDefault="003D4636" w:rsidP="003D4636">
                            <w:pPr>
                              <w:bidi/>
                              <w:spacing w:after="0"/>
                              <w:jc w:val="center"/>
                              <w:rPr>
                                <w:sz w:val="20"/>
                                <w:szCs w:val="20"/>
                              </w:rPr>
                            </w:pPr>
                            <w:r w:rsidRPr="005658B2">
                              <w:rPr>
                                <w:rFonts w:hint="cs"/>
                                <w:sz w:val="20"/>
                                <w:szCs w:val="20"/>
                                <w:rtl/>
                              </w:rPr>
                              <w:t>1. پوش-آپ اصلاح شده روی دست</w:t>
                            </w:r>
                            <w:r w:rsidRPr="005658B2">
                              <w:rPr>
                                <w:sz w:val="20"/>
                                <w:szCs w:val="20"/>
                                <w:rtl/>
                              </w:rPr>
                              <w:softHyphen/>
                            </w:r>
                            <w:r w:rsidRPr="005658B2">
                              <w:rPr>
                                <w:rFonts w:hint="cs"/>
                                <w:sz w:val="20"/>
                                <w:szCs w:val="20"/>
                                <w:rtl/>
                              </w:rPr>
                              <w:t>ها (12 تکرار در 30 ثانیه/45 ثانیه استراحت فعال/2-3 ست)، 2. لانگز (10 تا 15 تکرار با هر پا در 60 ثانیه/45 ثانیه استراحت فعال/2-3 ست)</w:t>
                            </w:r>
                            <w:r w:rsidRPr="005658B2">
                              <w:rPr>
                                <w:rFonts w:hint="cs"/>
                                <w:sz w:val="20"/>
                                <w:szCs w:val="20"/>
                                <w:rtl/>
                                <w:lang w:bidi="fa-IR"/>
                              </w:rPr>
                              <w:t>، 3. باکس جامپ (42 سانتی متر/6 تکرار در 20 ثانیه/45 ثانیه استراحت فعال/2-3 ست)، 4. پوش-آپ چرخشی (4 تا 6 تکرار در 30 ثانیه/60 ثانیه استراحت فعال/2-3 ست)</w:t>
                            </w:r>
                          </w:p>
                        </w:tc>
                      </w:tr>
                      <w:tr w:rsidR="003D4636" w:rsidRPr="005658B2" w14:paraId="272B3C85" w14:textId="77777777" w:rsidTr="003D4636">
                        <w:trPr>
                          <w:jc w:val="center"/>
                        </w:trPr>
                        <w:tc>
                          <w:tcPr>
                            <w:tcW w:w="1066" w:type="dxa"/>
                            <w:tcBorders>
                              <w:top w:val="single" w:sz="4" w:space="0" w:color="auto"/>
                              <w:bottom w:val="single" w:sz="4" w:space="0" w:color="auto"/>
                            </w:tcBorders>
                            <w:shd w:val="clear" w:color="auto" w:fill="FFFFFF"/>
                            <w:vAlign w:val="center"/>
                          </w:tcPr>
                          <w:p w14:paraId="54B64659" w14:textId="77777777" w:rsidR="003D4636" w:rsidRPr="005658B2" w:rsidRDefault="003D4636" w:rsidP="003D4636">
                            <w:pPr>
                              <w:bidi/>
                              <w:spacing w:after="0"/>
                              <w:jc w:val="center"/>
                              <w:rPr>
                                <w:sz w:val="20"/>
                                <w:szCs w:val="20"/>
                                <w:rtl/>
                              </w:rPr>
                            </w:pPr>
                            <w:r w:rsidRPr="005658B2">
                              <w:rPr>
                                <w:sz w:val="20"/>
                                <w:szCs w:val="20"/>
                              </w:rPr>
                              <w:t>W</w:t>
                            </w:r>
                          </w:p>
                        </w:tc>
                        <w:tc>
                          <w:tcPr>
                            <w:tcW w:w="7462" w:type="dxa"/>
                            <w:gridSpan w:val="7"/>
                            <w:tcBorders>
                              <w:top w:val="single" w:sz="4" w:space="0" w:color="auto"/>
                              <w:bottom w:val="single" w:sz="4" w:space="0" w:color="auto"/>
                            </w:tcBorders>
                            <w:shd w:val="clear" w:color="auto" w:fill="FFFFFF"/>
                            <w:vAlign w:val="center"/>
                          </w:tcPr>
                          <w:p w14:paraId="6FB5A942" w14:textId="77777777" w:rsidR="003D4636" w:rsidRPr="005658B2" w:rsidRDefault="003D4636" w:rsidP="003D4636">
                            <w:pPr>
                              <w:bidi/>
                              <w:spacing w:after="0"/>
                              <w:jc w:val="center"/>
                              <w:rPr>
                                <w:sz w:val="20"/>
                                <w:szCs w:val="20"/>
                              </w:rPr>
                            </w:pPr>
                            <w:r w:rsidRPr="005658B2">
                              <w:rPr>
                                <w:rFonts w:hint="cs"/>
                                <w:sz w:val="20"/>
                                <w:szCs w:val="20"/>
                                <w:rtl/>
                              </w:rPr>
                              <w:t xml:space="preserve">1. اسکوات از جلو با هالتر (50 الی 60 % </w:t>
                            </w:r>
                            <w:r w:rsidRPr="005658B2">
                              <w:rPr>
                                <w:sz w:val="20"/>
                                <w:szCs w:val="20"/>
                              </w:rPr>
                              <w:t>RM</w:t>
                            </w:r>
                            <w:r w:rsidRPr="005658B2">
                              <w:rPr>
                                <w:rFonts w:hint="cs"/>
                                <w:sz w:val="20"/>
                                <w:szCs w:val="20"/>
                                <w:rtl/>
                                <w:lang w:bidi="fa-IR"/>
                              </w:rPr>
                              <w:t>1/ 5 تکرار بیشینه/30 ثانیه استراحت/ 2-3 ست</w:t>
                            </w:r>
                            <w:r w:rsidRPr="005658B2">
                              <w:rPr>
                                <w:rFonts w:hint="cs"/>
                                <w:sz w:val="20"/>
                                <w:szCs w:val="20"/>
                                <w:rtl/>
                              </w:rPr>
                              <w:t xml:space="preserve">) 2. </w:t>
                            </w:r>
                            <w:r w:rsidRPr="005658B2">
                              <w:rPr>
                                <w:rFonts w:hint="cs"/>
                                <w:sz w:val="20"/>
                                <w:szCs w:val="20"/>
                                <w:rtl/>
                                <w:lang w:bidi="fa-IR"/>
                              </w:rPr>
                              <w:t>حرکت زیر بغل قایقی دست جمع (</w:t>
                            </w:r>
                            <w:r w:rsidRPr="005658B2">
                              <w:rPr>
                                <w:rFonts w:hint="cs"/>
                                <w:sz w:val="20"/>
                                <w:szCs w:val="20"/>
                                <w:rtl/>
                              </w:rPr>
                              <w:t xml:space="preserve">60 الی 70 % </w:t>
                            </w:r>
                            <w:r w:rsidRPr="005658B2">
                              <w:rPr>
                                <w:sz w:val="20"/>
                                <w:szCs w:val="20"/>
                              </w:rPr>
                              <w:t>RM</w:t>
                            </w:r>
                            <w:r w:rsidRPr="005658B2">
                              <w:rPr>
                                <w:rFonts w:hint="cs"/>
                                <w:sz w:val="20"/>
                                <w:szCs w:val="20"/>
                                <w:rtl/>
                                <w:lang w:bidi="fa-IR"/>
                              </w:rPr>
                              <w:t>1/ 8 تکرار بیشینه/ 30 ثانیه استراحت فعال/1-3 ست)، 3. برپی(8 تکرار در 1 دقیقه/45 ثانیه استراحت فعال/2-3 ست) که ترکیبی از حرکات پرش، اسکوات، پلانک، شکم روسی است. 4. دمبل چرخشی (کتل بل) (8 تا 10 کیلوگرمی/ 10 تکرار بیشینه در 30 ثانیه/60 ثانیه استراحت فعال / 1</w:t>
                            </w:r>
                            <w:r w:rsidRPr="0010042E">
                              <w:rPr>
                                <w:sz w:val="20"/>
                                <w:szCs w:val="20"/>
                                <w:lang w:bidi="fa-IR"/>
                              </w:rPr>
                              <w:t xml:space="preserve"> </w:t>
                            </w:r>
                            <w:r w:rsidRPr="005658B2">
                              <w:rPr>
                                <w:rFonts w:hint="cs"/>
                                <w:sz w:val="20"/>
                                <w:szCs w:val="20"/>
                                <w:rtl/>
                                <w:lang w:bidi="fa-IR"/>
                              </w:rPr>
                              <w:t>تا 3 ست)</w:t>
                            </w:r>
                          </w:p>
                        </w:tc>
                      </w:tr>
                    </w:tbl>
                    <w:bookmarkEnd w:id="4"/>
                    <w:p w14:paraId="40BD7164" w14:textId="77777777" w:rsidR="003D4636" w:rsidRPr="0010042E" w:rsidRDefault="003D4636" w:rsidP="00110FC5">
                      <w:pPr>
                        <w:bidi/>
                        <w:jc w:val="center"/>
                        <w:rPr>
                          <w:sz w:val="20"/>
                          <w:szCs w:val="20"/>
                        </w:rPr>
                      </w:pPr>
                      <w:r w:rsidRPr="0010042E">
                        <w:rPr>
                          <w:sz w:val="20"/>
                          <w:szCs w:val="20"/>
                        </w:rPr>
                        <w:t xml:space="preserve">M </w:t>
                      </w:r>
                      <w:r w:rsidRPr="0010042E">
                        <w:rPr>
                          <w:sz w:val="20"/>
                          <w:szCs w:val="20"/>
                          <w:rtl/>
                        </w:rPr>
                        <w:t xml:space="preserve"> :</w:t>
                      </w:r>
                      <w:r w:rsidRPr="0010042E">
                        <w:rPr>
                          <w:rFonts w:hint="cs"/>
                          <w:sz w:val="20"/>
                          <w:szCs w:val="20"/>
                          <w:rtl/>
                        </w:rPr>
                        <w:t xml:space="preserve"> </w:t>
                      </w:r>
                      <w:r w:rsidRPr="0010042E">
                        <w:rPr>
                          <w:sz w:val="20"/>
                          <w:szCs w:val="20"/>
                          <w:rtl/>
                          <w:lang w:bidi="fa-IR"/>
                        </w:rPr>
                        <w:t>تمرین هوازی</w:t>
                      </w:r>
                      <w:r w:rsidRPr="0010042E">
                        <w:rPr>
                          <w:rFonts w:hint="cs"/>
                          <w:sz w:val="20"/>
                          <w:szCs w:val="20"/>
                          <w:rtl/>
                          <w:lang w:bidi="fa-IR"/>
                        </w:rPr>
                        <w:t>(متابولیکی)،</w:t>
                      </w:r>
                      <w:r w:rsidRPr="0010042E">
                        <w:rPr>
                          <w:sz w:val="20"/>
                          <w:szCs w:val="20"/>
                          <w:rtl/>
                          <w:lang w:bidi="fa-IR"/>
                        </w:rPr>
                        <w:t xml:space="preserve">  </w:t>
                      </w:r>
                      <w:r w:rsidRPr="0010042E">
                        <w:rPr>
                          <w:sz w:val="20"/>
                          <w:szCs w:val="20"/>
                        </w:rPr>
                        <w:t>G</w:t>
                      </w:r>
                      <w:r w:rsidRPr="0010042E">
                        <w:rPr>
                          <w:sz w:val="20"/>
                          <w:szCs w:val="20"/>
                          <w:rtl/>
                          <w:lang w:bidi="fa-IR"/>
                        </w:rPr>
                        <w:t>: حرکات ژیمناستیکی (</w:t>
                      </w:r>
                      <w:r w:rsidRPr="0010042E">
                        <w:rPr>
                          <w:rFonts w:hint="cs"/>
                          <w:sz w:val="20"/>
                          <w:szCs w:val="20"/>
                          <w:rtl/>
                          <w:lang w:bidi="fa-IR"/>
                        </w:rPr>
                        <w:t>کششی-قدرتی و مهارتی- پایه</w:t>
                      </w:r>
                      <w:r w:rsidRPr="0010042E">
                        <w:rPr>
                          <w:sz w:val="20"/>
                          <w:szCs w:val="20"/>
                          <w:rtl/>
                          <w:lang w:bidi="fa-IR"/>
                        </w:rPr>
                        <w:t>)</w:t>
                      </w:r>
                      <w:r w:rsidRPr="0010042E">
                        <w:rPr>
                          <w:rFonts w:hint="cs"/>
                          <w:sz w:val="20"/>
                          <w:szCs w:val="20"/>
                          <w:rtl/>
                          <w:lang w:bidi="fa-IR"/>
                        </w:rPr>
                        <w:t xml:space="preserve">، </w:t>
                      </w:r>
                      <w:r w:rsidRPr="0010042E">
                        <w:rPr>
                          <w:sz w:val="20"/>
                          <w:szCs w:val="20"/>
                        </w:rPr>
                        <w:t>W</w:t>
                      </w:r>
                      <w:r w:rsidRPr="0010042E">
                        <w:rPr>
                          <w:sz w:val="20"/>
                          <w:szCs w:val="20"/>
                          <w:rtl/>
                          <w:lang w:bidi="fa-IR"/>
                        </w:rPr>
                        <w:t xml:space="preserve">: </w:t>
                      </w:r>
                      <w:r w:rsidRPr="0010042E">
                        <w:rPr>
                          <w:rFonts w:hint="cs"/>
                          <w:sz w:val="20"/>
                          <w:szCs w:val="20"/>
                          <w:rtl/>
                          <w:lang w:bidi="fa-IR"/>
                        </w:rPr>
                        <w:t>قدرتی-پایه (</w:t>
                      </w:r>
                      <w:r w:rsidRPr="0010042E">
                        <w:rPr>
                          <w:sz w:val="20"/>
                          <w:szCs w:val="20"/>
                          <w:rtl/>
                          <w:lang w:bidi="fa-IR"/>
                        </w:rPr>
                        <w:t>حرکات با وزن بدن و وزنه</w:t>
                      </w:r>
                      <w:r w:rsidRPr="0010042E">
                        <w:rPr>
                          <w:rFonts w:hint="cs"/>
                          <w:sz w:val="20"/>
                          <w:szCs w:val="20"/>
                          <w:rtl/>
                          <w:lang w:bidi="fa-IR"/>
                        </w:rPr>
                        <w:t>)</w:t>
                      </w:r>
                    </w:p>
                    <w:p w14:paraId="3EB3D036" w14:textId="77777777" w:rsidR="003D4636" w:rsidRPr="0010042E" w:rsidRDefault="003D4636" w:rsidP="00110FC5">
                      <w:pPr>
                        <w:bidi/>
                        <w:jc w:val="center"/>
                        <w:rPr>
                          <w:sz w:val="22"/>
                        </w:rPr>
                      </w:pPr>
                    </w:p>
                    <w:p w14:paraId="13477B04" w14:textId="77777777" w:rsidR="003D4636" w:rsidRDefault="003D4636" w:rsidP="00110FC5">
                      <w:pPr>
                        <w:bidi/>
                        <w:jc w:val="center"/>
                        <w:rPr>
                          <w:sz w:val="22"/>
                        </w:rPr>
                      </w:pPr>
                    </w:p>
                    <w:p w14:paraId="3847024C" w14:textId="77777777" w:rsidR="003D4636" w:rsidRDefault="003D4636" w:rsidP="00110FC5">
                      <w:pPr>
                        <w:bidi/>
                        <w:jc w:val="center"/>
                        <w:rPr>
                          <w:sz w:val="22"/>
                        </w:rPr>
                      </w:pPr>
                    </w:p>
                    <w:p w14:paraId="17300025" w14:textId="77777777" w:rsidR="003D4636" w:rsidRDefault="003D4636" w:rsidP="00110FC5">
                      <w:pPr>
                        <w:bidi/>
                        <w:jc w:val="center"/>
                        <w:rPr>
                          <w:sz w:val="22"/>
                        </w:rPr>
                      </w:pPr>
                    </w:p>
                    <w:p w14:paraId="27823973" w14:textId="77777777" w:rsidR="003D4636" w:rsidRDefault="003D4636" w:rsidP="00110FC5">
                      <w:pPr>
                        <w:bidi/>
                        <w:jc w:val="center"/>
                        <w:rPr>
                          <w:sz w:val="22"/>
                        </w:rPr>
                      </w:pPr>
                    </w:p>
                    <w:p w14:paraId="49E2B87C" w14:textId="77777777" w:rsidR="003D4636" w:rsidRDefault="003D4636" w:rsidP="00110FC5">
                      <w:pPr>
                        <w:bidi/>
                        <w:jc w:val="center"/>
                        <w:rPr>
                          <w:sz w:val="22"/>
                        </w:rPr>
                      </w:pPr>
                    </w:p>
                    <w:p w14:paraId="19CC405F" w14:textId="77777777" w:rsidR="003D4636" w:rsidRPr="003F418A" w:rsidRDefault="003D4636" w:rsidP="00110FC5">
                      <w:pPr>
                        <w:bidi/>
                        <w:jc w:val="center"/>
                        <w:rPr>
                          <w:sz w:val="22"/>
                          <w:rtl/>
                          <w:lang w:bidi="fa-IR"/>
                        </w:rPr>
                      </w:pPr>
                      <w:r w:rsidRPr="003F418A">
                        <w:rPr>
                          <w:sz w:val="22"/>
                        </w:rPr>
                        <w:t xml:space="preserve">* </w:t>
                      </w:r>
                      <w:r w:rsidRPr="003F418A">
                        <w:rPr>
                          <w:rFonts w:ascii="B Nazanin" w:eastAsiaTheme="minorHAnsi" w:hAnsiTheme="minorHAnsi" w:hint="cs"/>
                          <w:sz w:val="22"/>
                          <w:rtl/>
                        </w:rPr>
                        <w:t>65 الی 70 درصد ضربان قلب هدف تمرین.</w:t>
                      </w:r>
                    </w:p>
                    <w:p w14:paraId="4BCE2F63" w14:textId="77777777" w:rsidR="003D4636" w:rsidRPr="003F418A" w:rsidRDefault="003D4636" w:rsidP="00110FC5">
                      <w:pPr>
                        <w:bidi/>
                        <w:jc w:val="center"/>
                        <w:rPr>
                          <w:sz w:val="22"/>
                          <w:rtl/>
                        </w:rPr>
                      </w:pPr>
                      <w:r w:rsidRPr="003F418A">
                        <w:rPr>
                          <w:rFonts w:hint="cs"/>
                          <w:sz w:val="22"/>
                          <w:rtl/>
                        </w:rPr>
                        <w:t xml:space="preserve">در ابتدا و انتهای برنامه تمرینی 15 دقیقه گرم کردن و سرد کردن در نظر گرفته شده بود. چیدمان شش ایستگاه حرکتی به شکل مستطیل بود. </w:t>
                      </w:r>
                      <w:r w:rsidRPr="003F418A">
                        <w:rPr>
                          <w:rFonts w:ascii="B Nazanin" w:eastAsiaTheme="minorHAnsi" w:hAnsiTheme="minorHAnsi" w:hint="cs"/>
                          <w:sz w:val="22"/>
                          <w:rtl/>
                        </w:rPr>
                        <w:t>فاصله بین ایستگاه</w:t>
                      </w:r>
                      <w:r w:rsidRPr="003F418A">
                        <w:rPr>
                          <w:rFonts w:ascii="B Nazanin" w:eastAsiaTheme="minorHAnsi" w:hAnsiTheme="minorHAnsi"/>
                          <w:sz w:val="22"/>
                          <w:rtl/>
                        </w:rPr>
                        <w:softHyphen/>
                      </w:r>
                      <w:r w:rsidRPr="003F418A">
                        <w:rPr>
                          <w:rFonts w:ascii="B Nazanin" w:eastAsiaTheme="minorHAnsi" w:hAnsiTheme="minorHAnsi" w:hint="cs"/>
                          <w:sz w:val="22"/>
                          <w:rtl/>
                        </w:rPr>
                        <w:t>ها 10 متر بود که آزمودنی باید در مدت زمان 5 ثانیه با راه رفتن سریع و دوی نرم طی می</w:t>
                      </w:r>
                      <w:r w:rsidRPr="003F418A">
                        <w:rPr>
                          <w:rFonts w:ascii="B Nazanin" w:eastAsiaTheme="minorHAnsi" w:hAnsiTheme="minorHAnsi"/>
                          <w:sz w:val="22"/>
                          <w:rtl/>
                        </w:rPr>
                        <w:softHyphen/>
                      </w:r>
                      <w:r w:rsidRPr="003F418A">
                        <w:rPr>
                          <w:rFonts w:ascii="B Nazanin" w:eastAsiaTheme="minorHAnsi" w:hAnsiTheme="minorHAnsi" w:hint="cs"/>
                          <w:sz w:val="22"/>
                          <w:rtl/>
                        </w:rPr>
                        <w:t>کرد. زمانی که آزمودنی از ایستگاه شماره 1 شروع کرد و بعد از پشت سرگذاشتن ایستگاه</w:t>
                      </w:r>
                      <w:r w:rsidRPr="003F418A">
                        <w:rPr>
                          <w:rFonts w:ascii="B Nazanin" w:eastAsiaTheme="minorHAnsi" w:hAnsiTheme="minorHAnsi"/>
                          <w:sz w:val="22"/>
                          <w:rtl/>
                        </w:rPr>
                        <w:softHyphen/>
                      </w:r>
                      <w:r w:rsidRPr="003F418A">
                        <w:rPr>
                          <w:rFonts w:ascii="B Nazanin" w:eastAsiaTheme="minorHAnsi" w:hAnsiTheme="minorHAnsi" w:hint="cs"/>
                          <w:sz w:val="22"/>
                          <w:rtl/>
                        </w:rPr>
                        <w:t>ها به پایان ایستگاه شماره 6 رسید، دو دور دویدن با شدت 65 الی 70 درصد ضربان قلب هدف انجام گرفت و بعد از آن 3 دقیقه استراحت فعال در نظر گرفته شد. کل این فرایند یک نوبت تمرینی قلمداد می</w:t>
                      </w:r>
                      <w:r w:rsidRPr="003F418A">
                        <w:rPr>
                          <w:rFonts w:ascii="B Nazanin" w:eastAsiaTheme="minorHAnsi" w:hAnsiTheme="minorHAnsi"/>
                          <w:sz w:val="22"/>
                          <w:rtl/>
                        </w:rPr>
                        <w:softHyphen/>
                      </w:r>
                      <w:r w:rsidRPr="003F418A">
                        <w:rPr>
                          <w:rFonts w:ascii="B Nazanin" w:eastAsiaTheme="minorHAnsi" w:hAnsiTheme="minorHAnsi" w:hint="cs"/>
                          <w:sz w:val="22"/>
                          <w:rtl/>
                        </w:rPr>
                        <w:t>شد که آزمودنی</w:t>
                      </w:r>
                      <w:r w:rsidRPr="003F418A">
                        <w:rPr>
                          <w:rFonts w:ascii="B Nazanin" w:eastAsiaTheme="minorHAnsi" w:hAnsiTheme="minorHAnsi"/>
                          <w:sz w:val="22"/>
                          <w:rtl/>
                        </w:rPr>
                        <w:softHyphen/>
                      </w:r>
                      <w:r w:rsidRPr="003F418A">
                        <w:rPr>
                          <w:rFonts w:ascii="B Nazanin" w:eastAsiaTheme="minorHAnsi" w:hAnsiTheme="minorHAnsi" w:hint="cs"/>
                          <w:sz w:val="22"/>
                          <w:rtl/>
                        </w:rPr>
                        <w:t>ها در یک جلسه تمرین در هفته</w:t>
                      </w:r>
                      <w:r w:rsidRPr="003F418A">
                        <w:rPr>
                          <w:rFonts w:ascii="B Nazanin" w:eastAsiaTheme="minorHAnsi" w:hAnsiTheme="minorHAnsi"/>
                          <w:sz w:val="22"/>
                          <w:rtl/>
                        </w:rPr>
                        <w:softHyphen/>
                      </w:r>
                      <w:r w:rsidRPr="003F418A">
                        <w:rPr>
                          <w:rFonts w:ascii="B Nazanin" w:eastAsiaTheme="minorHAnsi" w:hAnsiTheme="minorHAnsi" w:hint="cs"/>
                          <w:sz w:val="22"/>
                          <w:rtl/>
                        </w:rPr>
                        <w:t>های اول تا آخر هفته چهارم 3 نوبت و در هفته پنجم تا آخر هفته هشتم 5 نوبت اجرا کردند. مسیر دویدن که در فضای پشت ایستگاه</w:t>
                      </w:r>
                      <w:r w:rsidRPr="003F418A">
                        <w:rPr>
                          <w:rFonts w:ascii="B Nazanin" w:eastAsiaTheme="minorHAnsi" w:hAnsiTheme="minorHAnsi"/>
                          <w:sz w:val="22"/>
                          <w:rtl/>
                        </w:rPr>
                        <w:softHyphen/>
                      </w:r>
                      <w:r w:rsidRPr="003F418A">
                        <w:rPr>
                          <w:rFonts w:ascii="B Nazanin" w:eastAsiaTheme="minorHAnsi" w:hAnsiTheme="minorHAnsi" w:hint="cs"/>
                          <w:sz w:val="22"/>
                          <w:rtl/>
                        </w:rPr>
                        <w:t>ها به شکل مستطیل طراحی شده بود دارای ابعاد به طول 30 متر و عرض 15 متر بود.</w:t>
                      </w:r>
                    </w:p>
                    <w:p w14:paraId="3FFCCF9E" w14:textId="77777777" w:rsidR="003D4636" w:rsidRDefault="003D4636" w:rsidP="00110FC5">
                      <w:pPr>
                        <w:jc w:val="center"/>
                      </w:pPr>
                    </w:p>
                  </w:txbxContent>
                </v:textbox>
                <w10:wrap anchorx="margin"/>
              </v:shape>
            </w:pict>
          </mc:Fallback>
        </mc:AlternateContent>
      </w:r>
    </w:p>
    <w:p w14:paraId="39AFF24E" w14:textId="5C0151B2" w:rsidR="00110FC5" w:rsidRDefault="00110FC5" w:rsidP="00110FC5">
      <w:pPr>
        <w:bidi/>
        <w:spacing w:after="0"/>
        <w:jc w:val="left"/>
        <w:rPr>
          <w:rFonts w:ascii="Times New Roman Bold" w:hAnsi="Times New Roman Bold"/>
          <w:b/>
          <w:bCs/>
          <w:spacing w:val="-2"/>
          <w:sz w:val="22"/>
        </w:rPr>
      </w:pPr>
    </w:p>
    <w:p w14:paraId="5600D740" w14:textId="794EA5F0" w:rsidR="00110FC5" w:rsidRDefault="00110FC5" w:rsidP="00110FC5">
      <w:pPr>
        <w:bidi/>
        <w:spacing w:after="0"/>
        <w:jc w:val="left"/>
        <w:rPr>
          <w:rFonts w:ascii="Times New Roman Bold" w:hAnsi="Times New Roman Bold"/>
          <w:b/>
          <w:bCs/>
          <w:spacing w:val="-2"/>
          <w:sz w:val="22"/>
        </w:rPr>
      </w:pPr>
    </w:p>
    <w:p w14:paraId="5940D369" w14:textId="26FB3A4A" w:rsidR="00110FC5" w:rsidRDefault="00110FC5" w:rsidP="00110FC5">
      <w:pPr>
        <w:bidi/>
        <w:spacing w:after="0"/>
        <w:jc w:val="left"/>
        <w:rPr>
          <w:rFonts w:ascii="Times New Roman Bold" w:hAnsi="Times New Roman Bold"/>
          <w:b/>
          <w:bCs/>
          <w:spacing w:val="-2"/>
          <w:sz w:val="22"/>
        </w:rPr>
      </w:pPr>
    </w:p>
    <w:p w14:paraId="0EF7E5E1" w14:textId="573A96AB" w:rsidR="00110FC5" w:rsidRDefault="00110FC5" w:rsidP="00110FC5">
      <w:pPr>
        <w:bidi/>
        <w:spacing w:after="0"/>
        <w:jc w:val="left"/>
        <w:rPr>
          <w:rFonts w:ascii="Times New Roman Bold" w:hAnsi="Times New Roman Bold"/>
          <w:b/>
          <w:bCs/>
          <w:spacing w:val="-2"/>
          <w:sz w:val="22"/>
        </w:rPr>
      </w:pPr>
    </w:p>
    <w:p w14:paraId="7DB30538" w14:textId="57DC3326" w:rsidR="00110FC5" w:rsidRDefault="00110FC5" w:rsidP="00110FC5">
      <w:pPr>
        <w:bidi/>
        <w:spacing w:after="0"/>
        <w:jc w:val="left"/>
        <w:rPr>
          <w:rFonts w:ascii="Times New Roman Bold" w:hAnsi="Times New Roman Bold"/>
          <w:b/>
          <w:bCs/>
          <w:spacing w:val="-2"/>
          <w:sz w:val="22"/>
        </w:rPr>
      </w:pPr>
    </w:p>
    <w:p w14:paraId="35A311BF" w14:textId="4BEC972A" w:rsidR="00110FC5" w:rsidRDefault="00110FC5" w:rsidP="00110FC5">
      <w:pPr>
        <w:bidi/>
        <w:spacing w:after="0"/>
        <w:jc w:val="left"/>
        <w:rPr>
          <w:rFonts w:ascii="Times New Roman Bold" w:hAnsi="Times New Roman Bold"/>
          <w:b/>
          <w:bCs/>
          <w:spacing w:val="-2"/>
          <w:sz w:val="22"/>
        </w:rPr>
      </w:pPr>
    </w:p>
    <w:p w14:paraId="4E700ABC" w14:textId="3B58BE64" w:rsidR="00110FC5" w:rsidRDefault="00110FC5" w:rsidP="00110FC5">
      <w:pPr>
        <w:bidi/>
        <w:spacing w:after="0"/>
        <w:jc w:val="left"/>
        <w:rPr>
          <w:rFonts w:ascii="Times New Roman Bold" w:hAnsi="Times New Roman Bold"/>
          <w:b/>
          <w:bCs/>
          <w:spacing w:val="-2"/>
          <w:sz w:val="22"/>
        </w:rPr>
      </w:pPr>
    </w:p>
    <w:p w14:paraId="568CD1FA" w14:textId="1723301F" w:rsidR="00110FC5" w:rsidRDefault="00110FC5" w:rsidP="00110FC5">
      <w:pPr>
        <w:bidi/>
        <w:spacing w:after="0"/>
        <w:jc w:val="left"/>
        <w:rPr>
          <w:rFonts w:ascii="Times New Roman Bold" w:hAnsi="Times New Roman Bold"/>
          <w:b/>
          <w:bCs/>
          <w:spacing w:val="-2"/>
          <w:sz w:val="22"/>
        </w:rPr>
      </w:pPr>
    </w:p>
    <w:p w14:paraId="4EA5E881" w14:textId="4DD584F0" w:rsidR="00110FC5" w:rsidRDefault="00110FC5" w:rsidP="00110FC5">
      <w:pPr>
        <w:bidi/>
        <w:spacing w:after="0"/>
        <w:jc w:val="left"/>
        <w:rPr>
          <w:rFonts w:ascii="Times New Roman Bold" w:hAnsi="Times New Roman Bold"/>
          <w:b/>
          <w:bCs/>
          <w:spacing w:val="-2"/>
          <w:sz w:val="22"/>
        </w:rPr>
      </w:pPr>
    </w:p>
    <w:p w14:paraId="1359D07E" w14:textId="64BB1C4A" w:rsidR="00110FC5" w:rsidRDefault="00110FC5" w:rsidP="00110FC5">
      <w:pPr>
        <w:bidi/>
        <w:spacing w:after="0"/>
        <w:jc w:val="left"/>
        <w:rPr>
          <w:rFonts w:ascii="Times New Roman Bold" w:hAnsi="Times New Roman Bold"/>
          <w:b/>
          <w:bCs/>
          <w:spacing w:val="-2"/>
          <w:sz w:val="22"/>
        </w:rPr>
      </w:pPr>
    </w:p>
    <w:p w14:paraId="5914B3A4" w14:textId="0A3C7BEA" w:rsidR="00110FC5" w:rsidRDefault="00110FC5" w:rsidP="00110FC5">
      <w:pPr>
        <w:bidi/>
        <w:spacing w:after="0"/>
        <w:jc w:val="left"/>
        <w:rPr>
          <w:rFonts w:ascii="Times New Roman Bold" w:hAnsi="Times New Roman Bold"/>
          <w:b/>
          <w:bCs/>
          <w:spacing w:val="-2"/>
          <w:sz w:val="22"/>
        </w:rPr>
      </w:pPr>
    </w:p>
    <w:p w14:paraId="4D6A719C" w14:textId="079550F5" w:rsidR="00110FC5" w:rsidRDefault="00110FC5" w:rsidP="00110FC5">
      <w:pPr>
        <w:bidi/>
        <w:spacing w:after="0"/>
        <w:jc w:val="left"/>
        <w:rPr>
          <w:rFonts w:ascii="Times New Roman Bold" w:hAnsi="Times New Roman Bold"/>
          <w:b/>
          <w:bCs/>
          <w:spacing w:val="-2"/>
          <w:sz w:val="22"/>
        </w:rPr>
      </w:pPr>
    </w:p>
    <w:p w14:paraId="064F6DF8" w14:textId="00CD9AE3" w:rsidR="00110FC5" w:rsidRDefault="00110FC5" w:rsidP="00110FC5">
      <w:pPr>
        <w:bidi/>
        <w:spacing w:after="0"/>
        <w:jc w:val="left"/>
        <w:rPr>
          <w:rFonts w:ascii="Times New Roman Bold" w:hAnsi="Times New Roman Bold"/>
          <w:b/>
          <w:bCs/>
          <w:spacing w:val="-2"/>
          <w:sz w:val="22"/>
        </w:rPr>
      </w:pPr>
    </w:p>
    <w:p w14:paraId="507E72B5" w14:textId="1E036625" w:rsidR="00110FC5" w:rsidRDefault="00110FC5" w:rsidP="00110FC5">
      <w:pPr>
        <w:bidi/>
        <w:spacing w:after="0"/>
        <w:jc w:val="left"/>
        <w:rPr>
          <w:rFonts w:ascii="Times New Roman Bold" w:hAnsi="Times New Roman Bold"/>
          <w:b/>
          <w:bCs/>
          <w:spacing w:val="-2"/>
          <w:sz w:val="22"/>
        </w:rPr>
      </w:pPr>
    </w:p>
    <w:p w14:paraId="03724B7F" w14:textId="53EBE042" w:rsidR="00110FC5" w:rsidRDefault="00110FC5" w:rsidP="00110FC5">
      <w:pPr>
        <w:bidi/>
        <w:spacing w:after="0"/>
        <w:jc w:val="left"/>
        <w:rPr>
          <w:rFonts w:ascii="Times New Roman Bold" w:hAnsi="Times New Roman Bold"/>
          <w:b/>
          <w:bCs/>
          <w:spacing w:val="-2"/>
          <w:sz w:val="22"/>
        </w:rPr>
      </w:pPr>
    </w:p>
    <w:p w14:paraId="38779477" w14:textId="5E876056" w:rsidR="00110FC5" w:rsidRDefault="00110FC5" w:rsidP="00110FC5">
      <w:pPr>
        <w:bidi/>
        <w:spacing w:after="0"/>
        <w:jc w:val="left"/>
        <w:rPr>
          <w:rFonts w:ascii="Times New Roman Bold" w:hAnsi="Times New Roman Bold"/>
          <w:b/>
          <w:bCs/>
          <w:spacing w:val="-2"/>
          <w:sz w:val="22"/>
        </w:rPr>
      </w:pPr>
    </w:p>
    <w:p w14:paraId="0A87AB8C" w14:textId="11CCC758" w:rsidR="00110FC5" w:rsidRDefault="00110FC5" w:rsidP="00110FC5">
      <w:pPr>
        <w:bidi/>
        <w:spacing w:after="0"/>
        <w:jc w:val="left"/>
        <w:rPr>
          <w:rFonts w:ascii="Times New Roman Bold" w:hAnsi="Times New Roman Bold"/>
          <w:b/>
          <w:bCs/>
          <w:spacing w:val="-2"/>
          <w:sz w:val="22"/>
        </w:rPr>
      </w:pPr>
    </w:p>
    <w:p w14:paraId="78083842" w14:textId="6E632C24" w:rsidR="00110FC5" w:rsidRDefault="00110FC5" w:rsidP="00110FC5">
      <w:pPr>
        <w:bidi/>
        <w:spacing w:after="0"/>
        <w:jc w:val="left"/>
        <w:rPr>
          <w:rFonts w:ascii="Times New Roman Bold" w:hAnsi="Times New Roman Bold"/>
          <w:b/>
          <w:bCs/>
          <w:spacing w:val="-2"/>
          <w:sz w:val="22"/>
        </w:rPr>
      </w:pPr>
    </w:p>
    <w:p w14:paraId="6DA15E22" w14:textId="62A51E55" w:rsidR="00110FC5" w:rsidRDefault="00110FC5" w:rsidP="00110FC5">
      <w:pPr>
        <w:bidi/>
        <w:spacing w:after="0"/>
        <w:jc w:val="left"/>
        <w:rPr>
          <w:rFonts w:ascii="Times New Roman Bold" w:hAnsi="Times New Roman Bold"/>
          <w:b/>
          <w:bCs/>
          <w:spacing w:val="-2"/>
          <w:sz w:val="22"/>
        </w:rPr>
      </w:pPr>
    </w:p>
    <w:p w14:paraId="738996F1" w14:textId="00708341" w:rsidR="00110FC5" w:rsidRDefault="00110FC5" w:rsidP="00110FC5">
      <w:pPr>
        <w:bidi/>
        <w:spacing w:after="0"/>
        <w:jc w:val="left"/>
        <w:rPr>
          <w:rFonts w:ascii="Times New Roman Bold" w:hAnsi="Times New Roman Bold"/>
          <w:b/>
          <w:bCs/>
          <w:spacing w:val="-2"/>
          <w:sz w:val="22"/>
        </w:rPr>
      </w:pPr>
    </w:p>
    <w:p w14:paraId="77681712" w14:textId="6F4A1229" w:rsidR="00110FC5" w:rsidRDefault="00110FC5" w:rsidP="00110FC5">
      <w:pPr>
        <w:bidi/>
        <w:spacing w:after="0"/>
        <w:jc w:val="left"/>
        <w:rPr>
          <w:rFonts w:ascii="Times New Roman Bold" w:hAnsi="Times New Roman Bold"/>
          <w:b/>
          <w:bCs/>
          <w:spacing w:val="-2"/>
          <w:sz w:val="22"/>
        </w:rPr>
      </w:pPr>
    </w:p>
    <w:p w14:paraId="07A7A79C" w14:textId="45D5B0C3" w:rsidR="00110FC5" w:rsidRDefault="00110FC5" w:rsidP="00110FC5">
      <w:pPr>
        <w:bidi/>
        <w:spacing w:after="0"/>
        <w:jc w:val="left"/>
        <w:rPr>
          <w:rFonts w:ascii="Times New Roman Bold" w:hAnsi="Times New Roman Bold"/>
          <w:b/>
          <w:bCs/>
          <w:spacing w:val="-2"/>
          <w:sz w:val="22"/>
        </w:rPr>
      </w:pPr>
    </w:p>
    <w:p w14:paraId="31EAFF4F" w14:textId="1F5144B4" w:rsidR="00110FC5" w:rsidRDefault="00110FC5" w:rsidP="00110FC5">
      <w:pPr>
        <w:bidi/>
        <w:spacing w:after="0"/>
        <w:jc w:val="left"/>
        <w:rPr>
          <w:rFonts w:ascii="Times New Roman Bold" w:hAnsi="Times New Roman Bold"/>
          <w:b/>
          <w:bCs/>
          <w:spacing w:val="-2"/>
          <w:sz w:val="22"/>
        </w:rPr>
      </w:pPr>
    </w:p>
    <w:p w14:paraId="0BC5806A" w14:textId="32DC1FE0" w:rsidR="00110FC5" w:rsidRDefault="00110FC5" w:rsidP="00110FC5">
      <w:pPr>
        <w:bidi/>
        <w:spacing w:after="0"/>
        <w:jc w:val="left"/>
        <w:rPr>
          <w:rFonts w:ascii="Times New Roman Bold" w:hAnsi="Times New Roman Bold"/>
          <w:b/>
          <w:bCs/>
          <w:spacing w:val="-2"/>
          <w:sz w:val="22"/>
        </w:rPr>
      </w:pPr>
    </w:p>
    <w:p w14:paraId="41BFA526" w14:textId="702F754C" w:rsidR="00110FC5" w:rsidRDefault="00110FC5" w:rsidP="00110FC5">
      <w:pPr>
        <w:bidi/>
        <w:spacing w:after="0"/>
        <w:jc w:val="left"/>
        <w:rPr>
          <w:rFonts w:ascii="Times New Roman Bold" w:hAnsi="Times New Roman Bold"/>
          <w:b/>
          <w:bCs/>
          <w:spacing w:val="-2"/>
          <w:sz w:val="22"/>
        </w:rPr>
      </w:pPr>
    </w:p>
    <w:p w14:paraId="67B3E449" w14:textId="7B49B223" w:rsidR="00110FC5" w:rsidRDefault="00110FC5" w:rsidP="00110FC5">
      <w:pPr>
        <w:bidi/>
        <w:spacing w:after="0"/>
        <w:jc w:val="left"/>
        <w:rPr>
          <w:rFonts w:ascii="Times New Roman Bold" w:hAnsi="Times New Roman Bold"/>
          <w:b/>
          <w:bCs/>
          <w:spacing w:val="-2"/>
          <w:sz w:val="22"/>
        </w:rPr>
      </w:pPr>
    </w:p>
    <w:p w14:paraId="5543DEF3" w14:textId="27CD0265" w:rsidR="00110FC5" w:rsidRDefault="00110FC5" w:rsidP="00110FC5">
      <w:pPr>
        <w:bidi/>
        <w:spacing w:after="0"/>
        <w:jc w:val="left"/>
        <w:rPr>
          <w:rFonts w:ascii="Times New Roman Bold" w:hAnsi="Times New Roman Bold"/>
          <w:b/>
          <w:bCs/>
          <w:spacing w:val="-2"/>
          <w:sz w:val="22"/>
        </w:rPr>
      </w:pPr>
    </w:p>
    <w:p w14:paraId="7EE1A8AA" w14:textId="32108901" w:rsidR="00110FC5" w:rsidRDefault="00110FC5" w:rsidP="00110FC5">
      <w:pPr>
        <w:bidi/>
        <w:spacing w:after="0"/>
        <w:jc w:val="left"/>
        <w:rPr>
          <w:rFonts w:ascii="Times New Roman Bold" w:hAnsi="Times New Roman Bold"/>
          <w:b/>
          <w:bCs/>
          <w:spacing w:val="-2"/>
          <w:sz w:val="22"/>
        </w:rPr>
      </w:pPr>
    </w:p>
    <w:p w14:paraId="3F64BFF5" w14:textId="1724F69E" w:rsidR="00110FC5" w:rsidRDefault="00110FC5" w:rsidP="00110FC5">
      <w:pPr>
        <w:bidi/>
        <w:spacing w:after="0"/>
        <w:jc w:val="left"/>
        <w:rPr>
          <w:rFonts w:ascii="Times New Roman Bold" w:hAnsi="Times New Roman Bold"/>
          <w:b/>
          <w:bCs/>
          <w:spacing w:val="-2"/>
          <w:sz w:val="22"/>
        </w:rPr>
      </w:pPr>
    </w:p>
    <w:p w14:paraId="0015D25C" w14:textId="6033C76C" w:rsidR="00110FC5" w:rsidRDefault="00110FC5" w:rsidP="00110FC5">
      <w:pPr>
        <w:bidi/>
        <w:spacing w:after="0"/>
        <w:jc w:val="left"/>
        <w:rPr>
          <w:rFonts w:ascii="Times New Roman Bold" w:hAnsi="Times New Roman Bold"/>
          <w:b/>
          <w:bCs/>
          <w:spacing w:val="-2"/>
          <w:sz w:val="22"/>
        </w:rPr>
      </w:pPr>
    </w:p>
    <w:p w14:paraId="3D765653" w14:textId="7FDA7854" w:rsidR="00110FC5" w:rsidRDefault="00110FC5" w:rsidP="00110FC5">
      <w:pPr>
        <w:bidi/>
        <w:spacing w:after="0"/>
        <w:jc w:val="left"/>
        <w:rPr>
          <w:rFonts w:ascii="Times New Roman Bold" w:hAnsi="Times New Roman Bold"/>
          <w:b/>
          <w:bCs/>
          <w:spacing w:val="-2"/>
          <w:sz w:val="22"/>
        </w:rPr>
      </w:pPr>
    </w:p>
    <w:p w14:paraId="7B4727F9" w14:textId="73D5663A" w:rsidR="00110FC5" w:rsidRDefault="00110FC5" w:rsidP="00110FC5">
      <w:pPr>
        <w:bidi/>
        <w:spacing w:after="0"/>
        <w:jc w:val="left"/>
        <w:rPr>
          <w:rFonts w:ascii="Times New Roman Bold" w:hAnsi="Times New Roman Bold"/>
          <w:b/>
          <w:bCs/>
          <w:spacing w:val="-2"/>
          <w:sz w:val="22"/>
        </w:rPr>
      </w:pPr>
    </w:p>
    <w:p w14:paraId="75128537" w14:textId="757CC585" w:rsidR="00110FC5" w:rsidRDefault="00110FC5" w:rsidP="00110FC5">
      <w:pPr>
        <w:bidi/>
        <w:spacing w:after="0"/>
        <w:jc w:val="both"/>
        <w:rPr>
          <w:rFonts w:eastAsia="Times New Roman"/>
          <w:kern w:val="36"/>
          <w:rtl/>
          <w:lang w:bidi="fa-IR"/>
        </w:rPr>
      </w:pPr>
      <w:r w:rsidRPr="00C8757B">
        <w:rPr>
          <w:rFonts w:eastAsia="Times New Roman" w:hint="cs"/>
          <w:kern w:val="36"/>
          <w:rtl/>
          <w:lang w:bidi="fa-IR"/>
        </w:rPr>
        <w:t xml:space="preserve">گروه </w:t>
      </w:r>
      <w:r w:rsidRPr="00C8757B">
        <w:rPr>
          <w:rFonts w:eastAsia="Times New Roman"/>
          <w:kern w:val="36"/>
          <w:lang w:bidi="fa-IR"/>
        </w:rPr>
        <w:t>HIFT</w:t>
      </w:r>
      <w:r w:rsidRPr="00C8757B">
        <w:rPr>
          <w:rFonts w:eastAsia="Times New Roman" w:hint="cs"/>
          <w:kern w:val="36"/>
          <w:rtl/>
          <w:lang w:bidi="fa-IR"/>
        </w:rPr>
        <w:t xml:space="preserve"> با گروه نانوکورکومین و کنترل-دارونما بدست آمد (05/0</w:t>
      </w:r>
      <w:r w:rsidRPr="00C8757B">
        <w:rPr>
          <w:rFonts w:eastAsia="Times New Roman" w:cs="Calibri"/>
          <w:kern w:val="36"/>
          <w:rtl/>
          <w:lang w:bidi="fa-IR"/>
        </w:rPr>
        <w:t>&gt;</w:t>
      </w:r>
      <w:r w:rsidRPr="00C8757B">
        <w:rPr>
          <w:rFonts w:eastAsia="Times New Roman"/>
          <w:kern w:val="36"/>
          <w:lang w:bidi="fa-IR"/>
        </w:rPr>
        <w:t>P</w:t>
      </w:r>
      <w:r w:rsidRPr="00C8757B">
        <w:rPr>
          <w:rFonts w:eastAsia="Times New Roman" w:hint="cs"/>
          <w:kern w:val="36"/>
          <w:rtl/>
          <w:lang w:bidi="fa-IR"/>
        </w:rPr>
        <w:t>). بعلاوه نتایج جدول دو نشان می‌دهد بیشترین درصد تغییرات (کاهش) معنا</w:t>
      </w:r>
      <w:r w:rsidRPr="00C8757B">
        <w:rPr>
          <w:rFonts w:eastAsia="Times New Roman" w:hint="cs"/>
          <w:kern w:val="36"/>
          <w:rtl/>
          <w:lang w:bidi="fa-IR"/>
        </w:rPr>
        <w:softHyphen/>
        <w:t>دار درون گروهی در وزن بدن (02/5 درصد)، شاخص توده بدن (</w:t>
      </w:r>
      <w:r w:rsidRPr="00C8757B">
        <w:rPr>
          <w:rFonts w:eastAsia="Times New Roman"/>
          <w:kern w:val="36"/>
          <w:lang w:bidi="fa-IR"/>
        </w:rPr>
        <w:t>BMI</w:t>
      </w:r>
      <w:r w:rsidRPr="00C8757B">
        <w:rPr>
          <w:rFonts w:eastAsia="Times New Roman" w:hint="cs"/>
          <w:kern w:val="36"/>
          <w:rtl/>
          <w:lang w:bidi="fa-IR"/>
        </w:rPr>
        <w:t xml:space="preserve">) (01/5 درصد)، درصد چربی بدن (83/17 درصد)، توده چربی بدن (76/23 درصد)؛ و بیشترین تغییرات (افزایش) معنادار </w:t>
      </w:r>
      <w:r w:rsidRPr="00C8757B">
        <w:rPr>
          <w:szCs w:val="18"/>
        </w:rPr>
        <w:t>VO</w:t>
      </w:r>
      <w:r w:rsidRPr="00C8757B">
        <w:rPr>
          <w:szCs w:val="18"/>
          <w:vertAlign w:val="subscript"/>
        </w:rPr>
        <w:t>2</w:t>
      </w:r>
      <w:r w:rsidRPr="00C8757B">
        <w:rPr>
          <w:szCs w:val="18"/>
        </w:rPr>
        <w:t>max</w:t>
      </w:r>
      <w:r w:rsidRPr="00C8757B">
        <w:rPr>
          <w:rFonts w:hint="cs"/>
          <w:szCs w:val="18"/>
          <w:rtl/>
        </w:rPr>
        <w:t xml:space="preserve"> </w:t>
      </w:r>
      <w:r w:rsidRPr="00C8757B">
        <w:rPr>
          <w:rFonts w:eastAsia="Times New Roman" w:hint="cs"/>
          <w:kern w:val="36"/>
          <w:rtl/>
          <w:lang w:bidi="fa-IR"/>
        </w:rPr>
        <w:t xml:space="preserve">(41/12 درصد) و توده بدون چربی بدن (82/1 درصد) به گروه </w:t>
      </w:r>
      <w:r w:rsidRPr="00C8757B">
        <w:rPr>
          <w:rFonts w:eastAsia="Times New Roman"/>
          <w:kern w:val="36"/>
          <w:lang w:bidi="fa-IR"/>
        </w:rPr>
        <w:t>HIFT</w:t>
      </w:r>
      <w:r w:rsidRPr="00C8757B">
        <w:rPr>
          <w:rFonts w:eastAsia="Times New Roman" w:hint="cs"/>
          <w:kern w:val="36"/>
          <w:rtl/>
          <w:lang w:bidi="fa-IR"/>
        </w:rPr>
        <w:t>+نانوکورکومین اختصاص داشت (05/0</w:t>
      </w:r>
      <w:r w:rsidRPr="00C8757B">
        <w:rPr>
          <w:rFonts w:eastAsia="Times New Roman" w:cs="Calibri"/>
          <w:kern w:val="36"/>
          <w:rtl/>
          <w:lang w:bidi="fa-IR"/>
        </w:rPr>
        <w:t>&gt;</w:t>
      </w:r>
      <w:r w:rsidRPr="00C8757B">
        <w:rPr>
          <w:rFonts w:eastAsia="Times New Roman"/>
          <w:kern w:val="36"/>
          <w:lang w:bidi="fa-IR"/>
        </w:rPr>
        <w:t>P</w:t>
      </w:r>
      <w:r w:rsidRPr="00C8757B">
        <w:rPr>
          <w:rFonts w:eastAsia="Times New Roman" w:hint="cs"/>
          <w:kern w:val="36"/>
          <w:rtl/>
          <w:lang w:bidi="fa-IR"/>
        </w:rPr>
        <w:t>). بیشترین اندازه اثر بر شاخص</w:t>
      </w:r>
      <w:r w:rsidRPr="00C8757B">
        <w:rPr>
          <w:rFonts w:eastAsia="Times New Roman" w:cs="Calibri"/>
          <w:kern w:val="36"/>
          <w:lang w:bidi="fa-IR"/>
        </w:rPr>
        <w:t>‌</w:t>
      </w:r>
      <w:r w:rsidRPr="00C8757B">
        <w:rPr>
          <w:rFonts w:eastAsia="Times New Roman" w:hint="cs"/>
          <w:kern w:val="36"/>
          <w:rtl/>
          <w:lang w:bidi="fa-IR"/>
        </w:rPr>
        <w:t xml:space="preserve">های وزن بدن با 96 درصد، </w:t>
      </w:r>
      <w:r w:rsidRPr="00C8757B">
        <w:rPr>
          <w:rFonts w:eastAsia="Times New Roman"/>
          <w:kern w:val="36"/>
          <w:lang w:bidi="fa-IR"/>
        </w:rPr>
        <w:t>BMI</w:t>
      </w:r>
      <w:r w:rsidRPr="00C8757B">
        <w:rPr>
          <w:rFonts w:eastAsia="Times New Roman" w:hint="cs"/>
          <w:kern w:val="36"/>
          <w:rtl/>
          <w:lang w:bidi="fa-IR"/>
        </w:rPr>
        <w:t xml:space="preserve"> با 97 درصد، درصد چربی بدن با 98 درصد، توده چربی بدن با 97 درصد،</w:t>
      </w:r>
      <w:r w:rsidRPr="00C8757B">
        <w:rPr>
          <w:rFonts w:hint="cs"/>
          <w:szCs w:val="18"/>
          <w:rtl/>
        </w:rPr>
        <w:t xml:space="preserve"> </w:t>
      </w:r>
      <w:r w:rsidRPr="00C8757B">
        <w:rPr>
          <w:rFonts w:eastAsia="Times New Roman" w:hint="cs"/>
          <w:kern w:val="36"/>
          <w:rtl/>
          <w:lang w:bidi="fa-IR"/>
        </w:rPr>
        <w:t>توده بدون چربی بدن</w:t>
      </w:r>
      <w:r w:rsidRPr="00C8757B">
        <w:rPr>
          <w:rFonts w:hint="cs"/>
          <w:szCs w:val="18"/>
          <w:rtl/>
          <w:lang w:bidi="fa-IR"/>
        </w:rPr>
        <w:t xml:space="preserve"> </w:t>
      </w:r>
      <w:r w:rsidRPr="00C8757B">
        <w:rPr>
          <w:rFonts w:eastAsia="Times New Roman" w:hint="cs"/>
          <w:kern w:val="36"/>
          <w:rtl/>
          <w:lang w:bidi="fa-IR"/>
        </w:rPr>
        <w:t xml:space="preserve">با 99 درصد مربوط به مداخله </w:t>
      </w:r>
      <w:r w:rsidRPr="00C8757B">
        <w:rPr>
          <w:rFonts w:eastAsia="Times New Roman"/>
          <w:kern w:val="36"/>
          <w:lang w:bidi="fa-IR"/>
        </w:rPr>
        <w:t>HIFT</w:t>
      </w:r>
      <w:r w:rsidRPr="00C8757B">
        <w:rPr>
          <w:rFonts w:eastAsia="Times New Roman" w:hint="cs"/>
          <w:kern w:val="36"/>
          <w:rtl/>
          <w:lang w:bidi="fa-IR"/>
        </w:rPr>
        <w:t>+نانوکورکومین بود</w:t>
      </w:r>
      <w:r>
        <w:rPr>
          <w:rFonts w:eastAsia="Times New Roman" w:hint="cs"/>
          <w:kern w:val="36"/>
          <w:rtl/>
          <w:lang w:bidi="fa-IR"/>
        </w:rPr>
        <w:t xml:space="preserve">. </w:t>
      </w:r>
      <w:r w:rsidRPr="00C8757B">
        <w:rPr>
          <w:rFonts w:eastAsia="Times New Roman" w:hint="cs"/>
          <w:kern w:val="36"/>
          <w:rtl/>
          <w:lang w:bidi="fa-IR"/>
        </w:rPr>
        <w:t xml:space="preserve">و در مورد </w:t>
      </w:r>
      <w:r w:rsidRPr="00C8757B">
        <w:rPr>
          <w:szCs w:val="18"/>
        </w:rPr>
        <w:t>VO</w:t>
      </w:r>
      <w:r w:rsidRPr="00C8757B">
        <w:rPr>
          <w:szCs w:val="18"/>
          <w:vertAlign w:val="subscript"/>
        </w:rPr>
        <w:t>2</w:t>
      </w:r>
      <w:r w:rsidRPr="00C8757B">
        <w:rPr>
          <w:szCs w:val="18"/>
        </w:rPr>
        <w:t>max</w:t>
      </w:r>
      <w:r w:rsidRPr="00C8757B">
        <w:rPr>
          <w:rFonts w:hint="cs"/>
          <w:szCs w:val="18"/>
          <w:rtl/>
        </w:rPr>
        <w:t xml:space="preserve"> </w:t>
      </w:r>
      <w:r w:rsidRPr="00C8757B">
        <w:rPr>
          <w:rFonts w:eastAsia="Times New Roman" w:hint="cs"/>
          <w:kern w:val="36"/>
          <w:rtl/>
          <w:lang w:bidi="fa-IR"/>
        </w:rPr>
        <w:t xml:space="preserve">بیشترین اندازه اثر با 98 درصد مربوط به مداخله </w:t>
      </w:r>
      <w:r w:rsidRPr="00C8757B">
        <w:rPr>
          <w:rFonts w:eastAsia="Times New Roman"/>
          <w:kern w:val="36"/>
          <w:lang w:bidi="fa-IR"/>
        </w:rPr>
        <w:t>HIFT</w:t>
      </w:r>
      <w:r w:rsidRPr="00C8757B">
        <w:rPr>
          <w:rFonts w:eastAsia="Times New Roman" w:hint="cs"/>
          <w:kern w:val="36"/>
          <w:rtl/>
          <w:lang w:bidi="fa-IR"/>
        </w:rPr>
        <w:t xml:space="preserve"> است (جدول دو).</w:t>
      </w:r>
    </w:p>
    <w:p w14:paraId="4EB28058" w14:textId="3DD96DC8" w:rsidR="00110FC5" w:rsidRDefault="00110FC5" w:rsidP="00110FC5">
      <w:pPr>
        <w:bidi/>
        <w:spacing w:after="0"/>
        <w:jc w:val="both"/>
        <w:rPr>
          <w:rFonts w:eastAsia="Times New Roman"/>
          <w:kern w:val="36"/>
          <w:rtl/>
          <w:lang w:bidi="fa-IR"/>
        </w:rPr>
      </w:pPr>
    </w:p>
    <w:p w14:paraId="626729D6" w14:textId="1F482E2A" w:rsidR="00110FC5" w:rsidRDefault="00110FC5" w:rsidP="00110FC5">
      <w:pPr>
        <w:bidi/>
        <w:spacing w:after="0"/>
        <w:jc w:val="both"/>
        <w:rPr>
          <w:rFonts w:eastAsia="Times New Roman"/>
          <w:kern w:val="36"/>
          <w:rtl/>
          <w:lang w:bidi="fa-IR"/>
        </w:rPr>
      </w:pPr>
    </w:p>
    <w:p w14:paraId="2BFECEBF" w14:textId="694E3DD7" w:rsidR="00110FC5" w:rsidRDefault="00110FC5" w:rsidP="00110FC5">
      <w:pPr>
        <w:bidi/>
        <w:spacing w:after="0"/>
        <w:jc w:val="both"/>
        <w:rPr>
          <w:rFonts w:eastAsia="Times New Roman"/>
          <w:kern w:val="36"/>
          <w:rtl/>
          <w:lang w:bidi="fa-IR"/>
        </w:rPr>
      </w:pPr>
    </w:p>
    <w:p w14:paraId="79A753BE" w14:textId="23449CC8" w:rsidR="00110FC5" w:rsidRDefault="00110FC5" w:rsidP="00110FC5">
      <w:pPr>
        <w:bidi/>
        <w:spacing w:after="0"/>
        <w:jc w:val="both"/>
        <w:rPr>
          <w:rFonts w:eastAsia="Times New Roman"/>
          <w:kern w:val="36"/>
          <w:rtl/>
          <w:lang w:bidi="fa-IR"/>
        </w:rPr>
      </w:pPr>
    </w:p>
    <w:p w14:paraId="1A3F68C5" w14:textId="0DA30551" w:rsidR="00110FC5" w:rsidRDefault="00110FC5" w:rsidP="00110FC5">
      <w:pPr>
        <w:bidi/>
        <w:spacing w:after="0"/>
        <w:jc w:val="both"/>
        <w:rPr>
          <w:rFonts w:eastAsia="Times New Roman"/>
          <w:kern w:val="36"/>
          <w:rtl/>
          <w:lang w:bidi="fa-IR"/>
        </w:rPr>
      </w:pPr>
    </w:p>
    <w:p w14:paraId="420FAD4C" w14:textId="6E781147" w:rsidR="00110FC5" w:rsidRDefault="00110FC5" w:rsidP="00110FC5">
      <w:pPr>
        <w:bidi/>
        <w:spacing w:after="0"/>
        <w:jc w:val="both"/>
        <w:rPr>
          <w:rFonts w:eastAsia="Times New Roman"/>
          <w:kern w:val="36"/>
          <w:rtl/>
          <w:lang w:bidi="fa-IR"/>
        </w:rPr>
      </w:pPr>
    </w:p>
    <w:p w14:paraId="0F3BB460" w14:textId="008389CA" w:rsidR="00110FC5" w:rsidRDefault="00110FC5" w:rsidP="00110FC5">
      <w:pPr>
        <w:bidi/>
        <w:spacing w:after="0"/>
        <w:jc w:val="both"/>
        <w:rPr>
          <w:rFonts w:eastAsia="Times New Roman"/>
          <w:kern w:val="36"/>
          <w:rtl/>
          <w:lang w:bidi="fa-IR"/>
        </w:rPr>
      </w:pPr>
    </w:p>
    <w:p w14:paraId="5149C5BA" w14:textId="16334505" w:rsidR="00110FC5" w:rsidRDefault="00110FC5" w:rsidP="00110FC5">
      <w:pPr>
        <w:bidi/>
        <w:spacing w:after="0"/>
        <w:jc w:val="both"/>
        <w:rPr>
          <w:rFonts w:eastAsia="Times New Roman"/>
          <w:kern w:val="36"/>
          <w:rtl/>
          <w:lang w:bidi="fa-IR"/>
        </w:rPr>
      </w:pPr>
    </w:p>
    <w:p w14:paraId="47EB8497" w14:textId="314A8267" w:rsidR="00110FC5" w:rsidRDefault="00110FC5" w:rsidP="00110FC5">
      <w:pPr>
        <w:bidi/>
        <w:spacing w:after="0"/>
        <w:jc w:val="both"/>
        <w:rPr>
          <w:rFonts w:eastAsia="Times New Roman"/>
          <w:kern w:val="36"/>
          <w:rtl/>
          <w:lang w:bidi="fa-IR"/>
        </w:rPr>
      </w:pPr>
    </w:p>
    <w:p w14:paraId="12797254" w14:textId="5823A9E0" w:rsidR="00110FC5" w:rsidRDefault="00110FC5" w:rsidP="00110FC5">
      <w:pPr>
        <w:bidi/>
        <w:spacing w:after="0"/>
        <w:jc w:val="both"/>
        <w:rPr>
          <w:rFonts w:eastAsia="Times New Roman"/>
          <w:kern w:val="36"/>
          <w:rtl/>
          <w:lang w:bidi="fa-IR"/>
        </w:rPr>
      </w:pPr>
    </w:p>
    <w:p w14:paraId="6B38DA67" w14:textId="7F1F8E0F" w:rsidR="00110FC5" w:rsidRDefault="00110FC5" w:rsidP="00110FC5">
      <w:pPr>
        <w:bidi/>
        <w:spacing w:after="0"/>
        <w:jc w:val="both"/>
        <w:rPr>
          <w:rFonts w:eastAsia="Times New Roman"/>
          <w:kern w:val="36"/>
          <w:rtl/>
          <w:lang w:bidi="fa-IR"/>
        </w:rPr>
      </w:pPr>
    </w:p>
    <w:p w14:paraId="7899E456" w14:textId="42D9A011" w:rsidR="00110FC5" w:rsidRDefault="00110FC5" w:rsidP="00110FC5">
      <w:pPr>
        <w:bidi/>
        <w:spacing w:after="0"/>
        <w:jc w:val="both"/>
        <w:rPr>
          <w:rFonts w:eastAsia="Times New Roman"/>
          <w:kern w:val="36"/>
          <w:rtl/>
          <w:lang w:bidi="fa-IR"/>
        </w:rPr>
      </w:pPr>
    </w:p>
    <w:p w14:paraId="31DE8A83" w14:textId="4174915E" w:rsidR="00110FC5" w:rsidRDefault="00110FC5" w:rsidP="00110FC5">
      <w:pPr>
        <w:bidi/>
        <w:spacing w:after="0"/>
        <w:jc w:val="both"/>
        <w:rPr>
          <w:rFonts w:eastAsia="Times New Roman"/>
          <w:kern w:val="36"/>
          <w:rtl/>
          <w:lang w:bidi="fa-IR"/>
        </w:rPr>
      </w:pPr>
    </w:p>
    <w:p w14:paraId="2FF98B75" w14:textId="1367C5D9" w:rsidR="00110FC5" w:rsidRDefault="00110FC5" w:rsidP="00110FC5">
      <w:pPr>
        <w:bidi/>
        <w:spacing w:after="0"/>
        <w:jc w:val="both"/>
        <w:rPr>
          <w:rFonts w:eastAsia="Times New Roman"/>
          <w:kern w:val="36"/>
          <w:rtl/>
          <w:lang w:bidi="fa-IR"/>
        </w:rPr>
      </w:pPr>
    </w:p>
    <w:p w14:paraId="0F1DCE1B" w14:textId="0578A519" w:rsidR="00110FC5" w:rsidRDefault="00110FC5" w:rsidP="00110FC5">
      <w:pPr>
        <w:bidi/>
        <w:spacing w:after="0"/>
        <w:jc w:val="both"/>
        <w:rPr>
          <w:rFonts w:eastAsia="Times New Roman"/>
          <w:kern w:val="36"/>
          <w:rtl/>
          <w:lang w:bidi="fa-IR"/>
        </w:rPr>
      </w:pPr>
    </w:p>
    <w:p w14:paraId="006267E8" w14:textId="5A38EF1E" w:rsidR="00110FC5" w:rsidRDefault="00110FC5" w:rsidP="00110FC5">
      <w:pPr>
        <w:bidi/>
        <w:spacing w:after="0"/>
        <w:jc w:val="both"/>
        <w:rPr>
          <w:rFonts w:eastAsia="Times New Roman"/>
          <w:kern w:val="36"/>
          <w:rtl/>
          <w:lang w:bidi="fa-IR"/>
        </w:rPr>
      </w:pPr>
    </w:p>
    <w:p w14:paraId="553A48CF" w14:textId="38081F8A" w:rsidR="00110FC5" w:rsidRDefault="00110FC5" w:rsidP="00110FC5">
      <w:pPr>
        <w:bidi/>
        <w:spacing w:after="0"/>
        <w:jc w:val="both"/>
        <w:rPr>
          <w:rFonts w:eastAsia="Times New Roman"/>
          <w:kern w:val="36"/>
          <w:rtl/>
          <w:lang w:bidi="fa-IR"/>
        </w:rPr>
      </w:pPr>
    </w:p>
    <w:p w14:paraId="2AAED204" w14:textId="0FBBB7FA" w:rsidR="00110FC5" w:rsidRDefault="00110FC5" w:rsidP="00110FC5">
      <w:pPr>
        <w:bidi/>
        <w:spacing w:after="0"/>
        <w:jc w:val="both"/>
        <w:rPr>
          <w:rFonts w:eastAsia="Times New Roman"/>
          <w:kern w:val="36"/>
          <w:rtl/>
          <w:lang w:bidi="fa-IR"/>
        </w:rPr>
      </w:pPr>
    </w:p>
    <w:p w14:paraId="2F8DA11A" w14:textId="676A2D85" w:rsidR="00110FC5" w:rsidRDefault="00110FC5" w:rsidP="00110FC5">
      <w:pPr>
        <w:bidi/>
        <w:spacing w:after="0"/>
        <w:jc w:val="both"/>
        <w:rPr>
          <w:rFonts w:eastAsia="Times New Roman"/>
          <w:kern w:val="36"/>
          <w:rtl/>
          <w:lang w:bidi="fa-IR"/>
        </w:rPr>
      </w:pPr>
    </w:p>
    <w:p w14:paraId="6F6147AA" w14:textId="02074ABC" w:rsidR="00110FC5" w:rsidRDefault="00110FC5" w:rsidP="00110FC5">
      <w:pPr>
        <w:bidi/>
        <w:spacing w:after="0"/>
        <w:jc w:val="both"/>
        <w:rPr>
          <w:rFonts w:eastAsia="Times New Roman"/>
          <w:kern w:val="36"/>
          <w:rtl/>
          <w:lang w:bidi="fa-IR"/>
        </w:rPr>
      </w:pPr>
    </w:p>
    <w:p w14:paraId="6CCAB914" w14:textId="382B299B" w:rsidR="00110FC5" w:rsidRDefault="00110FC5" w:rsidP="00110FC5">
      <w:pPr>
        <w:bidi/>
        <w:spacing w:after="0"/>
        <w:jc w:val="both"/>
        <w:rPr>
          <w:rFonts w:eastAsia="Times New Roman"/>
          <w:kern w:val="36"/>
          <w:rtl/>
          <w:lang w:bidi="fa-IR"/>
        </w:rPr>
      </w:pPr>
    </w:p>
    <w:p w14:paraId="6AE7FB18" w14:textId="6098B51D" w:rsidR="00110FC5" w:rsidRDefault="00110FC5" w:rsidP="00110FC5">
      <w:pPr>
        <w:bidi/>
        <w:spacing w:after="0"/>
        <w:jc w:val="both"/>
        <w:rPr>
          <w:rFonts w:eastAsia="Times New Roman"/>
          <w:kern w:val="36"/>
          <w:rtl/>
          <w:lang w:bidi="fa-IR"/>
        </w:rPr>
      </w:pPr>
    </w:p>
    <w:p w14:paraId="5D68FADE" w14:textId="3778659B" w:rsidR="00110FC5" w:rsidRDefault="00110FC5" w:rsidP="00110FC5">
      <w:pPr>
        <w:bidi/>
        <w:spacing w:after="0"/>
        <w:jc w:val="both"/>
        <w:rPr>
          <w:rFonts w:eastAsia="Times New Roman"/>
          <w:kern w:val="36"/>
          <w:rtl/>
          <w:lang w:bidi="fa-IR"/>
        </w:rPr>
      </w:pPr>
    </w:p>
    <w:p w14:paraId="310AE051" w14:textId="094C50C1" w:rsidR="00110FC5" w:rsidRDefault="00110FC5" w:rsidP="00110FC5">
      <w:pPr>
        <w:bidi/>
        <w:spacing w:after="0"/>
        <w:jc w:val="both"/>
        <w:rPr>
          <w:rFonts w:eastAsia="Times New Roman"/>
          <w:kern w:val="36"/>
          <w:rtl/>
          <w:lang w:bidi="fa-IR"/>
        </w:rPr>
      </w:pPr>
    </w:p>
    <w:p w14:paraId="4FC2C0F9" w14:textId="557037D3" w:rsidR="00110FC5" w:rsidRDefault="00110FC5" w:rsidP="00110FC5">
      <w:pPr>
        <w:bidi/>
        <w:spacing w:after="0"/>
        <w:jc w:val="both"/>
        <w:rPr>
          <w:rFonts w:eastAsia="Times New Roman"/>
          <w:kern w:val="36"/>
          <w:rtl/>
          <w:lang w:bidi="fa-IR"/>
        </w:rPr>
      </w:pPr>
    </w:p>
    <w:p w14:paraId="15CBDC12" w14:textId="48C650AA" w:rsidR="00110FC5" w:rsidRDefault="00110FC5" w:rsidP="00110FC5">
      <w:pPr>
        <w:bidi/>
        <w:spacing w:after="0"/>
        <w:jc w:val="both"/>
        <w:rPr>
          <w:rFonts w:eastAsia="Times New Roman"/>
          <w:kern w:val="36"/>
          <w:rtl/>
          <w:lang w:bidi="fa-IR"/>
        </w:rPr>
      </w:pPr>
    </w:p>
    <w:p w14:paraId="7B117773" w14:textId="682073FB" w:rsidR="00110FC5" w:rsidRDefault="00110FC5" w:rsidP="00110FC5">
      <w:pPr>
        <w:bidi/>
        <w:spacing w:after="0"/>
        <w:jc w:val="both"/>
        <w:rPr>
          <w:rFonts w:eastAsia="Times New Roman"/>
          <w:kern w:val="36"/>
          <w:rtl/>
          <w:lang w:bidi="fa-IR"/>
        </w:rPr>
      </w:pPr>
    </w:p>
    <w:p w14:paraId="400E521B" w14:textId="00709B32" w:rsidR="00110FC5" w:rsidRDefault="00110FC5" w:rsidP="00110FC5">
      <w:pPr>
        <w:bidi/>
        <w:spacing w:after="0"/>
        <w:jc w:val="both"/>
        <w:rPr>
          <w:rFonts w:eastAsia="Times New Roman"/>
          <w:kern w:val="36"/>
          <w:rtl/>
          <w:lang w:bidi="fa-IR"/>
        </w:rPr>
      </w:pPr>
    </w:p>
    <w:p w14:paraId="7AFE8847" w14:textId="11BF1810" w:rsidR="00110FC5" w:rsidRDefault="00110FC5" w:rsidP="00110FC5">
      <w:pPr>
        <w:bidi/>
        <w:spacing w:after="0"/>
        <w:jc w:val="both"/>
        <w:rPr>
          <w:rFonts w:eastAsia="Times New Roman"/>
          <w:kern w:val="36"/>
          <w:rtl/>
          <w:lang w:bidi="fa-IR"/>
        </w:rPr>
      </w:pPr>
    </w:p>
    <w:p w14:paraId="30CED364" w14:textId="07132478" w:rsidR="00110FC5" w:rsidRDefault="003B0C58" w:rsidP="00110FC5">
      <w:pPr>
        <w:bidi/>
        <w:spacing w:after="0"/>
        <w:jc w:val="both"/>
        <w:rPr>
          <w:rFonts w:eastAsia="Times New Roman"/>
          <w:kern w:val="36"/>
          <w:rtl/>
          <w:lang w:bidi="fa-IR"/>
        </w:rPr>
      </w:pPr>
      <w:r w:rsidRPr="00C8757B">
        <w:rPr>
          <w:rtl/>
        </w:rPr>
        <w:t>نتایج آزمون تحلیل واریانس دوراهه</w:t>
      </w:r>
      <w:r w:rsidRPr="00C8757B">
        <w:rPr>
          <w:rFonts w:hint="cs"/>
          <w:rtl/>
          <w:lang w:bidi="fa-IR"/>
        </w:rPr>
        <w:t xml:space="preserve"> (جدول سه)</w:t>
      </w:r>
      <w:r w:rsidRPr="00C8757B">
        <w:rPr>
          <w:rtl/>
        </w:rPr>
        <w:t xml:space="preserve"> </w:t>
      </w:r>
      <w:r w:rsidRPr="00C8757B">
        <w:rPr>
          <w:rFonts w:hint="cs"/>
          <w:rtl/>
        </w:rPr>
        <w:t>نشان داد</w:t>
      </w:r>
      <w:r w:rsidRPr="00C8757B">
        <w:rPr>
          <w:rtl/>
        </w:rPr>
        <w:t xml:space="preserve"> که اثر</w:t>
      </w:r>
      <w:r w:rsidRPr="00C8757B">
        <w:t xml:space="preserve"> </w:t>
      </w:r>
      <w:r w:rsidRPr="00C8757B">
        <w:rPr>
          <w:rFonts w:hint="cs"/>
          <w:rtl/>
        </w:rPr>
        <w:t>توام 12</w:t>
      </w:r>
      <w:r w:rsidRPr="00C8757B">
        <w:rPr>
          <w:rtl/>
        </w:rPr>
        <w:t xml:space="preserve"> هفته </w:t>
      </w:r>
      <w:r w:rsidRPr="00C8757B">
        <w:t>HIFT</w:t>
      </w:r>
      <w:r w:rsidRPr="00C8757B">
        <w:rPr>
          <w:rtl/>
        </w:rPr>
        <w:t xml:space="preserve"> و </w:t>
      </w:r>
      <w:r w:rsidRPr="00C8757B">
        <w:rPr>
          <w:rFonts w:hint="cs"/>
          <w:rtl/>
        </w:rPr>
        <w:t>نانوکورکومین</w:t>
      </w:r>
      <w:r w:rsidRPr="00C8757B">
        <w:rPr>
          <w:rtl/>
        </w:rPr>
        <w:t xml:space="preserve"> </w:t>
      </w:r>
      <w:r w:rsidRPr="00C8757B">
        <w:rPr>
          <w:rFonts w:hint="cs"/>
          <w:rtl/>
        </w:rPr>
        <w:t>موجب</w:t>
      </w:r>
      <w:r w:rsidRPr="00C8757B">
        <w:rPr>
          <w:rtl/>
        </w:rPr>
        <w:t xml:space="preserve"> </w:t>
      </w:r>
      <w:r w:rsidRPr="00C8757B">
        <w:rPr>
          <w:rFonts w:hint="cs"/>
          <w:rtl/>
        </w:rPr>
        <w:t>کاهش معنادار غلظت</w:t>
      </w:r>
      <w:r w:rsidRPr="00C8757B">
        <w:rPr>
          <w:rtl/>
        </w:rPr>
        <w:t xml:space="preserve"> سرمی</w:t>
      </w:r>
      <w:r w:rsidRPr="00C8757B">
        <w:rPr>
          <w:rFonts w:hint="cs"/>
          <w:rtl/>
        </w:rPr>
        <w:t xml:space="preserve"> </w:t>
      </w:r>
      <w:r w:rsidRPr="00C8757B">
        <w:t>CRP</w:t>
      </w:r>
      <w:r w:rsidRPr="00C8757B">
        <w:rPr>
          <w:rFonts w:hint="cs"/>
          <w:rtl/>
        </w:rPr>
        <w:t xml:space="preserve"> (010/0</w:t>
      </w:r>
      <w:r w:rsidRPr="00C8757B">
        <w:t>P=</w:t>
      </w:r>
      <w:r w:rsidRPr="00C8757B">
        <w:rPr>
          <w:rFonts w:hint="cs"/>
          <w:rtl/>
        </w:rPr>
        <w:t>)</w:t>
      </w:r>
      <w:r w:rsidRPr="00C8757B">
        <w:t xml:space="preserve"> </w:t>
      </w:r>
      <w:r w:rsidRPr="00C8757B">
        <w:rPr>
          <w:rFonts w:hint="cs"/>
          <w:rtl/>
        </w:rPr>
        <w:t>شد</w:t>
      </w:r>
      <w:r w:rsidRPr="00C8757B">
        <w:rPr>
          <w:rFonts w:hint="cs"/>
          <w:rtl/>
          <w:lang w:bidi="fa-IR"/>
        </w:rPr>
        <w:t xml:space="preserve">، ولی </w:t>
      </w:r>
      <w:r w:rsidRPr="00C8757B">
        <w:rPr>
          <w:rFonts w:hint="cs"/>
          <w:rtl/>
        </w:rPr>
        <w:t>تغییرات</w:t>
      </w:r>
      <w:r w:rsidRPr="00C8757B">
        <w:rPr>
          <w:rtl/>
        </w:rPr>
        <w:t xml:space="preserve"> معن</w:t>
      </w:r>
      <w:r w:rsidRPr="00C8757B">
        <w:rPr>
          <w:rFonts w:hint="cs"/>
          <w:rtl/>
        </w:rPr>
        <w:t>ا</w:t>
      </w:r>
      <w:r w:rsidRPr="00C8757B">
        <w:rPr>
          <w:rtl/>
        </w:rPr>
        <w:softHyphen/>
        <w:t xml:space="preserve">دار </w:t>
      </w:r>
      <w:r w:rsidRPr="00C8757B">
        <w:rPr>
          <w:rFonts w:hint="cs"/>
          <w:rtl/>
        </w:rPr>
        <w:t>در غلظت</w:t>
      </w:r>
      <w:r w:rsidRPr="00C8757B">
        <w:rPr>
          <w:rtl/>
        </w:rPr>
        <w:t xml:space="preserve"> سرمی</w:t>
      </w:r>
      <w:r w:rsidRPr="00C8757B">
        <w:rPr>
          <w:rFonts w:hint="cs"/>
          <w:rtl/>
        </w:rPr>
        <w:t xml:space="preserve"> </w:t>
      </w:r>
      <w:r w:rsidRPr="00C8757B">
        <w:t>SOD</w:t>
      </w:r>
      <w:r w:rsidRPr="00C8757B">
        <w:rPr>
          <w:rFonts w:hint="cs"/>
          <w:rtl/>
        </w:rPr>
        <w:t xml:space="preserve"> (532/0</w:t>
      </w:r>
      <w:r w:rsidRPr="00C8757B">
        <w:t>P=</w:t>
      </w:r>
      <w:r w:rsidRPr="00C8757B">
        <w:rPr>
          <w:rFonts w:hint="cs"/>
          <w:rtl/>
        </w:rPr>
        <w:t xml:space="preserve">)، </w:t>
      </w:r>
      <w:r w:rsidRPr="00C8757B">
        <w:t>GPX</w:t>
      </w:r>
      <w:r w:rsidRPr="00C8757B">
        <w:rPr>
          <w:rFonts w:hint="cs"/>
          <w:rtl/>
        </w:rPr>
        <w:t xml:space="preserve"> (101/0</w:t>
      </w:r>
      <w:r w:rsidRPr="00C8757B">
        <w:t>P=</w:t>
      </w:r>
      <w:r w:rsidRPr="00C8757B">
        <w:rPr>
          <w:rFonts w:hint="cs"/>
          <w:rtl/>
        </w:rPr>
        <w:t xml:space="preserve">) و </w:t>
      </w:r>
      <w:r w:rsidRPr="00C8757B">
        <w:t>TAC</w:t>
      </w:r>
      <w:r w:rsidRPr="00C8757B">
        <w:rPr>
          <w:rFonts w:hint="cs"/>
          <w:rtl/>
        </w:rPr>
        <w:t xml:space="preserve"> (233/0</w:t>
      </w:r>
      <w:r w:rsidRPr="00C8757B">
        <w:t>P=</w:t>
      </w:r>
      <w:r w:rsidRPr="00C8757B">
        <w:rPr>
          <w:rFonts w:hint="cs"/>
          <w:rtl/>
        </w:rPr>
        <w:t>) حاصل نشد</w:t>
      </w:r>
      <w:r w:rsidRPr="00C8757B">
        <w:rPr>
          <w:rFonts w:hint="cs"/>
          <w:rtl/>
          <w:lang w:bidi="fa-IR"/>
        </w:rPr>
        <w:t xml:space="preserve">. </w:t>
      </w:r>
      <w:r w:rsidRPr="00C8757B">
        <w:rPr>
          <w:rtl/>
        </w:rPr>
        <w:t xml:space="preserve">همچنین نتایج جدول </w:t>
      </w:r>
      <w:r w:rsidRPr="00C8757B">
        <w:rPr>
          <w:rFonts w:hint="cs"/>
          <w:rtl/>
        </w:rPr>
        <w:t>3</w:t>
      </w:r>
      <w:r w:rsidRPr="00C8757B">
        <w:rPr>
          <w:rtl/>
        </w:rPr>
        <w:t xml:space="preserve"> </w:t>
      </w:r>
      <w:r w:rsidRPr="00C8757B">
        <w:rPr>
          <w:rFonts w:hint="cs"/>
          <w:rtl/>
        </w:rPr>
        <w:t>دلالت بر آن دارد</w:t>
      </w:r>
      <w:r w:rsidRPr="00C8757B">
        <w:rPr>
          <w:rtl/>
        </w:rPr>
        <w:t xml:space="preserve"> که</w:t>
      </w:r>
      <w:r w:rsidRPr="00C8757B">
        <w:rPr>
          <w:rFonts w:hint="cs"/>
          <w:rtl/>
        </w:rPr>
        <w:t xml:space="preserve"> اثر اصلی</w:t>
      </w:r>
      <w:r w:rsidRPr="00C8757B">
        <w:rPr>
          <w:rtl/>
        </w:rPr>
        <w:t xml:space="preserve"> </w:t>
      </w:r>
      <w:r w:rsidRPr="00C8757B">
        <w:rPr>
          <w:rFonts w:hint="cs"/>
          <w:rtl/>
        </w:rPr>
        <w:t>12</w:t>
      </w:r>
      <w:r w:rsidRPr="00C8757B">
        <w:rPr>
          <w:rtl/>
        </w:rPr>
        <w:t xml:space="preserve"> هفته مداخله </w:t>
      </w:r>
      <w:r w:rsidRPr="00C8757B">
        <w:t>HIFT</w:t>
      </w:r>
      <w:r w:rsidRPr="00C8757B">
        <w:rPr>
          <w:rtl/>
        </w:rPr>
        <w:t xml:space="preserve"> به تنهایی</w:t>
      </w:r>
      <w:r w:rsidRPr="00C8757B">
        <w:rPr>
          <w:rFonts w:hint="cs"/>
          <w:rtl/>
        </w:rPr>
        <w:t>،</w:t>
      </w:r>
      <w:r w:rsidRPr="00C8757B">
        <w:rPr>
          <w:rtl/>
        </w:rPr>
        <w:t xml:space="preserve"> </w:t>
      </w:r>
      <w:r w:rsidRPr="00C8757B">
        <w:rPr>
          <w:rFonts w:hint="cs"/>
          <w:rtl/>
        </w:rPr>
        <w:t xml:space="preserve">باعث افزایش </w:t>
      </w:r>
      <w:r w:rsidRPr="00C8757B">
        <w:rPr>
          <w:rtl/>
        </w:rPr>
        <w:t>معن</w:t>
      </w:r>
      <w:r w:rsidRPr="00C8757B">
        <w:rPr>
          <w:rFonts w:hint="cs"/>
          <w:rtl/>
        </w:rPr>
        <w:t>ا</w:t>
      </w:r>
      <w:r w:rsidRPr="00C8757B">
        <w:rPr>
          <w:rtl/>
        </w:rPr>
        <w:softHyphen/>
        <w:t xml:space="preserve">دار </w:t>
      </w:r>
      <w:r w:rsidRPr="00C8757B">
        <w:rPr>
          <w:rFonts w:hint="cs"/>
          <w:rtl/>
        </w:rPr>
        <w:t>غلظت</w:t>
      </w:r>
      <w:r w:rsidRPr="00C8757B">
        <w:rPr>
          <w:rtl/>
        </w:rPr>
        <w:t xml:space="preserve"> سرمی</w:t>
      </w:r>
      <w:r w:rsidRPr="00C8757B">
        <w:rPr>
          <w:rFonts w:hint="cs"/>
          <w:rtl/>
        </w:rPr>
        <w:t xml:space="preserve"> </w:t>
      </w:r>
      <w:r w:rsidRPr="00C8757B">
        <w:t>SOD</w:t>
      </w:r>
      <w:r w:rsidRPr="00C8757B">
        <w:rPr>
          <w:rFonts w:hint="cs"/>
          <w:rtl/>
        </w:rPr>
        <w:t xml:space="preserve"> (0001/0</w:t>
      </w:r>
      <w:r w:rsidRPr="00C8757B">
        <w:t>P=</w:t>
      </w:r>
      <w:r w:rsidRPr="00C8757B">
        <w:rPr>
          <w:rFonts w:hint="cs"/>
          <w:rtl/>
        </w:rPr>
        <w:t xml:space="preserve">)، </w:t>
      </w:r>
      <w:r w:rsidRPr="00C8757B">
        <w:t>GPX</w:t>
      </w:r>
      <w:r w:rsidRPr="00C8757B">
        <w:rPr>
          <w:rFonts w:hint="cs"/>
          <w:rtl/>
        </w:rPr>
        <w:t xml:space="preserve"> (0001/0</w:t>
      </w:r>
      <w:r w:rsidRPr="00C8757B">
        <w:t>P=</w:t>
      </w:r>
      <w:r w:rsidRPr="00C8757B">
        <w:rPr>
          <w:rFonts w:hint="cs"/>
          <w:rtl/>
        </w:rPr>
        <w:t xml:space="preserve">)، </w:t>
      </w:r>
      <w:r w:rsidRPr="00C8757B">
        <w:t>TAC</w:t>
      </w:r>
      <w:r w:rsidRPr="00C8757B">
        <w:rPr>
          <w:rFonts w:hint="cs"/>
          <w:rtl/>
        </w:rPr>
        <w:t xml:space="preserve"> (0001/0</w:t>
      </w:r>
      <w:r w:rsidRPr="00C8757B">
        <w:t>P=</w:t>
      </w:r>
      <w:r w:rsidRPr="00C8757B">
        <w:rPr>
          <w:rFonts w:hint="cs"/>
          <w:rtl/>
        </w:rPr>
        <w:t>)؛ و کاهش معنادار غلظت</w:t>
      </w:r>
      <w:r w:rsidRPr="00C8757B">
        <w:rPr>
          <w:rtl/>
        </w:rPr>
        <w:t xml:space="preserve"> سرمی</w:t>
      </w:r>
      <w:r w:rsidRPr="00C8757B">
        <w:rPr>
          <w:rFonts w:hint="cs"/>
          <w:rtl/>
        </w:rPr>
        <w:t xml:space="preserve"> </w:t>
      </w:r>
      <w:r w:rsidRPr="00C8757B">
        <w:t>CRP</w:t>
      </w:r>
      <w:r>
        <w:rPr>
          <w:rFonts w:hint="cs"/>
          <w:rtl/>
        </w:rPr>
        <w:t xml:space="preserve"> </w:t>
      </w:r>
      <w:r w:rsidRPr="00C8757B">
        <w:rPr>
          <w:rFonts w:hint="cs"/>
          <w:rtl/>
        </w:rPr>
        <w:t>(0001/0</w:t>
      </w:r>
      <w:r w:rsidRPr="00C8757B">
        <w:t>P=</w:t>
      </w:r>
      <w:r w:rsidRPr="00C8757B">
        <w:rPr>
          <w:rFonts w:hint="cs"/>
          <w:rtl/>
        </w:rPr>
        <w:t>)</w:t>
      </w:r>
      <w:r w:rsidRPr="00C8757B">
        <w:t xml:space="preserve"> </w:t>
      </w:r>
      <w:r w:rsidRPr="00C8757B">
        <w:rPr>
          <w:rFonts w:hint="cs"/>
          <w:rtl/>
        </w:rPr>
        <w:t>گردید. در ارتباط با اثر اصلی نانوکورکومین</w:t>
      </w:r>
      <w:r w:rsidRPr="00C8757B">
        <w:rPr>
          <w:rtl/>
        </w:rPr>
        <w:t xml:space="preserve"> </w:t>
      </w:r>
      <w:r w:rsidRPr="00C8757B">
        <w:rPr>
          <w:rFonts w:hint="cs"/>
          <w:rtl/>
        </w:rPr>
        <w:t>افزایش</w:t>
      </w:r>
      <w:r w:rsidRPr="00C8757B">
        <w:rPr>
          <w:rtl/>
        </w:rPr>
        <w:t xml:space="preserve"> معن</w:t>
      </w:r>
      <w:r w:rsidRPr="00C8757B">
        <w:rPr>
          <w:rFonts w:hint="cs"/>
          <w:rtl/>
        </w:rPr>
        <w:t>ا</w:t>
      </w:r>
      <w:r w:rsidRPr="00C8757B">
        <w:rPr>
          <w:rtl/>
        </w:rPr>
        <w:softHyphen/>
        <w:t xml:space="preserve">دار </w:t>
      </w:r>
      <w:r w:rsidRPr="00C8757B">
        <w:rPr>
          <w:rFonts w:hint="cs"/>
          <w:rtl/>
        </w:rPr>
        <w:t>غلظت</w:t>
      </w:r>
      <w:r w:rsidRPr="00C8757B">
        <w:rPr>
          <w:rtl/>
        </w:rPr>
        <w:t xml:space="preserve"> سرمی</w:t>
      </w:r>
      <w:r w:rsidRPr="00C8757B">
        <w:rPr>
          <w:rFonts w:hint="cs"/>
          <w:rtl/>
        </w:rPr>
        <w:t xml:space="preserve"> </w:t>
      </w:r>
      <w:r w:rsidRPr="00C8757B">
        <w:t>SOD</w:t>
      </w:r>
      <w:r w:rsidRPr="00C8757B">
        <w:rPr>
          <w:rFonts w:hint="cs"/>
          <w:rtl/>
        </w:rPr>
        <w:t xml:space="preserve"> (0001/0</w:t>
      </w:r>
      <w:r w:rsidRPr="00C8757B">
        <w:t>P=</w:t>
      </w:r>
      <w:r w:rsidRPr="00C8757B">
        <w:rPr>
          <w:rFonts w:hint="cs"/>
          <w:rtl/>
        </w:rPr>
        <w:t xml:space="preserve">)، </w:t>
      </w:r>
      <w:r w:rsidRPr="00C8757B">
        <w:t>GPX</w:t>
      </w:r>
      <w:r w:rsidRPr="00C8757B">
        <w:rPr>
          <w:rFonts w:hint="cs"/>
          <w:rtl/>
        </w:rPr>
        <w:t xml:space="preserve"> (0001/0</w:t>
      </w:r>
      <w:r w:rsidRPr="00C8757B">
        <w:t>P=</w:t>
      </w:r>
      <w:r w:rsidRPr="00C8757B">
        <w:rPr>
          <w:rFonts w:hint="cs"/>
          <w:rtl/>
        </w:rPr>
        <w:t xml:space="preserve">)، </w:t>
      </w:r>
      <w:r w:rsidRPr="00C8757B">
        <w:t>TAC</w:t>
      </w:r>
      <w:r w:rsidRPr="00C8757B">
        <w:rPr>
          <w:rFonts w:hint="cs"/>
          <w:rtl/>
        </w:rPr>
        <w:t xml:space="preserve"> (0001/0</w:t>
      </w:r>
      <w:r w:rsidRPr="00C8757B">
        <w:rPr>
          <w:lang w:bidi="fa-IR"/>
        </w:rPr>
        <w:t>P=</w:t>
      </w:r>
      <w:r w:rsidRPr="00C8757B">
        <w:rPr>
          <w:rFonts w:hint="cs"/>
          <w:rtl/>
        </w:rPr>
        <w:t>)؛ و کاهش معنادار غلظت</w:t>
      </w:r>
      <w:r w:rsidRPr="00C8757B">
        <w:rPr>
          <w:rtl/>
        </w:rPr>
        <w:t xml:space="preserve"> سرمی</w:t>
      </w:r>
      <w:r w:rsidRPr="00C8757B">
        <w:rPr>
          <w:rFonts w:hint="cs"/>
          <w:rtl/>
        </w:rPr>
        <w:t xml:space="preserve"> </w:t>
      </w:r>
      <w:r w:rsidRPr="00C8757B">
        <w:rPr>
          <w:lang w:bidi="fa-IR"/>
        </w:rPr>
        <w:t>CRP</w:t>
      </w:r>
      <w:r w:rsidRPr="00C8757B">
        <w:rPr>
          <w:rFonts w:hint="cs"/>
          <w:rtl/>
        </w:rPr>
        <w:t xml:space="preserve"> (0001/0</w:t>
      </w:r>
      <w:r w:rsidRPr="00C8757B">
        <w:rPr>
          <w:lang w:bidi="fa-IR"/>
        </w:rPr>
        <w:t>P=</w:t>
      </w:r>
      <w:r w:rsidRPr="00C8757B">
        <w:rPr>
          <w:rFonts w:hint="cs"/>
          <w:rtl/>
        </w:rPr>
        <w:t>)</w:t>
      </w:r>
      <w:r w:rsidRPr="00C8757B">
        <w:rPr>
          <w:lang w:bidi="fa-IR"/>
        </w:rPr>
        <w:t xml:space="preserve"> </w:t>
      </w:r>
      <w:r w:rsidRPr="00C8757B">
        <w:rPr>
          <w:rFonts w:hint="cs"/>
          <w:rtl/>
        </w:rPr>
        <w:t>شد.</w:t>
      </w:r>
    </w:p>
    <w:p w14:paraId="036CF6D8" w14:textId="68008F04" w:rsidR="00110FC5" w:rsidRDefault="00110FC5" w:rsidP="00110FC5">
      <w:pPr>
        <w:bidi/>
        <w:spacing w:after="0"/>
        <w:jc w:val="both"/>
        <w:rPr>
          <w:rFonts w:eastAsia="Times New Roman"/>
          <w:kern w:val="36"/>
          <w:rtl/>
          <w:lang w:bidi="fa-IR"/>
        </w:rPr>
      </w:pPr>
    </w:p>
    <w:p w14:paraId="592732BB" w14:textId="5647864D" w:rsidR="00110FC5" w:rsidRDefault="003B0C58" w:rsidP="00110FC5">
      <w:pPr>
        <w:bidi/>
        <w:spacing w:after="0"/>
        <w:jc w:val="both"/>
        <w:rPr>
          <w:rFonts w:eastAsia="Times New Roman"/>
          <w:kern w:val="36"/>
          <w:rtl/>
          <w:lang w:bidi="fa-IR"/>
        </w:rPr>
      </w:pPr>
      <w:r w:rsidRPr="00C8757B">
        <w:rPr>
          <w:noProof/>
          <w:rtl/>
        </w:rPr>
        <w:lastRenderedPageBreak/>
        <mc:AlternateContent>
          <mc:Choice Requires="wps">
            <w:drawing>
              <wp:anchor distT="0" distB="0" distL="114300" distR="114300" simplePos="0" relativeHeight="251661312" behindDoc="0" locked="0" layoutInCell="1" allowOverlap="1" wp14:anchorId="56DE35F6" wp14:editId="5998DAC0">
                <wp:simplePos x="0" y="0"/>
                <wp:positionH relativeFrom="margin">
                  <wp:posOffset>234315</wp:posOffset>
                </wp:positionH>
                <wp:positionV relativeFrom="paragraph">
                  <wp:posOffset>-26670</wp:posOffset>
                </wp:positionV>
                <wp:extent cx="5981700" cy="5412740"/>
                <wp:effectExtent l="0" t="0" r="0" b="0"/>
                <wp:wrapNone/>
                <wp:docPr id="1832454865" name="Text Box 2"/>
                <wp:cNvGraphicFramePr/>
                <a:graphic xmlns:a="http://schemas.openxmlformats.org/drawingml/2006/main">
                  <a:graphicData uri="http://schemas.microsoft.com/office/word/2010/wordprocessingShape">
                    <wps:wsp>
                      <wps:cNvSpPr txBox="1"/>
                      <wps:spPr>
                        <a:xfrm>
                          <a:off x="0" y="0"/>
                          <a:ext cx="5981700" cy="5412740"/>
                        </a:xfrm>
                        <a:prstGeom prst="rect">
                          <a:avLst/>
                        </a:prstGeom>
                        <a:solidFill>
                          <a:schemeClr val="lt1"/>
                        </a:solidFill>
                        <a:ln w="6350">
                          <a:noFill/>
                        </a:ln>
                      </wps:spPr>
                      <wps:txbx>
                        <w:txbxContent>
                          <w:p w14:paraId="2AE79302" w14:textId="555AA19E" w:rsidR="003D4636" w:rsidRPr="00844634" w:rsidRDefault="003D4636" w:rsidP="00110FC5">
                            <w:pPr>
                              <w:bidi/>
                              <w:spacing w:after="0"/>
                              <w:jc w:val="center"/>
                              <w:rPr>
                                <w:b/>
                                <w:bCs/>
                              </w:rPr>
                            </w:pPr>
                            <w:r w:rsidRPr="00844634">
                              <w:rPr>
                                <w:rFonts w:hint="cs"/>
                                <w:b/>
                                <w:bCs/>
                                <w:rtl/>
                              </w:rPr>
                              <w:t xml:space="preserve">جدول </w:t>
                            </w:r>
                            <w:r>
                              <w:rPr>
                                <w:rFonts w:hint="cs"/>
                                <w:b/>
                                <w:bCs/>
                                <w:rtl/>
                              </w:rPr>
                              <w:t xml:space="preserve">2- </w:t>
                            </w:r>
                            <w:r w:rsidRPr="00844634">
                              <w:rPr>
                                <w:rFonts w:asciiTheme="majorBidi" w:hAnsiTheme="majorBidi" w:hint="cs"/>
                                <w:b/>
                                <w:bCs/>
                                <w:rtl/>
                              </w:rPr>
                              <w:t>مشخصات</w:t>
                            </w:r>
                            <w:r>
                              <w:rPr>
                                <w:rFonts w:asciiTheme="majorBidi" w:hAnsiTheme="majorBidi" w:hint="cs"/>
                                <w:b/>
                                <w:bCs/>
                                <w:rtl/>
                              </w:rPr>
                              <w:t xml:space="preserve"> شاخص</w:t>
                            </w:r>
                            <w:r>
                              <w:rPr>
                                <w:rFonts w:asciiTheme="majorBidi" w:hAnsiTheme="majorBidi"/>
                                <w:b/>
                                <w:bCs/>
                                <w:rtl/>
                              </w:rPr>
                              <w:softHyphen/>
                            </w:r>
                            <w:r>
                              <w:rPr>
                                <w:rFonts w:asciiTheme="majorBidi" w:hAnsiTheme="majorBidi" w:hint="cs"/>
                                <w:b/>
                                <w:bCs/>
                                <w:rtl/>
                              </w:rPr>
                              <w:t>های</w:t>
                            </w:r>
                            <w:r w:rsidRPr="00844634">
                              <w:rPr>
                                <w:rFonts w:asciiTheme="majorBidi" w:hAnsiTheme="majorBidi" w:hint="cs"/>
                                <w:b/>
                                <w:bCs/>
                                <w:rtl/>
                              </w:rPr>
                              <w:t xml:space="preserve"> </w:t>
                            </w:r>
                            <w:r>
                              <w:rPr>
                                <w:rFonts w:asciiTheme="majorBidi" w:hAnsiTheme="majorBidi" w:hint="cs"/>
                                <w:b/>
                                <w:bCs/>
                                <w:rtl/>
                              </w:rPr>
                              <w:t xml:space="preserve">فردی، </w:t>
                            </w:r>
                            <w:r w:rsidRPr="00844634">
                              <w:rPr>
                                <w:rFonts w:asciiTheme="majorBidi" w:hAnsiTheme="majorBidi" w:hint="cs"/>
                                <w:b/>
                                <w:bCs/>
                                <w:rtl/>
                              </w:rPr>
                              <w:t xml:space="preserve">ترکیب بدنی </w:t>
                            </w:r>
                            <w:r>
                              <w:rPr>
                                <w:rFonts w:asciiTheme="majorBidi" w:hAnsiTheme="majorBidi" w:hint="cs"/>
                                <w:b/>
                                <w:bCs/>
                                <w:rtl/>
                              </w:rPr>
                              <w:t xml:space="preserve">و فیزیولوژیکی </w:t>
                            </w:r>
                            <w:r w:rsidRPr="00844634">
                              <w:rPr>
                                <w:rFonts w:asciiTheme="majorBidi" w:hAnsiTheme="majorBidi" w:hint="cs"/>
                                <w:b/>
                                <w:bCs/>
                                <w:rtl/>
                              </w:rPr>
                              <w:t>گروه</w:t>
                            </w:r>
                            <w:r w:rsidRPr="00844634">
                              <w:rPr>
                                <w:rFonts w:asciiTheme="majorBidi" w:hAnsiTheme="majorBidi" w:hint="cs"/>
                                <w:b/>
                                <w:bCs/>
                                <w:rtl/>
                              </w:rPr>
                              <w:softHyphen/>
                              <w:t>های مورد مطالعه</w:t>
                            </w:r>
                          </w:p>
                          <w:tbl>
                            <w:tblPr>
                              <w:tblStyle w:val="GridTable21"/>
                              <w:bidiVisual/>
                              <w:tblW w:w="8738" w:type="dxa"/>
                              <w:jc w:val="center"/>
                              <w:tblBorders>
                                <w:top w:val="none" w:sz="0" w:space="0" w:color="auto"/>
                                <w:bottom w:val="none" w:sz="0" w:space="0" w:color="auto"/>
                                <w:insideH w:val="none" w:sz="0" w:space="0" w:color="auto"/>
                                <w:insideV w:val="none" w:sz="0" w:space="0" w:color="auto"/>
                              </w:tblBorders>
                              <w:tblLayout w:type="fixed"/>
                              <w:tblLook w:val="04A0" w:firstRow="1" w:lastRow="0" w:firstColumn="1" w:lastColumn="0" w:noHBand="0" w:noVBand="1"/>
                            </w:tblPr>
                            <w:tblGrid>
                              <w:gridCol w:w="1102"/>
                              <w:gridCol w:w="992"/>
                              <w:gridCol w:w="1274"/>
                              <w:gridCol w:w="1275"/>
                              <w:gridCol w:w="1603"/>
                              <w:gridCol w:w="1276"/>
                              <w:gridCol w:w="1216"/>
                            </w:tblGrid>
                            <w:tr w:rsidR="003D4636" w:rsidRPr="00844634" w14:paraId="341117D7" w14:textId="77777777" w:rsidTr="003D4636">
                              <w:trPr>
                                <w:cnfStyle w:val="100000000000" w:firstRow="1" w:lastRow="0" w:firstColumn="0" w:lastColumn="0" w:oddVBand="0" w:evenVBand="0" w:oddHBand="0" w:evenHBand="0" w:firstRowFirstColumn="0" w:firstRowLastColumn="0" w:lastRowFirstColumn="0" w:lastRowLastColumn="0"/>
                                <w:trHeight w:val="131"/>
                                <w:jc w:val="center"/>
                              </w:trPr>
                              <w:tc>
                                <w:tcPr>
                                  <w:cnfStyle w:val="001000000000" w:firstRow="0" w:lastRow="0" w:firstColumn="1" w:lastColumn="0" w:oddVBand="0" w:evenVBand="0" w:oddHBand="0" w:evenHBand="0" w:firstRowFirstColumn="0" w:firstRowLastColumn="0" w:lastRowFirstColumn="0" w:lastRowLastColumn="0"/>
                                  <w:tcW w:w="1102" w:type="dxa"/>
                                  <w:tcBorders>
                                    <w:top w:val="single" w:sz="4" w:space="0" w:color="auto"/>
                                    <w:bottom w:val="single" w:sz="4" w:space="0" w:color="auto"/>
                                  </w:tcBorders>
                                  <w:shd w:val="clear" w:color="auto" w:fill="F2F2F2" w:themeFill="background1" w:themeFillShade="F2"/>
                                  <w:vAlign w:val="bottom"/>
                                  <w:hideMark/>
                                </w:tcPr>
                                <w:p w14:paraId="10FF83C1" w14:textId="77777777" w:rsidR="003D4636" w:rsidRPr="00844634" w:rsidRDefault="003D4636" w:rsidP="003D4636">
                                  <w:pPr>
                                    <w:tabs>
                                      <w:tab w:val="center" w:leader="dot" w:pos="7938"/>
                                    </w:tabs>
                                    <w:bidi/>
                                    <w:spacing w:after="0"/>
                                    <w:jc w:val="center"/>
                                    <w:rPr>
                                      <w:rFonts w:ascii="Utsaah" w:hAnsi="Utsaah"/>
                                      <w:b w:val="0"/>
                                      <w:bCs w:val="0"/>
                                      <w:sz w:val="20"/>
                                      <w:szCs w:val="20"/>
                                      <w:rtl/>
                                      <w:lang w:bidi="fa-IR"/>
                                    </w:rPr>
                                  </w:pPr>
                                  <w:r w:rsidRPr="00844634">
                                    <w:rPr>
                                      <w:rFonts w:hint="cs"/>
                                      <w:b w:val="0"/>
                                      <w:bCs w:val="0"/>
                                      <w:sz w:val="20"/>
                                      <w:szCs w:val="20"/>
                                      <w:rtl/>
                                      <w:lang w:bidi="fa-IR"/>
                                    </w:rPr>
                                    <w:br w:type="page"/>
                                  </w:r>
                                  <w:r w:rsidRPr="00844634">
                                    <w:rPr>
                                      <w:rFonts w:ascii="Utsaah" w:hAnsi="Utsaah" w:hint="cs"/>
                                      <w:b w:val="0"/>
                                      <w:bCs w:val="0"/>
                                      <w:sz w:val="20"/>
                                      <w:szCs w:val="20"/>
                                      <w:rtl/>
                                      <w:lang w:bidi="fa-IR"/>
                                    </w:rPr>
                                    <w:t>متغیر</w:t>
                                  </w:r>
                                </w:p>
                              </w:tc>
                              <w:tc>
                                <w:tcPr>
                                  <w:tcW w:w="992" w:type="dxa"/>
                                  <w:tcBorders>
                                    <w:top w:val="single" w:sz="4" w:space="0" w:color="auto"/>
                                    <w:bottom w:val="single" w:sz="4" w:space="0" w:color="auto"/>
                                  </w:tcBorders>
                                  <w:shd w:val="clear" w:color="auto" w:fill="F2F2F2" w:themeFill="background1" w:themeFillShade="F2"/>
                                  <w:hideMark/>
                                </w:tcPr>
                                <w:p w14:paraId="356E364A" w14:textId="77777777" w:rsidR="003D4636" w:rsidRPr="00844634" w:rsidRDefault="003D4636" w:rsidP="003D4636">
                                  <w:pPr>
                                    <w:tabs>
                                      <w:tab w:val="center" w:leader="dot" w:pos="7938"/>
                                    </w:tabs>
                                    <w:bidi/>
                                    <w:spacing w:after="0"/>
                                    <w:jc w:val="center"/>
                                    <w:cnfStyle w:val="100000000000" w:firstRow="1" w:lastRow="0" w:firstColumn="0" w:lastColumn="0" w:oddVBand="0" w:evenVBand="0" w:oddHBand="0" w:evenHBand="0" w:firstRowFirstColumn="0" w:firstRowLastColumn="0" w:lastRowFirstColumn="0" w:lastRowLastColumn="0"/>
                                    <w:rPr>
                                      <w:rFonts w:ascii="Utsaah" w:hAnsi="Utsaah"/>
                                      <w:sz w:val="20"/>
                                      <w:szCs w:val="20"/>
                                      <w:rtl/>
                                      <w:lang w:bidi="fa-IR"/>
                                    </w:rPr>
                                  </w:pPr>
                                  <w:r w:rsidRPr="00844634">
                                    <w:rPr>
                                      <w:rFonts w:ascii="Utsaah" w:hAnsi="Utsaah" w:hint="cs"/>
                                      <w:b w:val="0"/>
                                      <w:bCs w:val="0"/>
                                      <w:sz w:val="20"/>
                                      <w:szCs w:val="20"/>
                                      <w:rtl/>
                                      <w:lang w:bidi="fa-IR"/>
                                    </w:rPr>
                                    <w:t>گروه</w:t>
                                  </w:r>
                                </w:p>
                              </w:tc>
                              <w:tc>
                                <w:tcPr>
                                  <w:tcW w:w="1274" w:type="dxa"/>
                                  <w:tcBorders>
                                    <w:top w:val="single" w:sz="4" w:space="0" w:color="auto"/>
                                    <w:bottom w:val="single" w:sz="4" w:space="0" w:color="auto"/>
                                  </w:tcBorders>
                                  <w:shd w:val="clear" w:color="auto" w:fill="F2F2F2" w:themeFill="background1" w:themeFillShade="F2"/>
                                  <w:vAlign w:val="bottom"/>
                                  <w:hideMark/>
                                </w:tcPr>
                                <w:p w14:paraId="6025910B" w14:textId="77777777" w:rsidR="003D4636" w:rsidRPr="00D51CB0" w:rsidRDefault="003D4636" w:rsidP="003D4636">
                                  <w:pPr>
                                    <w:tabs>
                                      <w:tab w:val="center" w:leader="dot" w:pos="7938"/>
                                    </w:tabs>
                                    <w:bidi/>
                                    <w:spacing w:after="0"/>
                                    <w:jc w:val="center"/>
                                    <w:cnfStyle w:val="100000000000" w:firstRow="1" w:lastRow="0" w:firstColumn="0" w:lastColumn="0" w:oddVBand="0" w:evenVBand="0" w:oddHBand="0" w:evenHBand="0" w:firstRowFirstColumn="0" w:firstRowLastColumn="0" w:lastRowFirstColumn="0" w:lastRowLastColumn="0"/>
                                    <w:rPr>
                                      <w:rFonts w:asciiTheme="majorBidi" w:hAnsiTheme="majorBidi"/>
                                      <w:sz w:val="20"/>
                                      <w:szCs w:val="20"/>
                                      <w:rtl/>
                                      <w:lang w:bidi="fa-IR"/>
                                    </w:rPr>
                                  </w:pPr>
                                  <w:r w:rsidRPr="00D51CB0">
                                    <w:rPr>
                                      <w:rFonts w:asciiTheme="majorBidi" w:hAnsiTheme="majorBidi"/>
                                      <w:b w:val="0"/>
                                      <w:bCs w:val="0"/>
                                      <w:sz w:val="20"/>
                                      <w:szCs w:val="20"/>
                                      <w:lang w:bidi="fa-IR"/>
                                    </w:rPr>
                                    <w:t>HIFT</w:t>
                                  </w:r>
                                </w:p>
                              </w:tc>
                              <w:tc>
                                <w:tcPr>
                                  <w:tcW w:w="1275" w:type="dxa"/>
                                  <w:tcBorders>
                                    <w:top w:val="single" w:sz="4" w:space="0" w:color="auto"/>
                                    <w:bottom w:val="single" w:sz="4" w:space="0" w:color="auto"/>
                                  </w:tcBorders>
                                  <w:shd w:val="clear" w:color="auto" w:fill="F2F2F2" w:themeFill="background1" w:themeFillShade="F2"/>
                                  <w:vAlign w:val="bottom"/>
                                  <w:hideMark/>
                                </w:tcPr>
                                <w:p w14:paraId="1C3A3CDF" w14:textId="77777777" w:rsidR="003D4636" w:rsidRPr="00844634" w:rsidRDefault="003D4636" w:rsidP="003D4636">
                                  <w:pPr>
                                    <w:tabs>
                                      <w:tab w:val="center" w:leader="dot" w:pos="7938"/>
                                    </w:tabs>
                                    <w:bidi/>
                                    <w:spacing w:after="0"/>
                                    <w:jc w:val="center"/>
                                    <w:cnfStyle w:val="100000000000" w:firstRow="1" w:lastRow="0" w:firstColumn="0" w:lastColumn="0" w:oddVBand="0" w:evenVBand="0" w:oddHBand="0" w:evenHBand="0" w:firstRowFirstColumn="0" w:firstRowLastColumn="0" w:lastRowFirstColumn="0" w:lastRowLastColumn="0"/>
                                    <w:rPr>
                                      <w:rFonts w:ascii="Utsaah" w:hAnsi="Utsaah"/>
                                      <w:b w:val="0"/>
                                      <w:bCs w:val="0"/>
                                      <w:sz w:val="20"/>
                                      <w:szCs w:val="20"/>
                                      <w:rtl/>
                                      <w:lang w:bidi="fa-IR"/>
                                    </w:rPr>
                                  </w:pPr>
                                  <w:r>
                                    <w:rPr>
                                      <w:rFonts w:ascii="Utsaah" w:hAnsi="Utsaah" w:hint="cs"/>
                                      <w:b w:val="0"/>
                                      <w:bCs w:val="0"/>
                                      <w:sz w:val="20"/>
                                      <w:szCs w:val="20"/>
                                      <w:rtl/>
                                      <w:lang w:bidi="fa-IR"/>
                                    </w:rPr>
                                    <w:t>نانوکورکومین</w:t>
                                  </w:r>
                                </w:p>
                              </w:tc>
                              <w:tc>
                                <w:tcPr>
                                  <w:tcW w:w="1603" w:type="dxa"/>
                                  <w:tcBorders>
                                    <w:top w:val="single" w:sz="4" w:space="0" w:color="auto"/>
                                    <w:bottom w:val="single" w:sz="4" w:space="0" w:color="auto"/>
                                  </w:tcBorders>
                                  <w:shd w:val="clear" w:color="auto" w:fill="F2F2F2" w:themeFill="background1" w:themeFillShade="F2"/>
                                  <w:vAlign w:val="bottom"/>
                                  <w:hideMark/>
                                </w:tcPr>
                                <w:p w14:paraId="013E03BE" w14:textId="77777777" w:rsidR="003D4636" w:rsidRPr="00844634" w:rsidRDefault="003D4636" w:rsidP="003D4636">
                                  <w:pPr>
                                    <w:bidi/>
                                    <w:spacing w:after="0"/>
                                    <w:jc w:val="center"/>
                                    <w:cnfStyle w:val="100000000000" w:firstRow="1" w:lastRow="0" w:firstColumn="0" w:lastColumn="0" w:oddVBand="0" w:evenVBand="0" w:oddHBand="0" w:evenHBand="0" w:firstRowFirstColumn="0" w:firstRowLastColumn="0" w:lastRowFirstColumn="0" w:lastRowLastColumn="0"/>
                                    <w:rPr>
                                      <w:rFonts w:ascii="Utsaah" w:hAnsi="Utsaah"/>
                                      <w:b w:val="0"/>
                                      <w:bCs w:val="0"/>
                                      <w:sz w:val="20"/>
                                      <w:szCs w:val="20"/>
                                      <w:rtl/>
                                      <w:lang w:bidi="fa-IR"/>
                                    </w:rPr>
                                  </w:pPr>
                                  <w:r w:rsidRPr="00D51CB0">
                                    <w:rPr>
                                      <w:rFonts w:asciiTheme="majorBidi" w:hAnsiTheme="majorBidi"/>
                                      <w:b w:val="0"/>
                                      <w:bCs w:val="0"/>
                                      <w:sz w:val="20"/>
                                      <w:szCs w:val="20"/>
                                      <w:lang w:bidi="fa-IR"/>
                                    </w:rPr>
                                    <w:t>HIFT</w:t>
                                  </w:r>
                                  <w:r w:rsidRPr="00844634">
                                    <w:rPr>
                                      <w:rFonts w:ascii="Utsaah" w:hAnsi="Utsaah" w:hint="cs"/>
                                      <w:b w:val="0"/>
                                      <w:bCs w:val="0"/>
                                      <w:szCs w:val="18"/>
                                      <w:rtl/>
                                      <w:lang w:bidi="fa-IR"/>
                                    </w:rPr>
                                    <w:t xml:space="preserve"> </w:t>
                                  </w:r>
                                  <w:r w:rsidRPr="00844634">
                                    <w:rPr>
                                      <w:rFonts w:ascii="Utsaah" w:hAnsi="Utsaah" w:hint="cs"/>
                                      <w:b w:val="0"/>
                                      <w:bCs w:val="0"/>
                                      <w:sz w:val="20"/>
                                      <w:szCs w:val="20"/>
                                      <w:rtl/>
                                      <w:lang w:bidi="fa-IR"/>
                                    </w:rPr>
                                    <w:t xml:space="preserve">+ </w:t>
                                  </w:r>
                                  <w:r>
                                    <w:rPr>
                                      <w:rFonts w:ascii="Utsaah" w:hAnsi="Utsaah" w:hint="cs"/>
                                      <w:b w:val="0"/>
                                      <w:bCs w:val="0"/>
                                      <w:sz w:val="20"/>
                                      <w:szCs w:val="20"/>
                                      <w:rtl/>
                                      <w:lang w:bidi="fa-IR"/>
                                    </w:rPr>
                                    <w:t>نانوکورکومین</w:t>
                                  </w:r>
                                </w:p>
                              </w:tc>
                              <w:tc>
                                <w:tcPr>
                                  <w:tcW w:w="1276" w:type="dxa"/>
                                  <w:tcBorders>
                                    <w:top w:val="single" w:sz="4" w:space="0" w:color="auto"/>
                                    <w:bottom w:val="single" w:sz="4" w:space="0" w:color="auto"/>
                                  </w:tcBorders>
                                  <w:shd w:val="clear" w:color="auto" w:fill="F2F2F2" w:themeFill="background1" w:themeFillShade="F2"/>
                                  <w:vAlign w:val="bottom"/>
                                  <w:hideMark/>
                                </w:tcPr>
                                <w:p w14:paraId="43224380" w14:textId="77777777" w:rsidR="003D4636" w:rsidRPr="00844634" w:rsidRDefault="003D4636" w:rsidP="003D4636">
                                  <w:pPr>
                                    <w:bidi/>
                                    <w:spacing w:after="0"/>
                                    <w:jc w:val="center"/>
                                    <w:cnfStyle w:val="100000000000" w:firstRow="1" w:lastRow="0" w:firstColumn="0" w:lastColumn="0" w:oddVBand="0" w:evenVBand="0" w:oddHBand="0" w:evenHBand="0" w:firstRowFirstColumn="0" w:firstRowLastColumn="0" w:lastRowFirstColumn="0" w:lastRowLastColumn="0"/>
                                    <w:rPr>
                                      <w:rFonts w:asciiTheme="majorBidi" w:hAnsiTheme="majorBidi"/>
                                      <w:sz w:val="20"/>
                                      <w:szCs w:val="20"/>
                                      <w:rtl/>
                                      <w:lang w:bidi="fa-IR"/>
                                    </w:rPr>
                                  </w:pPr>
                                  <w:r w:rsidRPr="00844634">
                                    <w:rPr>
                                      <w:rFonts w:ascii="Utsaah" w:hAnsi="Utsaah" w:hint="cs"/>
                                      <w:b w:val="0"/>
                                      <w:bCs w:val="0"/>
                                      <w:sz w:val="20"/>
                                      <w:szCs w:val="20"/>
                                      <w:rtl/>
                                      <w:lang w:bidi="fa-IR"/>
                                    </w:rPr>
                                    <w:t>کنترل-دارونما</w:t>
                                  </w:r>
                                </w:p>
                              </w:tc>
                              <w:tc>
                                <w:tcPr>
                                  <w:tcW w:w="1216" w:type="dxa"/>
                                  <w:tcBorders>
                                    <w:top w:val="single" w:sz="4" w:space="0" w:color="auto"/>
                                    <w:bottom w:val="single" w:sz="4" w:space="0" w:color="auto"/>
                                  </w:tcBorders>
                                  <w:shd w:val="clear" w:color="auto" w:fill="F2F2F2" w:themeFill="background1" w:themeFillShade="F2"/>
                                  <w:vAlign w:val="bottom"/>
                                  <w:hideMark/>
                                </w:tcPr>
                                <w:p w14:paraId="1484572D" w14:textId="77777777" w:rsidR="003D4636" w:rsidRPr="00844634" w:rsidRDefault="003D4636" w:rsidP="003D4636">
                                  <w:pPr>
                                    <w:bidi/>
                                    <w:spacing w:after="0"/>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0"/>
                                      <w:szCs w:val="20"/>
                                      <w:lang w:bidi="fa-IR"/>
                                    </w:rPr>
                                  </w:pPr>
                                  <w:r w:rsidRPr="00844634">
                                    <w:rPr>
                                      <w:rFonts w:asciiTheme="majorBidi" w:hAnsiTheme="majorBidi" w:cstheme="majorBidi"/>
                                      <w:b w:val="0"/>
                                      <w:bCs w:val="0"/>
                                      <w:szCs w:val="18"/>
                                      <w:lang w:bidi="fa-IR"/>
                                    </w:rPr>
                                    <w:t>Sig</w:t>
                                  </w:r>
                                </w:p>
                              </w:tc>
                            </w:tr>
                            <w:tr w:rsidR="003D4636" w:rsidRPr="00844634" w14:paraId="0F48D168" w14:textId="77777777" w:rsidTr="003D4636">
                              <w:trPr>
                                <w:cnfStyle w:val="000000100000" w:firstRow="0" w:lastRow="0" w:firstColumn="0" w:lastColumn="0" w:oddVBand="0" w:evenVBand="0" w:oddHBand="1" w:evenHBand="0" w:firstRowFirstColumn="0" w:firstRowLastColumn="0" w:lastRowFirstColumn="0" w:lastRowLastColumn="0"/>
                                <w:trHeight w:val="131"/>
                                <w:jc w:val="center"/>
                              </w:trPr>
                              <w:tc>
                                <w:tcPr>
                                  <w:cnfStyle w:val="001000000000" w:firstRow="0" w:lastRow="0" w:firstColumn="1" w:lastColumn="0" w:oddVBand="0" w:evenVBand="0" w:oddHBand="0" w:evenHBand="0" w:firstRowFirstColumn="0" w:firstRowLastColumn="0" w:lastRowFirstColumn="0" w:lastRowLastColumn="0"/>
                                  <w:tcW w:w="1102" w:type="dxa"/>
                                  <w:tcBorders>
                                    <w:top w:val="single" w:sz="4" w:space="0" w:color="auto"/>
                                  </w:tcBorders>
                                  <w:shd w:val="clear" w:color="auto" w:fill="auto"/>
                                  <w:vAlign w:val="bottom"/>
                                </w:tcPr>
                                <w:p w14:paraId="0ECC5951" w14:textId="77777777" w:rsidR="003D4636" w:rsidRPr="008E2E7B" w:rsidRDefault="003D4636" w:rsidP="003D4636">
                                  <w:pPr>
                                    <w:tabs>
                                      <w:tab w:val="center" w:leader="dot" w:pos="7938"/>
                                    </w:tabs>
                                    <w:bidi/>
                                    <w:spacing w:after="0"/>
                                    <w:jc w:val="center"/>
                                    <w:rPr>
                                      <w:rFonts w:ascii="Utsaah" w:hAnsi="Utsaah"/>
                                      <w:b w:val="0"/>
                                      <w:bCs w:val="0"/>
                                      <w:sz w:val="20"/>
                                      <w:szCs w:val="20"/>
                                      <w:rtl/>
                                      <w:lang w:bidi="fa-IR"/>
                                    </w:rPr>
                                  </w:pPr>
                                  <w:r w:rsidRPr="008E2E7B">
                                    <w:rPr>
                                      <w:rFonts w:ascii="Utsaah" w:hAnsi="Utsaah" w:hint="cs"/>
                                      <w:b w:val="0"/>
                                      <w:bCs w:val="0"/>
                                      <w:sz w:val="20"/>
                                      <w:szCs w:val="20"/>
                                      <w:rtl/>
                                      <w:lang w:bidi="fa-IR"/>
                                    </w:rPr>
                                    <w:t>سن</w:t>
                                  </w:r>
                                  <w:r>
                                    <w:rPr>
                                      <w:rFonts w:ascii="Utsaah" w:hAnsi="Utsaah" w:hint="cs"/>
                                      <w:b w:val="0"/>
                                      <w:bCs w:val="0"/>
                                      <w:sz w:val="20"/>
                                      <w:szCs w:val="20"/>
                                      <w:rtl/>
                                      <w:lang w:bidi="fa-IR"/>
                                    </w:rPr>
                                    <w:t xml:space="preserve"> (سال)</w:t>
                                  </w:r>
                                </w:p>
                              </w:tc>
                              <w:tc>
                                <w:tcPr>
                                  <w:tcW w:w="992" w:type="dxa"/>
                                  <w:tcBorders>
                                    <w:top w:val="single" w:sz="4" w:space="0" w:color="auto"/>
                                  </w:tcBorders>
                                  <w:shd w:val="clear" w:color="auto" w:fill="auto"/>
                                  <w:vAlign w:val="center"/>
                                </w:tcPr>
                                <w:p w14:paraId="508B3378" w14:textId="77777777" w:rsidR="003D4636" w:rsidRPr="00844634" w:rsidRDefault="003D4636" w:rsidP="003D4636">
                                  <w:pPr>
                                    <w:tabs>
                                      <w:tab w:val="center" w:leader="dot" w:pos="7938"/>
                                    </w:tabs>
                                    <w:bidi/>
                                    <w:spacing w:after="0"/>
                                    <w:jc w:val="center"/>
                                    <w:cnfStyle w:val="000000100000" w:firstRow="0" w:lastRow="0" w:firstColumn="0" w:lastColumn="0" w:oddVBand="0" w:evenVBand="0" w:oddHBand="1" w:evenHBand="0" w:firstRowFirstColumn="0" w:firstRowLastColumn="0" w:lastRowFirstColumn="0" w:lastRowLastColumn="0"/>
                                    <w:rPr>
                                      <w:rFonts w:ascii="Utsaah" w:hAnsi="Utsaah"/>
                                      <w:sz w:val="20"/>
                                      <w:szCs w:val="20"/>
                                      <w:rtl/>
                                      <w:lang w:bidi="fa-IR"/>
                                    </w:rPr>
                                  </w:pPr>
                                  <w:r w:rsidRPr="00844634">
                                    <w:rPr>
                                      <w:rFonts w:ascii="Utsaah" w:hAnsi="Utsaah" w:hint="cs"/>
                                      <w:sz w:val="20"/>
                                      <w:szCs w:val="20"/>
                                      <w:rtl/>
                                      <w:lang w:bidi="fa-IR"/>
                                    </w:rPr>
                                    <w:t>پیش آزمون</w:t>
                                  </w:r>
                                </w:p>
                              </w:tc>
                              <w:tc>
                                <w:tcPr>
                                  <w:tcW w:w="1274" w:type="dxa"/>
                                  <w:tcBorders>
                                    <w:top w:val="single" w:sz="4" w:space="0" w:color="auto"/>
                                  </w:tcBorders>
                                  <w:shd w:val="clear" w:color="auto" w:fill="auto"/>
                                  <w:vAlign w:val="center"/>
                                </w:tcPr>
                                <w:p w14:paraId="07426188" w14:textId="77777777" w:rsidR="003D4636" w:rsidRPr="008E2E7B" w:rsidRDefault="003D4636" w:rsidP="003D4636">
                                  <w:pPr>
                                    <w:tabs>
                                      <w:tab w:val="center" w:leader="dot" w:pos="7938"/>
                                    </w:tabs>
                                    <w:bidi/>
                                    <w:spacing w:after="0"/>
                                    <w:jc w:val="center"/>
                                    <w:cnfStyle w:val="000000100000" w:firstRow="0" w:lastRow="0" w:firstColumn="0" w:lastColumn="0" w:oddVBand="0" w:evenVBand="0" w:oddHBand="1" w:evenHBand="0" w:firstRowFirstColumn="0" w:firstRowLastColumn="0" w:lastRowFirstColumn="0" w:lastRowLastColumn="0"/>
                                    <w:rPr>
                                      <w:rFonts w:ascii="Utsaah" w:hAnsi="Utsaah"/>
                                      <w:sz w:val="20"/>
                                      <w:szCs w:val="20"/>
                                      <w:lang w:bidi="fa-IR"/>
                                    </w:rPr>
                                  </w:pPr>
                                  <w:r w:rsidRPr="008E2E7B">
                                    <w:rPr>
                                      <w:rFonts w:ascii="Utsaah" w:hAnsi="Utsaah" w:hint="cs"/>
                                      <w:sz w:val="20"/>
                                      <w:szCs w:val="20"/>
                                      <w:rtl/>
                                      <w:lang w:bidi="fa-IR"/>
                                    </w:rPr>
                                    <w:t>22/3</w:t>
                                  </w:r>
                                  <w:r w:rsidRPr="008E2E7B">
                                    <w:rPr>
                                      <w:rFonts w:ascii="Utsaah" w:hAnsi="Utsaah"/>
                                      <w:sz w:val="20"/>
                                      <w:szCs w:val="20"/>
                                      <w:lang w:bidi="fa-IR"/>
                                    </w:rPr>
                                    <w:t xml:space="preserve"> </w:t>
                                  </w:r>
                                  <w:r w:rsidRPr="008E2E7B">
                                    <w:rPr>
                                      <w:rFonts w:ascii="Calibri" w:hAnsi="Calibri" w:cs="Calibri" w:hint="cs"/>
                                      <w:sz w:val="20"/>
                                      <w:szCs w:val="20"/>
                                      <w:rtl/>
                                      <w:lang w:bidi="fa-IR"/>
                                    </w:rPr>
                                    <w:t>±</w:t>
                                  </w:r>
                                  <w:r w:rsidRPr="008E2E7B">
                                    <w:rPr>
                                      <w:rFonts w:ascii="Utsaah" w:hAnsi="Utsaah"/>
                                      <w:sz w:val="20"/>
                                      <w:szCs w:val="20"/>
                                      <w:lang w:bidi="fa-IR"/>
                                    </w:rPr>
                                    <w:t xml:space="preserve"> </w:t>
                                  </w:r>
                                  <w:r w:rsidRPr="008E2E7B">
                                    <w:rPr>
                                      <w:rFonts w:ascii="Utsaah" w:hAnsi="Utsaah" w:hint="cs"/>
                                      <w:sz w:val="20"/>
                                      <w:szCs w:val="20"/>
                                      <w:rtl/>
                                      <w:lang w:bidi="fa-IR"/>
                                    </w:rPr>
                                    <w:t>07/45</w:t>
                                  </w:r>
                                </w:p>
                              </w:tc>
                              <w:tc>
                                <w:tcPr>
                                  <w:tcW w:w="1275" w:type="dxa"/>
                                  <w:tcBorders>
                                    <w:top w:val="single" w:sz="4" w:space="0" w:color="auto"/>
                                  </w:tcBorders>
                                  <w:shd w:val="clear" w:color="auto" w:fill="auto"/>
                                  <w:vAlign w:val="center"/>
                                </w:tcPr>
                                <w:p w14:paraId="18A45734" w14:textId="77777777" w:rsidR="003D4636" w:rsidRPr="008E2E7B" w:rsidRDefault="003D4636" w:rsidP="003D4636">
                                  <w:pPr>
                                    <w:tabs>
                                      <w:tab w:val="center" w:leader="dot" w:pos="7938"/>
                                    </w:tabs>
                                    <w:bidi/>
                                    <w:spacing w:after="0"/>
                                    <w:jc w:val="center"/>
                                    <w:cnfStyle w:val="000000100000" w:firstRow="0" w:lastRow="0" w:firstColumn="0" w:lastColumn="0" w:oddVBand="0" w:evenVBand="0" w:oddHBand="1" w:evenHBand="0" w:firstRowFirstColumn="0" w:firstRowLastColumn="0" w:lastRowFirstColumn="0" w:lastRowLastColumn="0"/>
                                    <w:rPr>
                                      <w:rFonts w:ascii="Utsaah" w:hAnsi="Utsaah"/>
                                      <w:sz w:val="20"/>
                                      <w:szCs w:val="20"/>
                                      <w:rtl/>
                                      <w:lang w:bidi="fa-IR"/>
                                    </w:rPr>
                                  </w:pPr>
                                  <w:r w:rsidRPr="008E2E7B">
                                    <w:rPr>
                                      <w:rFonts w:ascii="Utsaah" w:hAnsi="Utsaah" w:hint="cs"/>
                                      <w:sz w:val="20"/>
                                      <w:szCs w:val="20"/>
                                      <w:rtl/>
                                      <w:lang w:bidi="fa-IR"/>
                                    </w:rPr>
                                    <w:t>05/3</w:t>
                                  </w:r>
                                  <w:r w:rsidRPr="008E2E7B">
                                    <w:rPr>
                                      <w:rFonts w:ascii="Utsaah" w:hAnsi="Utsaah"/>
                                      <w:sz w:val="20"/>
                                      <w:szCs w:val="20"/>
                                      <w:lang w:bidi="fa-IR"/>
                                    </w:rPr>
                                    <w:t xml:space="preserve"> </w:t>
                                  </w:r>
                                  <w:r w:rsidRPr="008E2E7B">
                                    <w:rPr>
                                      <w:rFonts w:ascii="Calibri" w:hAnsi="Calibri" w:cs="Calibri" w:hint="cs"/>
                                      <w:sz w:val="20"/>
                                      <w:szCs w:val="20"/>
                                      <w:rtl/>
                                      <w:lang w:bidi="fa-IR"/>
                                    </w:rPr>
                                    <w:t>±</w:t>
                                  </w:r>
                                  <w:r w:rsidRPr="008E2E7B">
                                    <w:rPr>
                                      <w:rFonts w:ascii="Utsaah" w:hAnsi="Utsaah"/>
                                      <w:sz w:val="20"/>
                                      <w:szCs w:val="20"/>
                                      <w:lang w:bidi="fa-IR"/>
                                    </w:rPr>
                                    <w:t xml:space="preserve"> </w:t>
                                  </w:r>
                                  <w:r w:rsidRPr="008E2E7B">
                                    <w:rPr>
                                      <w:rFonts w:ascii="Utsaah" w:hAnsi="Utsaah" w:hint="cs"/>
                                      <w:sz w:val="20"/>
                                      <w:szCs w:val="20"/>
                                      <w:rtl/>
                                      <w:lang w:bidi="fa-IR"/>
                                    </w:rPr>
                                    <w:t>20/45</w:t>
                                  </w:r>
                                </w:p>
                              </w:tc>
                              <w:tc>
                                <w:tcPr>
                                  <w:tcW w:w="1603" w:type="dxa"/>
                                  <w:tcBorders>
                                    <w:top w:val="single" w:sz="4" w:space="0" w:color="auto"/>
                                  </w:tcBorders>
                                  <w:shd w:val="clear" w:color="auto" w:fill="auto"/>
                                  <w:vAlign w:val="center"/>
                                </w:tcPr>
                                <w:p w14:paraId="73B23397" w14:textId="77777777" w:rsidR="003D4636" w:rsidRPr="008E2E7B" w:rsidRDefault="003D4636" w:rsidP="003D4636">
                                  <w:pPr>
                                    <w:bidi/>
                                    <w:spacing w:after="0"/>
                                    <w:jc w:val="center"/>
                                    <w:cnfStyle w:val="000000100000" w:firstRow="0" w:lastRow="0" w:firstColumn="0" w:lastColumn="0" w:oddVBand="0" w:evenVBand="0" w:oddHBand="1" w:evenHBand="0" w:firstRowFirstColumn="0" w:firstRowLastColumn="0" w:lastRowFirstColumn="0" w:lastRowLastColumn="0"/>
                                    <w:rPr>
                                      <w:rFonts w:ascii="Utsaah" w:hAnsi="Utsaah"/>
                                      <w:sz w:val="20"/>
                                      <w:szCs w:val="20"/>
                                      <w:lang w:bidi="fa-IR"/>
                                    </w:rPr>
                                  </w:pPr>
                                  <w:r w:rsidRPr="008E2E7B">
                                    <w:rPr>
                                      <w:rFonts w:ascii="Utsaah" w:hAnsi="Utsaah" w:hint="cs"/>
                                      <w:sz w:val="20"/>
                                      <w:szCs w:val="20"/>
                                      <w:rtl/>
                                      <w:lang w:bidi="fa-IR"/>
                                    </w:rPr>
                                    <w:t>75/2</w:t>
                                  </w:r>
                                  <w:r w:rsidRPr="008E2E7B">
                                    <w:rPr>
                                      <w:rFonts w:ascii="Utsaah" w:hAnsi="Utsaah"/>
                                      <w:sz w:val="20"/>
                                      <w:szCs w:val="20"/>
                                      <w:lang w:bidi="fa-IR"/>
                                    </w:rPr>
                                    <w:t xml:space="preserve"> </w:t>
                                  </w:r>
                                  <w:r w:rsidRPr="008E2E7B">
                                    <w:rPr>
                                      <w:rFonts w:ascii="Calibri" w:hAnsi="Calibri" w:cs="Calibri" w:hint="cs"/>
                                      <w:sz w:val="20"/>
                                      <w:szCs w:val="20"/>
                                      <w:rtl/>
                                      <w:lang w:bidi="fa-IR"/>
                                    </w:rPr>
                                    <w:t>±</w:t>
                                  </w:r>
                                  <w:r w:rsidRPr="008E2E7B">
                                    <w:rPr>
                                      <w:rFonts w:ascii="Utsaah" w:hAnsi="Utsaah"/>
                                      <w:sz w:val="20"/>
                                      <w:szCs w:val="20"/>
                                      <w:lang w:bidi="fa-IR"/>
                                    </w:rPr>
                                    <w:t xml:space="preserve"> </w:t>
                                  </w:r>
                                  <w:r w:rsidRPr="008E2E7B">
                                    <w:rPr>
                                      <w:rFonts w:ascii="Utsaah" w:hAnsi="Utsaah" w:hint="cs"/>
                                      <w:sz w:val="20"/>
                                      <w:szCs w:val="20"/>
                                      <w:rtl/>
                                      <w:lang w:bidi="fa-IR"/>
                                    </w:rPr>
                                    <w:t>53/44</w:t>
                                  </w:r>
                                </w:p>
                              </w:tc>
                              <w:tc>
                                <w:tcPr>
                                  <w:tcW w:w="1276" w:type="dxa"/>
                                  <w:tcBorders>
                                    <w:top w:val="single" w:sz="4" w:space="0" w:color="auto"/>
                                  </w:tcBorders>
                                  <w:shd w:val="clear" w:color="auto" w:fill="auto"/>
                                  <w:vAlign w:val="center"/>
                                </w:tcPr>
                                <w:p w14:paraId="16720F8F" w14:textId="77777777" w:rsidR="003D4636" w:rsidRPr="00844634" w:rsidRDefault="003D4636" w:rsidP="003D4636">
                                  <w:pPr>
                                    <w:bidi/>
                                    <w:spacing w:after="0"/>
                                    <w:jc w:val="center"/>
                                    <w:cnfStyle w:val="000000100000" w:firstRow="0" w:lastRow="0" w:firstColumn="0" w:lastColumn="0" w:oddVBand="0" w:evenVBand="0" w:oddHBand="1" w:evenHBand="0" w:firstRowFirstColumn="0" w:firstRowLastColumn="0" w:lastRowFirstColumn="0" w:lastRowLastColumn="0"/>
                                    <w:rPr>
                                      <w:rFonts w:ascii="Utsaah" w:hAnsi="Utsaah"/>
                                      <w:sz w:val="20"/>
                                      <w:szCs w:val="20"/>
                                      <w:rtl/>
                                      <w:lang w:bidi="fa-IR"/>
                                    </w:rPr>
                                  </w:pPr>
                                  <w:r w:rsidRPr="008E2E7B">
                                    <w:rPr>
                                      <w:rFonts w:ascii="Utsaah" w:hAnsi="Utsaah" w:hint="cs"/>
                                      <w:sz w:val="20"/>
                                      <w:szCs w:val="20"/>
                                      <w:rtl/>
                                      <w:lang w:bidi="fa-IR"/>
                                    </w:rPr>
                                    <w:t>56/2</w:t>
                                  </w:r>
                                  <w:r w:rsidRPr="008E2E7B">
                                    <w:rPr>
                                      <w:rFonts w:ascii="Utsaah" w:hAnsi="Utsaah"/>
                                      <w:sz w:val="20"/>
                                      <w:szCs w:val="20"/>
                                      <w:lang w:bidi="fa-IR"/>
                                    </w:rPr>
                                    <w:t xml:space="preserve"> </w:t>
                                  </w:r>
                                  <w:r w:rsidRPr="008E2E7B">
                                    <w:rPr>
                                      <w:rFonts w:ascii="Calibri" w:hAnsi="Calibri" w:cs="Calibri" w:hint="cs"/>
                                      <w:sz w:val="20"/>
                                      <w:szCs w:val="20"/>
                                      <w:rtl/>
                                      <w:lang w:bidi="fa-IR"/>
                                    </w:rPr>
                                    <w:t>±</w:t>
                                  </w:r>
                                  <w:r w:rsidRPr="008E2E7B">
                                    <w:rPr>
                                      <w:rFonts w:ascii="Utsaah" w:hAnsi="Utsaah"/>
                                      <w:sz w:val="20"/>
                                      <w:szCs w:val="20"/>
                                      <w:lang w:bidi="fa-IR"/>
                                    </w:rPr>
                                    <w:t xml:space="preserve"> </w:t>
                                  </w:r>
                                  <w:r w:rsidRPr="008E2E7B">
                                    <w:rPr>
                                      <w:rFonts w:ascii="Utsaah" w:hAnsi="Utsaah" w:hint="cs"/>
                                      <w:sz w:val="20"/>
                                      <w:szCs w:val="20"/>
                                      <w:rtl/>
                                      <w:lang w:bidi="fa-IR"/>
                                    </w:rPr>
                                    <w:t>13/43</w:t>
                                  </w:r>
                                </w:p>
                              </w:tc>
                              <w:tc>
                                <w:tcPr>
                                  <w:tcW w:w="1216" w:type="dxa"/>
                                  <w:tcBorders>
                                    <w:top w:val="single" w:sz="4" w:space="0" w:color="auto"/>
                                  </w:tcBorders>
                                  <w:shd w:val="clear" w:color="auto" w:fill="auto"/>
                                </w:tcPr>
                                <w:p w14:paraId="30CBA369" w14:textId="77777777" w:rsidR="003D4636" w:rsidRPr="008E2E7B" w:rsidRDefault="003D4636" w:rsidP="003D4636">
                                  <w:pPr>
                                    <w:bidi/>
                                    <w:spacing w:after="0"/>
                                    <w:jc w:val="center"/>
                                    <w:cnfStyle w:val="000000100000" w:firstRow="0" w:lastRow="0" w:firstColumn="0" w:lastColumn="0" w:oddVBand="0" w:evenVBand="0" w:oddHBand="1" w:evenHBand="0" w:firstRowFirstColumn="0" w:firstRowLastColumn="0" w:lastRowFirstColumn="0" w:lastRowLastColumn="0"/>
                                    <w:rPr>
                                      <w:rFonts w:ascii="Utsaah" w:hAnsi="Utsaah"/>
                                      <w:sz w:val="20"/>
                                      <w:szCs w:val="20"/>
                                      <w:lang w:bidi="fa-IR"/>
                                    </w:rPr>
                                  </w:pPr>
                                  <w:r>
                                    <w:rPr>
                                      <w:rFonts w:ascii="Utsaah" w:hAnsi="Utsaah" w:hint="cs"/>
                                      <w:sz w:val="20"/>
                                      <w:szCs w:val="20"/>
                                      <w:rtl/>
                                      <w:lang w:bidi="fa-IR"/>
                                    </w:rPr>
                                    <w:t>203</w:t>
                                  </w:r>
                                  <w:r w:rsidRPr="00733D53">
                                    <w:rPr>
                                      <w:rFonts w:ascii="Utsaah" w:hAnsi="Utsaah" w:hint="cs"/>
                                      <w:sz w:val="20"/>
                                      <w:szCs w:val="20"/>
                                      <w:rtl/>
                                      <w:lang w:bidi="fa-IR"/>
                                    </w:rPr>
                                    <w:t>/0</w:t>
                                  </w:r>
                                </w:p>
                              </w:tc>
                            </w:tr>
                            <w:tr w:rsidR="003D4636" w:rsidRPr="00844634" w14:paraId="5CCD450E" w14:textId="77777777" w:rsidTr="003D4636">
                              <w:trPr>
                                <w:trHeight w:val="131"/>
                                <w:jc w:val="center"/>
                              </w:trPr>
                              <w:tc>
                                <w:tcPr>
                                  <w:cnfStyle w:val="001000000000" w:firstRow="0" w:lastRow="0" w:firstColumn="1" w:lastColumn="0" w:oddVBand="0" w:evenVBand="0" w:oddHBand="0" w:evenHBand="0" w:firstRowFirstColumn="0" w:firstRowLastColumn="0" w:lastRowFirstColumn="0" w:lastRowLastColumn="0"/>
                                  <w:tcW w:w="1102" w:type="dxa"/>
                                  <w:shd w:val="clear" w:color="auto" w:fill="F2F2F2" w:themeFill="background1" w:themeFillShade="F2"/>
                                  <w:vAlign w:val="bottom"/>
                                </w:tcPr>
                                <w:p w14:paraId="77964996" w14:textId="77777777" w:rsidR="003D4636" w:rsidRPr="008E2E7B" w:rsidRDefault="003D4636" w:rsidP="003D4636">
                                  <w:pPr>
                                    <w:tabs>
                                      <w:tab w:val="center" w:leader="dot" w:pos="7938"/>
                                    </w:tabs>
                                    <w:bidi/>
                                    <w:spacing w:after="0"/>
                                    <w:jc w:val="center"/>
                                    <w:rPr>
                                      <w:rFonts w:ascii="Utsaah" w:hAnsi="Utsaah"/>
                                      <w:b w:val="0"/>
                                      <w:bCs w:val="0"/>
                                      <w:sz w:val="20"/>
                                      <w:szCs w:val="20"/>
                                      <w:rtl/>
                                      <w:lang w:bidi="fa-IR"/>
                                    </w:rPr>
                                  </w:pPr>
                                  <w:r w:rsidRPr="008E2E7B">
                                    <w:rPr>
                                      <w:rFonts w:ascii="Utsaah" w:hAnsi="Utsaah" w:hint="cs"/>
                                      <w:b w:val="0"/>
                                      <w:bCs w:val="0"/>
                                      <w:sz w:val="20"/>
                                      <w:szCs w:val="20"/>
                                      <w:rtl/>
                                      <w:lang w:bidi="fa-IR"/>
                                    </w:rPr>
                                    <w:t>قد</w:t>
                                  </w:r>
                                  <w:r>
                                    <w:rPr>
                                      <w:rFonts w:ascii="Utsaah" w:hAnsi="Utsaah" w:hint="cs"/>
                                      <w:b w:val="0"/>
                                      <w:bCs w:val="0"/>
                                      <w:sz w:val="20"/>
                                      <w:szCs w:val="20"/>
                                      <w:rtl/>
                                      <w:lang w:bidi="fa-IR"/>
                                    </w:rPr>
                                    <w:t xml:space="preserve"> (</w:t>
                                  </w:r>
                                  <w:r>
                                    <w:rPr>
                                      <w:rStyle w:val="fontstyle01"/>
                                      <w:rFonts w:asciiTheme="majorBidi" w:hAnsiTheme="majorBidi"/>
                                      <w:b w:val="0"/>
                                      <w:bCs w:val="0"/>
                                      <w:color w:val="auto"/>
                                      <w:szCs w:val="18"/>
                                    </w:rPr>
                                    <w:t>cm</w:t>
                                  </w:r>
                                  <w:r>
                                    <w:rPr>
                                      <w:rFonts w:ascii="Utsaah" w:hAnsi="Utsaah" w:hint="cs"/>
                                      <w:b w:val="0"/>
                                      <w:bCs w:val="0"/>
                                      <w:sz w:val="20"/>
                                      <w:szCs w:val="20"/>
                                      <w:rtl/>
                                      <w:lang w:bidi="fa-IR"/>
                                    </w:rPr>
                                    <w:t>)</w:t>
                                  </w:r>
                                </w:p>
                              </w:tc>
                              <w:tc>
                                <w:tcPr>
                                  <w:tcW w:w="992" w:type="dxa"/>
                                  <w:shd w:val="clear" w:color="auto" w:fill="F2F2F2" w:themeFill="background1" w:themeFillShade="F2"/>
                                  <w:vAlign w:val="center"/>
                                </w:tcPr>
                                <w:p w14:paraId="5B91F248" w14:textId="77777777" w:rsidR="003D4636" w:rsidRPr="00844634" w:rsidRDefault="003D4636" w:rsidP="003D4636">
                                  <w:pPr>
                                    <w:tabs>
                                      <w:tab w:val="center" w:leader="dot" w:pos="7938"/>
                                    </w:tabs>
                                    <w:bidi/>
                                    <w:spacing w:after="0"/>
                                    <w:jc w:val="center"/>
                                    <w:cnfStyle w:val="000000000000" w:firstRow="0" w:lastRow="0" w:firstColumn="0" w:lastColumn="0" w:oddVBand="0" w:evenVBand="0" w:oddHBand="0" w:evenHBand="0" w:firstRowFirstColumn="0" w:firstRowLastColumn="0" w:lastRowFirstColumn="0" w:lastRowLastColumn="0"/>
                                    <w:rPr>
                                      <w:rFonts w:ascii="Utsaah" w:hAnsi="Utsaah"/>
                                      <w:sz w:val="20"/>
                                      <w:szCs w:val="20"/>
                                      <w:rtl/>
                                      <w:lang w:bidi="fa-IR"/>
                                    </w:rPr>
                                  </w:pPr>
                                  <w:r>
                                    <w:rPr>
                                      <w:rFonts w:ascii="Utsaah" w:hAnsi="Utsaah" w:hint="cs"/>
                                      <w:sz w:val="20"/>
                                      <w:szCs w:val="20"/>
                                      <w:rtl/>
                                      <w:lang w:bidi="fa-IR"/>
                                    </w:rPr>
                                    <w:t>پیش</w:t>
                                  </w:r>
                                  <w:r w:rsidRPr="00844634">
                                    <w:rPr>
                                      <w:rFonts w:ascii="Utsaah" w:hAnsi="Utsaah" w:hint="cs"/>
                                      <w:sz w:val="20"/>
                                      <w:szCs w:val="20"/>
                                      <w:rtl/>
                                      <w:lang w:bidi="fa-IR"/>
                                    </w:rPr>
                                    <w:t xml:space="preserve"> آزمون</w:t>
                                  </w:r>
                                </w:p>
                              </w:tc>
                              <w:tc>
                                <w:tcPr>
                                  <w:tcW w:w="1274" w:type="dxa"/>
                                  <w:shd w:val="clear" w:color="auto" w:fill="F2F2F2" w:themeFill="background1" w:themeFillShade="F2"/>
                                  <w:vAlign w:val="center"/>
                                </w:tcPr>
                                <w:p w14:paraId="0908987D" w14:textId="77777777" w:rsidR="003D4636" w:rsidRPr="008E2E7B" w:rsidRDefault="003D4636" w:rsidP="003D4636">
                                  <w:pPr>
                                    <w:tabs>
                                      <w:tab w:val="center" w:leader="dot" w:pos="7938"/>
                                    </w:tabs>
                                    <w:bidi/>
                                    <w:spacing w:after="0"/>
                                    <w:jc w:val="center"/>
                                    <w:cnfStyle w:val="000000000000" w:firstRow="0" w:lastRow="0" w:firstColumn="0" w:lastColumn="0" w:oddVBand="0" w:evenVBand="0" w:oddHBand="0" w:evenHBand="0" w:firstRowFirstColumn="0" w:firstRowLastColumn="0" w:lastRowFirstColumn="0" w:lastRowLastColumn="0"/>
                                    <w:rPr>
                                      <w:rFonts w:ascii="Utsaah" w:hAnsi="Utsaah"/>
                                      <w:sz w:val="20"/>
                                      <w:szCs w:val="20"/>
                                      <w:lang w:bidi="fa-IR"/>
                                    </w:rPr>
                                  </w:pPr>
                                  <w:r w:rsidRPr="008E2E7B">
                                    <w:rPr>
                                      <w:rFonts w:ascii="Utsaah" w:hAnsi="Utsaah" w:hint="cs"/>
                                      <w:sz w:val="20"/>
                                      <w:szCs w:val="20"/>
                                      <w:rtl/>
                                      <w:lang w:bidi="fa-IR"/>
                                    </w:rPr>
                                    <w:t xml:space="preserve">46/3 </w:t>
                                  </w:r>
                                  <w:r w:rsidRPr="008E2E7B">
                                    <w:rPr>
                                      <w:rFonts w:ascii="Calibri" w:hAnsi="Calibri" w:cs="Calibri" w:hint="cs"/>
                                      <w:sz w:val="20"/>
                                      <w:szCs w:val="20"/>
                                      <w:rtl/>
                                      <w:lang w:bidi="fa-IR"/>
                                    </w:rPr>
                                    <w:t>±</w:t>
                                  </w:r>
                                  <w:r w:rsidRPr="008E2E7B">
                                    <w:rPr>
                                      <w:rFonts w:ascii="Utsaah" w:hAnsi="Utsaah" w:hint="cs"/>
                                      <w:sz w:val="20"/>
                                      <w:szCs w:val="20"/>
                                      <w:rtl/>
                                      <w:lang w:bidi="fa-IR"/>
                                    </w:rPr>
                                    <w:t xml:space="preserve"> 47/160</w:t>
                                  </w:r>
                                </w:p>
                              </w:tc>
                              <w:tc>
                                <w:tcPr>
                                  <w:tcW w:w="1275" w:type="dxa"/>
                                  <w:shd w:val="clear" w:color="auto" w:fill="F2F2F2" w:themeFill="background1" w:themeFillShade="F2"/>
                                  <w:vAlign w:val="center"/>
                                </w:tcPr>
                                <w:p w14:paraId="29CEAF34" w14:textId="77777777" w:rsidR="003D4636" w:rsidRPr="008E2E7B" w:rsidRDefault="003D4636" w:rsidP="003D4636">
                                  <w:pPr>
                                    <w:tabs>
                                      <w:tab w:val="center" w:leader="dot" w:pos="7938"/>
                                    </w:tabs>
                                    <w:bidi/>
                                    <w:spacing w:after="0"/>
                                    <w:jc w:val="center"/>
                                    <w:cnfStyle w:val="000000000000" w:firstRow="0" w:lastRow="0" w:firstColumn="0" w:lastColumn="0" w:oddVBand="0" w:evenVBand="0" w:oddHBand="0" w:evenHBand="0" w:firstRowFirstColumn="0" w:firstRowLastColumn="0" w:lastRowFirstColumn="0" w:lastRowLastColumn="0"/>
                                    <w:rPr>
                                      <w:rFonts w:ascii="Utsaah" w:hAnsi="Utsaah"/>
                                      <w:sz w:val="20"/>
                                      <w:szCs w:val="20"/>
                                      <w:rtl/>
                                      <w:lang w:bidi="fa-IR"/>
                                    </w:rPr>
                                  </w:pPr>
                                  <w:r w:rsidRPr="008E2E7B">
                                    <w:rPr>
                                      <w:rFonts w:ascii="Utsaah" w:hAnsi="Utsaah" w:hint="cs"/>
                                      <w:sz w:val="20"/>
                                      <w:szCs w:val="20"/>
                                      <w:rtl/>
                                      <w:lang w:bidi="fa-IR"/>
                                    </w:rPr>
                                    <w:t xml:space="preserve">49/3 </w:t>
                                  </w:r>
                                  <w:r w:rsidRPr="008E2E7B">
                                    <w:rPr>
                                      <w:rFonts w:ascii="Calibri" w:hAnsi="Calibri" w:cs="Calibri" w:hint="cs"/>
                                      <w:sz w:val="20"/>
                                      <w:szCs w:val="20"/>
                                      <w:rtl/>
                                      <w:lang w:bidi="fa-IR"/>
                                    </w:rPr>
                                    <w:t>±</w:t>
                                  </w:r>
                                  <w:r w:rsidRPr="008E2E7B">
                                    <w:rPr>
                                      <w:rFonts w:ascii="Utsaah" w:hAnsi="Utsaah" w:hint="cs"/>
                                      <w:sz w:val="20"/>
                                      <w:szCs w:val="20"/>
                                      <w:rtl/>
                                      <w:lang w:bidi="fa-IR"/>
                                    </w:rPr>
                                    <w:t xml:space="preserve"> 73/158</w:t>
                                  </w:r>
                                </w:p>
                              </w:tc>
                              <w:tc>
                                <w:tcPr>
                                  <w:tcW w:w="1603" w:type="dxa"/>
                                  <w:shd w:val="clear" w:color="auto" w:fill="F2F2F2" w:themeFill="background1" w:themeFillShade="F2"/>
                                  <w:vAlign w:val="center"/>
                                </w:tcPr>
                                <w:p w14:paraId="792435C7" w14:textId="77777777" w:rsidR="003D4636" w:rsidRPr="008E2E7B" w:rsidRDefault="003D4636" w:rsidP="003D4636">
                                  <w:pPr>
                                    <w:bidi/>
                                    <w:spacing w:after="0"/>
                                    <w:jc w:val="center"/>
                                    <w:cnfStyle w:val="000000000000" w:firstRow="0" w:lastRow="0" w:firstColumn="0" w:lastColumn="0" w:oddVBand="0" w:evenVBand="0" w:oddHBand="0" w:evenHBand="0" w:firstRowFirstColumn="0" w:firstRowLastColumn="0" w:lastRowFirstColumn="0" w:lastRowLastColumn="0"/>
                                    <w:rPr>
                                      <w:rFonts w:ascii="Utsaah" w:hAnsi="Utsaah"/>
                                      <w:sz w:val="20"/>
                                      <w:szCs w:val="20"/>
                                      <w:lang w:bidi="fa-IR"/>
                                    </w:rPr>
                                  </w:pPr>
                                  <w:r w:rsidRPr="008E2E7B">
                                    <w:rPr>
                                      <w:rFonts w:ascii="Utsaah" w:hAnsi="Utsaah" w:hint="cs"/>
                                      <w:sz w:val="20"/>
                                      <w:szCs w:val="20"/>
                                      <w:rtl/>
                                      <w:lang w:bidi="fa-IR"/>
                                    </w:rPr>
                                    <w:t xml:space="preserve">61/3 </w:t>
                                  </w:r>
                                  <w:r w:rsidRPr="008E2E7B">
                                    <w:rPr>
                                      <w:rFonts w:ascii="Calibri" w:hAnsi="Calibri" w:cs="Calibri" w:hint="cs"/>
                                      <w:sz w:val="20"/>
                                      <w:szCs w:val="20"/>
                                      <w:rtl/>
                                      <w:lang w:bidi="fa-IR"/>
                                    </w:rPr>
                                    <w:t>±</w:t>
                                  </w:r>
                                  <w:r w:rsidRPr="008E2E7B">
                                    <w:rPr>
                                      <w:rFonts w:ascii="Utsaah" w:hAnsi="Utsaah" w:hint="cs"/>
                                      <w:sz w:val="20"/>
                                      <w:szCs w:val="20"/>
                                      <w:rtl/>
                                      <w:lang w:bidi="fa-IR"/>
                                    </w:rPr>
                                    <w:t xml:space="preserve"> 27/160</w:t>
                                  </w:r>
                                </w:p>
                              </w:tc>
                              <w:tc>
                                <w:tcPr>
                                  <w:tcW w:w="1276" w:type="dxa"/>
                                  <w:shd w:val="clear" w:color="auto" w:fill="F2F2F2" w:themeFill="background1" w:themeFillShade="F2"/>
                                  <w:vAlign w:val="center"/>
                                </w:tcPr>
                                <w:p w14:paraId="7D3015F7" w14:textId="77777777" w:rsidR="003D4636" w:rsidRPr="00844634" w:rsidRDefault="003D4636" w:rsidP="003D4636">
                                  <w:pPr>
                                    <w:bidi/>
                                    <w:spacing w:after="0"/>
                                    <w:jc w:val="center"/>
                                    <w:cnfStyle w:val="000000000000" w:firstRow="0" w:lastRow="0" w:firstColumn="0" w:lastColumn="0" w:oddVBand="0" w:evenVBand="0" w:oddHBand="0" w:evenHBand="0" w:firstRowFirstColumn="0" w:firstRowLastColumn="0" w:lastRowFirstColumn="0" w:lastRowLastColumn="0"/>
                                    <w:rPr>
                                      <w:rFonts w:ascii="Utsaah" w:hAnsi="Utsaah"/>
                                      <w:sz w:val="20"/>
                                      <w:szCs w:val="20"/>
                                      <w:rtl/>
                                      <w:lang w:bidi="fa-IR"/>
                                    </w:rPr>
                                  </w:pPr>
                                  <w:r w:rsidRPr="008E2E7B">
                                    <w:rPr>
                                      <w:rFonts w:ascii="Utsaah" w:hAnsi="Utsaah" w:hint="cs"/>
                                      <w:sz w:val="20"/>
                                      <w:szCs w:val="20"/>
                                      <w:rtl/>
                                      <w:lang w:bidi="fa-IR"/>
                                    </w:rPr>
                                    <w:t xml:space="preserve">82/3 </w:t>
                                  </w:r>
                                  <w:r w:rsidRPr="008E2E7B">
                                    <w:rPr>
                                      <w:rFonts w:ascii="Calibri" w:hAnsi="Calibri" w:cs="Calibri" w:hint="cs"/>
                                      <w:sz w:val="20"/>
                                      <w:szCs w:val="20"/>
                                      <w:rtl/>
                                      <w:lang w:bidi="fa-IR"/>
                                    </w:rPr>
                                    <w:t>±</w:t>
                                  </w:r>
                                  <w:r w:rsidRPr="008E2E7B">
                                    <w:rPr>
                                      <w:rFonts w:ascii="Utsaah" w:hAnsi="Utsaah" w:hint="cs"/>
                                      <w:sz w:val="20"/>
                                      <w:szCs w:val="20"/>
                                      <w:rtl/>
                                      <w:lang w:bidi="fa-IR"/>
                                    </w:rPr>
                                    <w:t xml:space="preserve"> 00/159</w:t>
                                  </w:r>
                                </w:p>
                              </w:tc>
                              <w:tc>
                                <w:tcPr>
                                  <w:tcW w:w="1216" w:type="dxa"/>
                                  <w:shd w:val="clear" w:color="auto" w:fill="F2F2F2" w:themeFill="background1" w:themeFillShade="F2"/>
                                </w:tcPr>
                                <w:p w14:paraId="38C79C8B" w14:textId="77777777" w:rsidR="003D4636" w:rsidRPr="008E2E7B" w:rsidRDefault="003D4636" w:rsidP="003D4636">
                                  <w:pPr>
                                    <w:bidi/>
                                    <w:spacing w:after="0"/>
                                    <w:jc w:val="center"/>
                                    <w:cnfStyle w:val="000000000000" w:firstRow="0" w:lastRow="0" w:firstColumn="0" w:lastColumn="0" w:oddVBand="0" w:evenVBand="0" w:oddHBand="0" w:evenHBand="0" w:firstRowFirstColumn="0" w:firstRowLastColumn="0" w:lastRowFirstColumn="0" w:lastRowLastColumn="0"/>
                                    <w:rPr>
                                      <w:rFonts w:ascii="Utsaah" w:hAnsi="Utsaah"/>
                                      <w:sz w:val="20"/>
                                      <w:szCs w:val="20"/>
                                      <w:lang w:bidi="fa-IR"/>
                                    </w:rPr>
                                  </w:pPr>
                                  <w:r>
                                    <w:rPr>
                                      <w:rFonts w:ascii="Utsaah" w:hAnsi="Utsaah" w:hint="cs"/>
                                      <w:sz w:val="20"/>
                                      <w:szCs w:val="20"/>
                                      <w:rtl/>
                                      <w:lang w:bidi="fa-IR"/>
                                    </w:rPr>
                                    <w:t>425</w:t>
                                  </w:r>
                                  <w:r w:rsidRPr="00733D53">
                                    <w:rPr>
                                      <w:rFonts w:ascii="Utsaah" w:hAnsi="Utsaah" w:hint="cs"/>
                                      <w:sz w:val="20"/>
                                      <w:szCs w:val="20"/>
                                      <w:rtl/>
                                      <w:lang w:bidi="fa-IR"/>
                                    </w:rPr>
                                    <w:t>/0</w:t>
                                  </w:r>
                                </w:p>
                              </w:tc>
                            </w:tr>
                            <w:tr w:rsidR="003D4636" w:rsidRPr="00844634" w14:paraId="5A40416D" w14:textId="77777777" w:rsidTr="003D4636">
                              <w:trPr>
                                <w:cnfStyle w:val="000000100000" w:firstRow="0" w:lastRow="0" w:firstColumn="0" w:lastColumn="0" w:oddVBand="0" w:evenVBand="0" w:oddHBand="1" w:evenHBand="0" w:firstRowFirstColumn="0" w:firstRowLastColumn="0" w:lastRowFirstColumn="0" w:lastRowLastColumn="0"/>
                                <w:trHeight w:val="139"/>
                                <w:jc w:val="center"/>
                              </w:trPr>
                              <w:tc>
                                <w:tcPr>
                                  <w:cnfStyle w:val="001000000000" w:firstRow="0" w:lastRow="0" w:firstColumn="1" w:lastColumn="0" w:oddVBand="0" w:evenVBand="0" w:oddHBand="0" w:evenHBand="0" w:firstRowFirstColumn="0" w:firstRowLastColumn="0" w:lastRowFirstColumn="0" w:lastRowLastColumn="0"/>
                                  <w:tcW w:w="1102" w:type="dxa"/>
                                  <w:vMerge w:val="restart"/>
                                  <w:tcBorders>
                                    <w:left w:val="nil"/>
                                    <w:bottom w:val="nil"/>
                                    <w:right w:val="nil"/>
                                  </w:tcBorders>
                                  <w:shd w:val="clear" w:color="auto" w:fill="auto"/>
                                  <w:vAlign w:val="center"/>
                                  <w:hideMark/>
                                </w:tcPr>
                                <w:p w14:paraId="49DF0BA4" w14:textId="77777777" w:rsidR="003D4636" w:rsidRPr="00844634" w:rsidRDefault="003D4636" w:rsidP="003D4636">
                                  <w:pPr>
                                    <w:tabs>
                                      <w:tab w:val="center" w:leader="dot" w:pos="7938"/>
                                    </w:tabs>
                                    <w:bidi/>
                                    <w:spacing w:after="0"/>
                                    <w:jc w:val="center"/>
                                    <w:rPr>
                                      <w:rFonts w:ascii="Utsaah" w:hAnsi="Utsaah"/>
                                      <w:b w:val="0"/>
                                      <w:bCs w:val="0"/>
                                      <w:sz w:val="20"/>
                                      <w:szCs w:val="20"/>
                                      <w:lang w:bidi="fa-IR"/>
                                    </w:rPr>
                                  </w:pPr>
                                  <w:r w:rsidRPr="00844634">
                                    <w:rPr>
                                      <w:rFonts w:ascii="Utsaah" w:hAnsi="Utsaah" w:hint="cs"/>
                                      <w:b w:val="0"/>
                                      <w:bCs w:val="0"/>
                                      <w:sz w:val="20"/>
                                      <w:szCs w:val="20"/>
                                      <w:rtl/>
                                      <w:lang w:bidi="fa-IR"/>
                                    </w:rPr>
                                    <w:t>وزن بدن (</w:t>
                                  </w:r>
                                  <w:r w:rsidRPr="00844634">
                                    <w:rPr>
                                      <w:rFonts w:asciiTheme="majorBidi" w:hAnsiTheme="majorBidi"/>
                                      <w:b w:val="0"/>
                                      <w:bCs w:val="0"/>
                                      <w:szCs w:val="18"/>
                                      <w:lang w:bidi="fa-IR"/>
                                    </w:rPr>
                                    <w:t>kg</w:t>
                                  </w:r>
                                  <w:r w:rsidRPr="00844634">
                                    <w:rPr>
                                      <w:rFonts w:ascii="Utsaah" w:hAnsi="Utsaah" w:hint="cs"/>
                                      <w:b w:val="0"/>
                                      <w:bCs w:val="0"/>
                                      <w:sz w:val="20"/>
                                      <w:szCs w:val="20"/>
                                      <w:rtl/>
                                      <w:lang w:bidi="fa-IR"/>
                                    </w:rPr>
                                    <w:t>)</w:t>
                                  </w:r>
                                </w:p>
                              </w:tc>
                              <w:tc>
                                <w:tcPr>
                                  <w:tcW w:w="992" w:type="dxa"/>
                                  <w:tcBorders>
                                    <w:left w:val="nil"/>
                                    <w:bottom w:val="nil"/>
                                    <w:right w:val="nil"/>
                                  </w:tcBorders>
                                  <w:shd w:val="clear" w:color="auto" w:fill="auto"/>
                                  <w:vAlign w:val="center"/>
                                  <w:hideMark/>
                                </w:tcPr>
                                <w:p w14:paraId="0CCE7F74" w14:textId="77777777" w:rsidR="003D4636" w:rsidRPr="00844634" w:rsidRDefault="003D4636" w:rsidP="003D4636">
                                  <w:pPr>
                                    <w:tabs>
                                      <w:tab w:val="center" w:leader="dot" w:pos="7938"/>
                                    </w:tabs>
                                    <w:bidi/>
                                    <w:spacing w:after="0"/>
                                    <w:jc w:val="center"/>
                                    <w:cnfStyle w:val="000000100000" w:firstRow="0" w:lastRow="0" w:firstColumn="0" w:lastColumn="0" w:oddVBand="0" w:evenVBand="0" w:oddHBand="1" w:evenHBand="0" w:firstRowFirstColumn="0" w:firstRowLastColumn="0" w:lastRowFirstColumn="0" w:lastRowLastColumn="0"/>
                                    <w:rPr>
                                      <w:rFonts w:ascii="Utsaah" w:hAnsi="Utsaah"/>
                                      <w:sz w:val="20"/>
                                      <w:szCs w:val="20"/>
                                      <w:rtl/>
                                      <w:lang w:bidi="fa-IR"/>
                                    </w:rPr>
                                  </w:pPr>
                                  <w:r w:rsidRPr="00844634">
                                    <w:rPr>
                                      <w:rFonts w:ascii="Utsaah" w:hAnsi="Utsaah" w:hint="cs"/>
                                      <w:sz w:val="20"/>
                                      <w:szCs w:val="20"/>
                                      <w:rtl/>
                                      <w:lang w:bidi="fa-IR"/>
                                    </w:rPr>
                                    <w:t>پیش آزمون</w:t>
                                  </w:r>
                                </w:p>
                              </w:tc>
                              <w:tc>
                                <w:tcPr>
                                  <w:tcW w:w="1274" w:type="dxa"/>
                                  <w:tcBorders>
                                    <w:left w:val="nil"/>
                                    <w:bottom w:val="nil"/>
                                    <w:right w:val="nil"/>
                                  </w:tcBorders>
                                  <w:shd w:val="clear" w:color="auto" w:fill="auto"/>
                                  <w:vAlign w:val="center"/>
                                  <w:hideMark/>
                                </w:tcPr>
                                <w:p w14:paraId="68FC35B1" w14:textId="77777777" w:rsidR="003D4636" w:rsidRPr="004E7D6E" w:rsidRDefault="003D4636" w:rsidP="003D4636">
                                  <w:pPr>
                                    <w:bidi/>
                                    <w:spacing w:after="0"/>
                                    <w:jc w:val="center"/>
                                    <w:cnfStyle w:val="000000100000" w:firstRow="0" w:lastRow="0" w:firstColumn="0" w:lastColumn="0" w:oddVBand="0" w:evenVBand="0" w:oddHBand="1" w:evenHBand="0" w:firstRowFirstColumn="0" w:firstRowLastColumn="0" w:lastRowFirstColumn="0" w:lastRowLastColumn="0"/>
                                    <w:rPr>
                                      <w:rFonts w:ascii="Utsaah" w:hAnsi="Utsaah"/>
                                      <w:sz w:val="20"/>
                                      <w:szCs w:val="20"/>
                                      <w:lang w:bidi="fa-IR"/>
                                    </w:rPr>
                                  </w:pPr>
                                  <w:r w:rsidRPr="00C95464">
                                    <w:rPr>
                                      <w:rFonts w:ascii="Utsaah" w:hAnsi="Utsaah" w:hint="cs"/>
                                      <w:sz w:val="20"/>
                                      <w:szCs w:val="20"/>
                                      <w:rtl/>
                                      <w:lang w:bidi="fa-IR"/>
                                    </w:rPr>
                                    <w:t>36/3</w:t>
                                  </w:r>
                                  <w:r w:rsidRPr="00C95464">
                                    <w:rPr>
                                      <w:rFonts w:ascii="Utsaah" w:hAnsi="Utsaah"/>
                                      <w:sz w:val="20"/>
                                      <w:szCs w:val="20"/>
                                      <w:lang w:bidi="fa-IR"/>
                                    </w:rPr>
                                    <w:t xml:space="preserve"> </w:t>
                                  </w:r>
                                  <w:r w:rsidRPr="00C95464">
                                    <w:rPr>
                                      <w:rFonts w:ascii="Calibri" w:hAnsi="Calibri" w:cs="Calibri" w:hint="cs"/>
                                      <w:sz w:val="20"/>
                                      <w:szCs w:val="20"/>
                                      <w:rtl/>
                                      <w:lang w:bidi="fa-IR"/>
                                    </w:rPr>
                                    <w:t>±</w:t>
                                  </w:r>
                                  <w:r w:rsidRPr="00C95464">
                                    <w:rPr>
                                      <w:rFonts w:ascii="Utsaah" w:hAnsi="Utsaah"/>
                                      <w:sz w:val="20"/>
                                      <w:szCs w:val="20"/>
                                      <w:lang w:bidi="fa-IR"/>
                                    </w:rPr>
                                    <w:t xml:space="preserve"> </w:t>
                                  </w:r>
                                  <w:r w:rsidRPr="00C95464">
                                    <w:rPr>
                                      <w:rFonts w:ascii="Utsaah" w:hAnsi="Utsaah" w:hint="cs"/>
                                      <w:sz w:val="20"/>
                                      <w:szCs w:val="20"/>
                                      <w:rtl/>
                                      <w:lang w:bidi="fa-IR"/>
                                    </w:rPr>
                                    <w:t>70/80</w:t>
                                  </w:r>
                                </w:p>
                              </w:tc>
                              <w:tc>
                                <w:tcPr>
                                  <w:tcW w:w="1275" w:type="dxa"/>
                                  <w:tcBorders>
                                    <w:left w:val="nil"/>
                                    <w:bottom w:val="nil"/>
                                    <w:right w:val="nil"/>
                                  </w:tcBorders>
                                  <w:shd w:val="clear" w:color="auto" w:fill="auto"/>
                                  <w:vAlign w:val="center"/>
                                  <w:hideMark/>
                                </w:tcPr>
                                <w:p w14:paraId="2EA4BC1E" w14:textId="77777777" w:rsidR="003D4636" w:rsidRPr="004E7D6E" w:rsidRDefault="003D4636" w:rsidP="003D4636">
                                  <w:pPr>
                                    <w:bidi/>
                                    <w:spacing w:after="0"/>
                                    <w:jc w:val="center"/>
                                    <w:cnfStyle w:val="000000100000" w:firstRow="0" w:lastRow="0" w:firstColumn="0" w:lastColumn="0" w:oddVBand="0" w:evenVBand="0" w:oddHBand="1" w:evenHBand="0" w:firstRowFirstColumn="0" w:firstRowLastColumn="0" w:lastRowFirstColumn="0" w:lastRowLastColumn="0"/>
                                    <w:rPr>
                                      <w:rFonts w:ascii="Utsaah" w:hAnsi="Utsaah"/>
                                      <w:sz w:val="20"/>
                                      <w:szCs w:val="20"/>
                                      <w:rtl/>
                                      <w:lang w:bidi="fa-IR"/>
                                    </w:rPr>
                                  </w:pPr>
                                  <w:r w:rsidRPr="00C95464">
                                    <w:rPr>
                                      <w:rFonts w:ascii="Utsaah" w:hAnsi="Utsaah" w:hint="cs"/>
                                      <w:sz w:val="20"/>
                                      <w:szCs w:val="20"/>
                                      <w:rtl/>
                                      <w:lang w:bidi="fa-IR"/>
                                    </w:rPr>
                                    <w:t>97/3</w:t>
                                  </w:r>
                                  <w:r w:rsidRPr="00C95464">
                                    <w:rPr>
                                      <w:rFonts w:ascii="Utsaah" w:hAnsi="Utsaah"/>
                                      <w:sz w:val="20"/>
                                      <w:szCs w:val="20"/>
                                      <w:lang w:bidi="fa-IR"/>
                                    </w:rPr>
                                    <w:t xml:space="preserve"> </w:t>
                                  </w:r>
                                  <w:r w:rsidRPr="00C95464">
                                    <w:rPr>
                                      <w:rFonts w:ascii="Calibri" w:hAnsi="Calibri" w:cs="Calibri" w:hint="cs"/>
                                      <w:sz w:val="20"/>
                                      <w:szCs w:val="20"/>
                                      <w:rtl/>
                                      <w:lang w:bidi="fa-IR"/>
                                    </w:rPr>
                                    <w:t>±</w:t>
                                  </w:r>
                                  <w:r w:rsidRPr="00C95464">
                                    <w:rPr>
                                      <w:rFonts w:ascii="Utsaah" w:hAnsi="Utsaah"/>
                                      <w:sz w:val="20"/>
                                      <w:szCs w:val="20"/>
                                      <w:lang w:bidi="fa-IR"/>
                                    </w:rPr>
                                    <w:t xml:space="preserve"> </w:t>
                                  </w:r>
                                  <w:r w:rsidRPr="00C95464">
                                    <w:rPr>
                                      <w:rFonts w:ascii="Utsaah" w:hAnsi="Utsaah" w:hint="cs"/>
                                      <w:sz w:val="20"/>
                                      <w:szCs w:val="20"/>
                                      <w:rtl/>
                                      <w:lang w:bidi="fa-IR"/>
                                    </w:rPr>
                                    <w:t>12/78</w:t>
                                  </w:r>
                                </w:p>
                              </w:tc>
                              <w:tc>
                                <w:tcPr>
                                  <w:tcW w:w="1603" w:type="dxa"/>
                                  <w:tcBorders>
                                    <w:left w:val="nil"/>
                                    <w:bottom w:val="nil"/>
                                    <w:right w:val="nil"/>
                                  </w:tcBorders>
                                  <w:shd w:val="clear" w:color="auto" w:fill="auto"/>
                                  <w:vAlign w:val="center"/>
                                  <w:hideMark/>
                                </w:tcPr>
                                <w:p w14:paraId="00D18532" w14:textId="77777777" w:rsidR="003D4636" w:rsidRPr="004E7D6E" w:rsidRDefault="003D4636" w:rsidP="003D4636">
                                  <w:pPr>
                                    <w:bidi/>
                                    <w:spacing w:after="0"/>
                                    <w:jc w:val="center"/>
                                    <w:cnfStyle w:val="000000100000" w:firstRow="0" w:lastRow="0" w:firstColumn="0" w:lastColumn="0" w:oddVBand="0" w:evenVBand="0" w:oddHBand="1" w:evenHBand="0" w:firstRowFirstColumn="0" w:firstRowLastColumn="0" w:lastRowFirstColumn="0" w:lastRowLastColumn="0"/>
                                    <w:rPr>
                                      <w:rFonts w:ascii="Utsaah" w:hAnsi="Utsaah"/>
                                      <w:sz w:val="20"/>
                                      <w:szCs w:val="20"/>
                                      <w:rtl/>
                                      <w:lang w:bidi="fa-IR"/>
                                    </w:rPr>
                                  </w:pPr>
                                  <w:r w:rsidRPr="00C95464">
                                    <w:rPr>
                                      <w:rFonts w:ascii="Utsaah" w:hAnsi="Utsaah" w:hint="cs"/>
                                      <w:sz w:val="20"/>
                                      <w:szCs w:val="20"/>
                                      <w:rtl/>
                                      <w:lang w:bidi="fa-IR"/>
                                    </w:rPr>
                                    <w:t xml:space="preserve">70/3 </w:t>
                                  </w:r>
                                  <w:r w:rsidRPr="00C95464">
                                    <w:rPr>
                                      <w:rFonts w:ascii="Calibri" w:hAnsi="Calibri" w:cs="Calibri" w:hint="cs"/>
                                      <w:sz w:val="20"/>
                                      <w:szCs w:val="20"/>
                                      <w:rtl/>
                                      <w:lang w:bidi="fa-IR"/>
                                    </w:rPr>
                                    <w:t>±</w:t>
                                  </w:r>
                                  <w:r w:rsidRPr="00C95464">
                                    <w:rPr>
                                      <w:rFonts w:ascii="Utsaah" w:hAnsi="Utsaah" w:hint="cs"/>
                                      <w:sz w:val="20"/>
                                      <w:szCs w:val="20"/>
                                      <w:rtl/>
                                      <w:lang w:bidi="fa-IR"/>
                                    </w:rPr>
                                    <w:t xml:space="preserve"> 19/79</w:t>
                                  </w:r>
                                </w:p>
                              </w:tc>
                              <w:tc>
                                <w:tcPr>
                                  <w:tcW w:w="1276" w:type="dxa"/>
                                  <w:tcBorders>
                                    <w:left w:val="nil"/>
                                    <w:bottom w:val="nil"/>
                                    <w:right w:val="nil"/>
                                  </w:tcBorders>
                                  <w:shd w:val="clear" w:color="auto" w:fill="auto"/>
                                  <w:vAlign w:val="center"/>
                                  <w:hideMark/>
                                </w:tcPr>
                                <w:p w14:paraId="00EF8EC8" w14:textId="77777777" w:rsidR="003D4636" w:rsidRPr="004E7D6E" w:rsidRDefault="003D4636" w:rsidP="003D4636">
                                  <w:pPr>
                                    <w:bidi/>
                                    <w:spacing w:after="0"/>
                                    <w:jc w:val="center"/>
                                    <w:cnfStyle w:val="000000100000" w:firstRow="0" w:lastRow="0" w:firstColumn="0" w:lastColumn="0" w:oddVBand="0" w:evenVBand="0" w:oddHBand="1" w:evenHBand="0" w:firstRowFirstColumn="0" w:firstRowLastColumn="0" w:lastRowFirstColumn="0" w:lastRowLastColumn="0"/>
                                    <w:rPr>
                                      <w:rFonts w:ascii="Utsaah" w:hAnsi="Utsaah"/>
                                      <w:sz w:val="20"/>
                                      <w:szCs w:val="20"/>
                                      <w:rtl/>
                                      <w:lang w:bidi="fa-IR"/>
                                    </w:rPr>
                                  </w:pPr>
                                  <w:r w:rsidRPr="00C95464">
                                    <w:rPr>
                                      <w:rFonts w:ascii="Utsaah" w:hAnsi="Utsaah" w:hint="cs"/>
                                      <w:sz w:val="20"/>
                                      <w:szCs w:val="20"/>
                                      <w:rtl/>
                                      <w:lang w:bidi="fa-IR"/>
                                    </w:rPr>
                                    <w:t>44/3</w:t>
                                  </w:r>
                                  <w:r w:rsidRPr="00C95464">
                                    <w:rPr>
                                      <w:rFonts w:ascii="Utsaah" w:hAnsi="Utsaah"/>
                                      <w:sz w:val="20"/>
                                      <w:szCs w:val="20"/>
                                      <w:lang w:bidi="fa-IR"/>
                                    </w:rPr>
                                    <w:t xml:space="preserve"> </w:t>
                                  </w:r>
                                  <w:r w:rsidRPr="00C95464">
                                    <w:rPr>
                                      <w:rFonts w:ascii="Calibri" w:hAnsi="Calibri" w:cs="Calibri" w:hint="cs"/>
                                      <w:sz w:val="20"/>
                                      <w:szCs w:val="20"/>
                                      <w:rtl/>
                                      <w:lang w:bidi="fa-IR"/>
                                    </w:rPr>
                                    <w:t>±</w:t>
                                  </w:r>
                                  <w:r w:rsidRPr="00C95464">
                                    <w:rPr>
                                      <w:rFonts w:ascii="Utsaah" w:hAnsi="Utsaah"/>
                                      <w:sz w:val="20"/>
                                      <w:szCs w:val="20"/>
                                      <w:lang w:bidi="fa-IR"/>
                                    </w:rPr>
                                    <w:t xml:space="preserve"> </w:t>
                                  </w:r>
                                  <w:r w:rsidRPr="00C95464">
                                    <w:rPr>
                                      <w:rFonts w:ascii="Utsaah" w:hAnsi="Utsaah" w:hint="cs"/>
                                      <w:sz w:val="20"/>
                                      <w:szCs w:val="20"/>
                                      <w:rtl/>
                                      <w:lang w:bidi="fa-IR"/>
                                    </w:rPr>
                                    <w:t>91/78</w:t>
                                  </w:r>
                                </w:p>
                              </w:tc>
                              <w:tc>
                                <w:tcPr>
                                  <w:tcW w:w="1216" w:type="dxa"/>
                                  <w:tcBorders>
                                    <w:left w:val="nil"/>
                                    <w:bottom w:val="nil"/>
                                    <w:right w:val="nil"/>
                                  </w:tcBorders>
                                  <w:shd w:val="clear" w:color="auto" w:fill="auto"/>
                                  <w:hideMark/>
                                </w:tcPr>
                                <w:p w14:paraId="01454A4E" w14:textId="77777777" w:rsidR="003D4636" w:rsidRPr="004E7D6E" w:rsidRDefault="003D4636" w:rsidP="003D4636">
                                  <w:pPr>
                                    <w:tabs>
                                      <w:tab w:val="center" w:leader="dot" w:pos="7938"/>
                                    </w:tabs>
                                    <w:bidi/>
                                    <w:spacing w:after="0"/>
                                    <w:jc w:val="center"/>
                                    <w:cnfStyle w:val="000000100000" w:firstRow="0" w:lastRow="0" w:firstColumn="0" w:lastColumn="0" w:oddVBand="0" w:evenVBand="0" w:oddHBand="1" w:evenHBand="0" w:firstRowFirstColumn="0" w:firstRowLastColumn="0" w:lastRowFirstColumn="0" w:lastRowLastColumn="0"/>
                                    <w:rPr>
                                      <w:rFonts w:ascii="Utsaah" w:hAnsi="Utsaah"/>
                                      <w:sz w:val="20"/>
                                      <w:szCs w:val="20"/>
                                      <w:rtl/>
                                      <w:lang w:bidi="fa-IR"/>
                                    </w:rPr>
                                  </w:pPr>
                                  <w:r>
                                    <w:rPr>
                                      <w:rFonts w:ascii="Utsaah" w:hAnsi="Utsaah" w:hint="cs"/>
                                      <w:sz w:val="20"/>
                                      <w:szCs w:val="20"/>
                                      <w:rtl/>
                                      <w:lang w:bidi="fa-IR"/>
                                    </w:rPr>
                                    <w:t>275</w:t>
                                  </w:r>
                                  <w:r w:rsidRPr="004E7D6E">
                                    <w:rPr>
                                      <w:rFonts w:ascii="Utsaah" w:hAnsi="Utsaah" w:hint="cs"/>
                                      <w:sz w:val="20"/>
                                      <w:szCs w:val="20"/>
                                      <w:rtl/>
                                      <w:lang w:bidi="fa-IR"/>
                                    </w:rPr>
                                    <w:t>/0</w:t>
                                  </w:r>
                                </w:p>
                              </w:tc>
                            </w:tr>
                            <w:tr w:rsidR="003D4636" w:rsidRPr="00844634" w14:paraId="770C5572" w14:textId="77777777" w:rsidTr="003D4636">
                              <w:trPr>
                                <w:trHeight w:val="53"/>
                                <w:jc w:val="center"/>
                              </w:trPr>
                              <w:tc>
                                <w:tcPr>
                                  <w:cnfStyle w:val="001000000000" w:firstRow="0" w:lastRow="0" w:firstColumn="1" w:lastColumn="0" w:oddVBand="0" w:evenVBand="0" w:oddHBand="0" w:evenHBand="0" w:firstRowFirstColumn="0" w:firstRowLastColumn="0" w:lastRowFirstColumn="0" w:lastRowLastColumn="0"/>
                                  <w:tcW w:w="1102" w:type="dxa"/>
                                  <w:vMerge/>
                                  <w:tcBorders>
                                    <w:top w:val="single" w:sz="4" w:space="0" w:color="auto"/>
                                    <w:left w:val="nil"/>
                                    <w:bottom w:val="nil"/>
                                    <w:right w:val="nil"/>
                                  </w:tcBorders>
                                  <w:shd w:val="clear" w:color="auto" w:fill="auto"/>
                                  <w:vAlign w:val="center"/>
                                  <w:hideMark/>
                                </w:tcPr>
                                <w:p w14:paraId="6E1ACECD" w14:textId="77777777" w:rsidR="003D4636" w:rsidRPr="00844634" w:rsidRDefault="003D4636" w:rsidP="003D4636">
                                  <w:pPr>
                                    <w:bidi/>
                                    <w:spacing w:after="0"/>
                                    <w:jc w:val="left"/>
                                    <w:rPr>
                                      <w:rFonts w:ascii="Utsaah" w:hAnsi="Utsaah"/>
                                      <w:sz w:val="20"/>
                                      <w:szCs w:val="20"/>
                                      <w:lang w:bidi="fa-IR"/>
                                    </w:rPr>
                                  </w:pPr>
                                </w:p>
                              </w:tc>
                              <w:tc>
                                <w:tcPr>
                                  <w:tcW w:w="992" w:type="dxa"/>
                                  <w:shd w:val="clear" w:color="auto" w:fill="auto"/>
                                  <w:vAlign w:val="center"/>
                                  <w:hideMark/>
                                </w:tcPr>
                                <w:p w14:paraId="157C92CD" w14:textId="77777777" w:rsidR="003D4636" w:rsidRPr="00844634" w:rsidRDefault="003D4636" w:rsidP="003D4636">
                                  <w:pPr>
                                    <w:tabs>
                                      <w:tab w:val="center" w:leader="dot" w:pos="7938"/>
                                    </w:tabs>
                                    <w:bidi/>
                                    <w:spacing w:after="0"/>
                                    <w:jc w:val="center"/>
                                    <w:cnfStyle w:val="000000000000" w:firstRow="0" w:lastRow="0" w:firstColumn="0" w:lastColumn="0" w:oddVBand="0" w:evenVBand="0" w:oddHBand="0" w:evenHBand="0" w:firstRowFirstColumn="0" w:firstRowLastColumn="0" w:lastRowFirstColumn="0" w:lastRowLastColumn="0"/>
                                    <w:rPr>
                                      <w:rFonts w:ascii="Utsaah" w:hAnsi="Utsaah"/>
                                      <w:sz w:val="20"/>
                                      <w:szCs w:val="20"/>
                                      <w:rtl/>
                                      <w:lang w:bidi="fa-IR"/>
                                    </w:rPr>
                                  </w:pPr>
                                  <w:r w:rsidRPr="00844634">
                                    <w:rPr>
                                      <w:rFonts w:ascii="Utsaah" w:hAnsi="Utsaah" w:hint="cs"/>
                                      <w:sz w:val="20"/>
                                      <w:szCs w:val="20"/>
                                      <w:rtl/>
                                      <w:lang w:bidi="fa-IR"/>
                                    </w:rPr>
                                    <w:t>پس آزمون</w:t>
                                  </w:r>
                                </w:p>
                              </w:tc>
                              <w:tc>
                                <w:tcPr>
                                  <w:tcW w:w="1274" w:type="dxa"/>
                                  <w:shd w:val="clear" w:color="auto" w:fill="auto"/>
                                  <w:vAlign w:val="center"/>
                                  <w:hideMark/>
                                </w:tcPr>
                                <w:p w14:paraId="67186D8E" w14:textId="77777777" w:rsidR="003D4636" w:rsidRPr="004E7D6E" w:rsidRDefault="003D4636" w:rsidP="003D4636">
                                  <w:pPr>
                                    <w:bidi/>
                                    <w:spacing w:after="0"/>
                                    <w:jc w:val="center"/>
                                    <w:cnfStyle w:val="000000000000" w:firstRow="0" w:lastRow="0" w:firstColumn="0" w:lastColumn="0" w:oddVBand="0" w:evenVBand="0" w:oddHBand="0" w:evenHBand="0" w:firstRowFirstColumn="0" w:firstRowLastColumn="0" w:lastRowFirstColumn="0" w:lastRowLastColumn="0"/>
                                    <w:rPr>
                                      <w:rFonts w:ascii="Utsaah" w:hAnsi="Utsaah"/>
                                      <w:sz w:val="20"/>
                                      <w:szCs w:val="20"/>
                                      <w:lang w:bidi="fa-IR"/>
                                    </w:rPr>
                                  </w:pPr>
                                  <w:r w:rsidRPr="00C95464">
                                    <w:rPr>
                                      <w:rFonts w:ascii="Utsaah" w:hAnsi="Utsaah" w:hint="cs"/>
                                      <w:sz w:val="20"/>
                                      <w:szCs w:val="20"/>
                                      <w:rtl/>
                                      <w:lang w:bidi="fa-IR"/>
                                    </w:rPr>
                                    <w:t xml:space="preserve">91/2 </w:t>
                                  </w:r>
                                  <w:r w:rsidRPr="00C95464">
                                    <w:rPr>
                                      <w:rFonts w:ascii="Calibri" w:hAnsi="Calibri" w:cs="Calibri" w:hint="cs"/>
                                      <w:sz w:val="20"/>
                                      <w:szCs w:val="20"/>
                                      <w:rtl/>
                                      <w:lang w:bidi="fa-IR"/>
                                    </w:rPr>
                                    <w:t>±</w:t>
                                  </w:r>
                                  <w:r w:rsidRPr="00C95464">
                                    <w:rPr>
                                      <w:rFonts w:ascii="Utsaah" w:hAnsi="Utsaah" w:hint="cs"/>
                                      <w:sz w:val="20"/>
                                      <w:szCs w:val="20"/>
                                      <w:rtl/>
                                      <w:lang w:bidi="fa-IR"/>
                                    </w:rPr>
                                    <w:t xml:space="preserve"> 63/77</w:t>
                                  </w:r>
                                </w:p>
                              </w:tc>
                              <w:tc>
                                <w:tcPr>
                                  <w:tcW w:w="1275" w:type="dxa"/>
                                  <w:shd w:val="clear" w:color="auto" w:fill="auto"/>
                                  <w:vAlign w:val="center"/>
                                  <w:hideMark/>
                                </w:tcPr>
                                <w:p w14:paraId="2F2FCB6F" w14:textId="77777777" w:rsidR="003D4636" w:rsidRPr="004E7D6E" w:rsidRDefault="003D4636" w:rsidP="003D4636">
                                  <w:pPr>
                                    <w:bidi/>
                                    <w:spacing w:after="0"/>
                                    <w:jc w:val="center"/>
                                    <w:cnfStyle w:val="000000000000" w:firstRow="0" w:lastRow="0" w:firstColumn="0" w:lastColumn="0" w:oddVBand="0" w:evenVBand="0" w:oddHBand="0" w:evenHBand="0" w:firstRowFirstColumn="0" w:firstRowLastColumn="0" w:lastRowFirstColumn="0" w:lastRowLastColumn="0"/>
                                    <w:rPr>
                                      <w:rFonts w:ascii="Utsaah" w:hAnsi="Utsaah"/>
                                      <w:sz w:val="20"/>
                                      <w:szCs w:val="20"/>
                                      <w:rtl/>
                                      <w:lang w:bidi="fa-IR"/>
                                    </w:rPr>
                                  </w:pPr>
                                  <w:r w:rsidRPr="00C95464">
                                    <w:rPr>
                                      <w:rFonts w:ascii="Utsaah" w:hAnsi="Utsaah" w:hint="cs"/>
                                      <w:sz w:val="20"/>
                                      <w:szCs w:val="20"/>
                                      <w:rtl/>
                                      <w:lang w:bidi="fa-IR"/>
                                    </w:rPr>
                                    <w:t xml:space="preserve">06/4 </w:t>
                                  </w:r>
                                  <w:r w:rsidRPr="00C95464">
                                    <w:rPr>
                                      <w:rFonts w:ascii="Calibri" w:hAnsi="Calibri" w:cs="Calibri" w:hint="cs"/>
                                      <w:sz w:val="20"/>
                                      <w:szCs w:val="20"/>
                                      <w:rtl/>
                                      <w:lang w:bidi="fa-IR"/>
                                    </w:rPr>
                                    <w:t>±</w:t>
                                  </w:r>
                                  <w:r w:rsidRPr="00C95464">
                                    <w:rPr>
                                      <w:rFonts w:ascii="Utsaah" w:hAnsi="Utsaah" w:hint="cs"/>
                                      <w:sz w:val="20"/>
                                      <w:szCs w:val="20"/>
                                      <w:rtl/>
                                      <w:lang w:bidi="fa-IR"/>
                                    </w:rPr>
                                    <w:t xml:space="preserve"> 58/77</w:t>
                                  </w:r>
                                </w:p>
                              </w:tc>
                              <w:tc>
                                <w:tcPr>
                                  <w:tcW w:w="1603" w:type="dxa"/>
                                  <w:shd w:val="clear" w:color="auto" w:fill="auto"/>
                                  <w:vAlign w:val="center"/>
                                  <w:hideMark/>
                                </w:tcPr>
                                <w:p w14:paraId="579C3BE9" w14:textId="77777777" w:rsidR="003D4636" w:rsidRPr="004E7D6E" w:rsidRDefault="003D4636" w:rsidP="003D4636">
                                  <w:pPr>
                                    <w:bidi/>
                                    <w:spacing w:after="0"/>
                                    <w:jc w:val="center"/>
                                    <w:cnfStyle w:val="000000000000" w:firstRow="0" w:lastRow="0" w:firstColumn="0" w:lastColumn="0" w:oddVBand="0" w:evenVBand="0" w:oddHBand="0" w:evenHBand="0" w:firstRowFirstColumn="0" w:firstRowLastColumn="0" w:lastRowFirstColumn="0" w:lastRowLastColumn="0"/>
                                    <w:rPr>
                                      <w:rFonts w:ascii="Utsaah" w:hAnsi="Utsaah"/>
                                      <w:sz w:val="20"/>
                                      <w:szCs w:val="20"/>
                                      <w:rtl/>
                                      <w:lang w:bidi="fa-IR"/>
                                    </w:rPr>
                                  </w:pPr>
                                  <w:r w:rsidRPr="00C95464">
                                    <w:rPr>
                                      <w:rFonts w:ascii="Utsaah" w:hAnsi="Utsaah" w:hint="cs"/>
                                      <w:sz w:val="20"/>
                                      <w:szCs w:val="20"/>
                                      <w:rtl/>
                                      <w:lang w:bidi="fa-IR"/>
                                    </w:rPr>
                                    <w:t xml:space="preserve">09/3 </w:t>
                                  </w:r>
                                  <w:r w:rsidRPr="00C95464">
                                    <w:rPr>
                                      <w:rFonts w:ascii="Calibri" w:hAnsi="Calibri" w:cs="Calibri" w:hint="cs"/>
                                      <w:sz w:val="20"/>
                                      <w:szCs w:val="20"/>
                                      <w:rtl/>
                                      <w:lang w:bidi="fa-IR"/>
                                    </w:rPr>
                                    <w:t>±</w:t>
                                  </w:r>
                                  <w:r w:rsidRPr="00C95464">
                                    <w:rPr>
                                      <w:rFonts w:ascii="Utsaah" w:hAnsi="Utsaah" w:hint="cs"/>
                                      <w:sz w:val="20"/>
                                      <w:szCs w:val="20"/>
                                      <w:rtl/>
                                      <w:lang w:bidi="fa-IR"/>
                                    </w:rPr>
                                    <w:t xml:space="preserve"> 39/75</w:t>
                                  </w:r>
                                </w:p>
                              </w:tc>
                              <w:tc>
                                <w:tcPr>
                                  <w:tcW w:w="1276" w:type="dxa"/>
                                  <w:shd w:val="clear" w:color="auto" w:fill="auto"/>
                                  <w:vAlign w:val="center"/>
                                  <w:hideMark/>
                                </w:tcPr>
                                <w:p w14:paraId="1FB34AA4" w14:textId="77777777" w:rsidR="003D4636" w:rsidRPr="004E7D6E" w:rsidRDefault="003D4636" w:rsidP="003D4636">
                                  <w:pPr>
                                    <w:bidi/>
                                    <w:spacing w:after="0"/>
                                    <w:jc w:val="center"/>
                                    <w:cnfStyle w:val="000000000000" w:firstRow="0" w:lastRow="0" w:firstColumn="0" w:lastColumn="0" w:oddVBand="0" w:evenVBand="0" w:oddHBand="0" w:evenHBand="0" w:firstRowFirstColumn="0" w:firstRowLastColumn="0" w:lastRowFirstColumn="0" w:lastRowLastColumn="0"/>
                                    <w:rPr>
                                      <w:rFonts w:ascii="Utsaah" w:hAnsi="Utsaah"/>
                                      <w:sz w:val="20"/>
                                      <w:szCs w:val="20"/>
                                      <w:rtl/>
                                      <w:lang w:bidi="fa-IR"/>
                                    </w:rPr>
                                  </w:pPr>
                                  <w:r w:rsidRPr="00C95464">
                                    <w:rPr>
                                      <w:rFonts w:ascii="Utsaah" w:hAnsi="Utsaah" w:hint="cs"/>
                                      <w:sz w:val="20"/>
                                      <w:szCs w:val="20"/>
                                      <w:rtl/>
                                      <w:lang w:bidi="fa-IR"/>
                                    </w:rPr>
                                    <w:t xml:space="preserve">43/3 </w:t>
                                  </w:r>
                                  <w:r w:rsidRPr="00C95464">
                                    <w:rPr>
                                      <w:rFonts w:ascii="Calibri" w:hAnsi="Calibri" w:cs="Calibri" w:hint="cs"/>
                                      <w:sz w:val="20"/>
                                      <w:szCs w:val="20"/>
                                      <w:rtl/>
                                      <w:lang w:bidi="fa-IR"/>
                                    </w:rPr>
                                    <w:t>±</w:t>
                                  </w:r>
                                  <w:r w:rsidRPr="00C95464">
                                    <w:rPr>
                                      <w:rFonts w:ascii="Utsaah" w:hAnsi="Utsaah" w:hint="cs"/>
                                      <w:sz w:val="20"/>
                                      <w:szCs w:val="20"/>
                                      <w:rtl/>
                                      <w:lang w:bidi="fa-IR"/>
                                    </w:rPr>
                                    <w:t xml:space="preserve"> 23/79</w:t>
                                  </w:r>
                                </w:p>
                              </w:tc>
                              <w:tc>
                                <w:tcPr>
                                  <w:tcW w:w="1216" w:type="dxa"/>
                                  <w:shd w:val="clear" w:color="auto" w:fill="auto"/>
                                  <w:hideMark/>
                                </w:tcPr>
                                <w:p w14:paraId="3C4325C2" w14:textId="77777777" w:rsidR="003D4636" w:rsidRPr="004E7D6E" w:rsidRDefault="003D4636" w:rsidP="003D4636">
                                  <w:pPr>
                                    <w:tabs>
                                      <w:tab w:val="center" w:leader="dot" w:pos="7938"/>
                                    </w:tabs>
                                    <w:bidi/>
                                    <w:spacing w:after="0"/>
                                    <w:jc w:val="center"/>
                                    <w:cnfStyle w:val="000000000000" w:firstRow="0" w:lastRow="0" w:firstColumn="0" w:lastColumn="0" w:oddVBand="0" w:evenVBand="0" w:oddHBand="0" w:evenHBand="0" w:firstRowFirstColumn="0" w:firstRowLastColumn="0" w:lastRowFirstColumn="0" w:lastRowLastColumn="0"/>
                                    <w:rPr>
                                      <w:rFonts w:ascii="Utsaah" w:hAnsi="Utsaah"/>
                                      <w:sz w:val="20"/>
                                      <w:szCs w:val="20"/>
                                      <w:rtl/>
                                      <w:lang w:bidi="fa-IR"/>
                                    </w:rPr>
                                  </w:pPr>
                                  <w:r w:rsidRPr="004E7D6E">
                                    <w:rPr>
                                      <w:rFonts w:ascii="Utsaah" w:hAnsi="Utsaah" w:hint="cs"/>
                                      <w:sz w:val="20"/>
                                      <w:szCs w:val="20"/>
                                      <w:vertAlign w:val="superscript"/>
                                      <w:rtl/>
                                      <w:lang w:bidi="fa-IR"/>
                                    </w:rPr>
                                    <w:t>*</w:t>
                                  </w:r>
                                  <w:r>
                                    <w:rPr>
                                      <w:rFonts w:ascii="Utsaah" w:hAnsi="Utsaah" w:hint="cs"/>
                                      <w:sz w:val="20"/>
                                      <w:szCs w:val="20"/>
                                      <w:rtl/>
                                      <w:lang w:bidi="fa-IR"/>
                                    </w:rPr>
                                    <w:t>030</w:t>
                                  </w:r>
                                  <w:r w:rsidRPr="004E7D6E">
                                    <w:rPr>
                                      <w:rFonts w:ascii="Utsaah" w:hAnsi="Utsaah" w:hint="cs"/>
                                      <w:sz w:val="20"/>
                                      <w:szCs w:val="20"/>
                                      <w:rtl/>
                                      <w:lang w:bidi="fa-IR"/>
                                    </w:rPr>
                                    <w:t>/0</w:t>
                                  </w:r>
                                </w:p>
                              </w:tc>
                            </w:tr>
                            <w:tr w:rsidR="003D4636" w:rsidRPr="00844634" w14:paraId="5540FF66" w14:textId="77777777" w:rsidTr="003D4636">
                              <w:trPr>
                                <w:cnfStyle w:val="000000100000" w:firstRow="0" w:lastRow="0" w:firstColumn="0" w:lastColumn="0" w:oddVBand="0" w:evenVBand="0" w:oddHBand="1" w:evenHBand="0" w:firstRowFirstColumn="0" w:firstRowLastColumn="0" w:lastRowFirstColumn="0" w:lastRowLastColumn="0"/>
                                <w:trHeight w:val="169"/>
                                <w:jc w:val="center"/>
                              </w:trPr>
                              <w:tc>
                                <w:tcPr>
                                  <w:cnfStyle w:val="001000000000" w:firstRow="0" w:lastRow="0" w:firstColumn="1" w:lastColumn="0" w:oddVBand="0" w:evenVBand="0" w:oddHBand="0" w:evenHBand="0" w:firstRowFirstColumn="0" w:firstRowLastColumn="0" w:lastRowFirstColumn="0" w:lastRowLastColumn="0"/>
                                  <w:tcW w:w="1102" w:type="dxa"/>
                                  <w:vMerge/>
                                  <w:tcBorders>
                                    <w:top w:val="single" w:sz="4" w:space="0" w:color="auto"/>
                                    <w:left w:val="nil"/>
                                    <w:bottom w:val="nil"/>
                                    <w:right w:val="nil"/>
                                  </w:tcBorders>
                                  <w:shd w:val="clear" w:color="auto" w:fill="auto"/>
                                  <w:vAlign w:val="center"/>
                                  <w:hideMark/>
                                </w:tcPr>
                                <w:p w14:paraId="2F36EBAE" w14:textId="77777777" w:rsidR="003D4636" w:rsidRPr="00844634" w:rsidRDefault="003D4636" w:rsidP="003D4636">
                                  <w:pPr>
                                    <w:bidi/>
                                    <w:spacing w:after="0"/>
                                    <w:jc w:val="left"/>
                                    <w:rPr>
                                      <w:rFonts w:ascii="Utsaah" w:hAnsi="Utsaah"/>
                                      <w:sz w:val="20"/>
                                      <w:szCs w:val="20"/>
                                      <w:lang w:bidi="fa-IR"/>
                                    </w:rPr>
                                  </w:pPr>
                                </w:p>
                              </w:tc>
                              <w:tc>
                                <w:tcPr>
                                  <w:tcW w:w="992" w:type="dxa"/>
                                  <w:shd w:val="clear" w:color="auto" w:fill="auto"/>
                                  <w:vAlign w:val="center"/>
                                  <w:hideMark/>
                                </w:tcPr>
                                <w:p w14:paraId="68FC3006" w14:textId="77777777" w:rsidR="003D4636" w:rsidRPr="00844634" w:rsidRDefault="003D4636" w:rsidP="003D4636">
                                  <w:pPr>
                                    <w:tabs>
                                      <w:tab w:val="center" w:leader="dot" w:pos="7938"/>
                                    </w:tabs>
                                    <w:bidi/>
                                    <w:spacing w:after="0"/>
                                    <w:jc w:val="center"/>
                                    <w:cnfStyle w:val="000000100000" w:firstRow="0" w:lastRow="0" w:firstColumn="0" w:lastColumn="0" w:oddVBand="0" w:evenVBand="0" w:oddHBand="1" w:evenHBand="0" w:firstRowFirstColumn="0" w:firstRowLastColumn="0" w:lastRowFirstColumn="0" w:lastRowLastColumn="0"/>
                                    <w:rPr>
                                      <w:rFonts w:asciiTheme="majorBidi" w:hAnsiTheme="majorBidi"/>
                                      <w:sz w:val="20"/>
                                      <w:szCs w:val="20"/>
                                      <w:rtl/>
                                      <w:lang w:bidi="fa-IR"/>
                                    </w:rPr>
                                  </w:pPr>
                                  <w:r w:rsidRPr="00844634">
                                    <w:rPr>
                                      <w:rFonts w:asciiTheme="majorBidi" w:hAnsiTheme="majorBidi" w:hint="cs"/>
                                      <w:sz w:val="20"/>
                                      <w:szCs w:val="20"/>
                                      <w:rtl/>
                                      <w:lang w:bidi="fa-IR"/>
                                    </w:rPr>
                                    <w:t>درصد تغییرات</w:t>
                                  </w:r>
                                </w:p>
                              </w:tc>
                              <w:tc>
                                <w:tcPr>
                                  <w:tcW w:w="1274" w:type="dxa"/>
                                  <w:shd w:val="clear" w:color="auto" w:fill="auto"/>
                                  <w:vAlign w:val="center"/>
                                  <w:hideMark/>
                                </w:tcPr>
                                <w:p w14:paraId="2DCB50C4" w14:textId="77777777" w:rsidR="003D4636" w:rsidRPr="004E7D6E" w:rsidRDefault="003D4636" w:rsidP="003D4636">
                                  <w:pPr>
                                    <w:tabs>
                                      <w:tab w:val="center" w:leader="dot" w:pos="7938"/>
                                    </w:tabs>
                                    <w:bidi/>
                                    <w:spacing w:after="0"/>
                                    <w:jc w:val="center"/>
                                    <w:cnfStyle w:val="000000100000" w:firstRow="0" w:lastRow="0" w:firstColumn="0" w:lastColumn="0" w:oddVBand="0" w:evenVBand="0" w:oddHBand="1" w:evenHBand="0" w:firstRowFirstColumn="0" w:firstRowLastColumn="0" w:lastRowFirstColumn="0" w:lastRowLastColumn="0"/>
                                    <w:rPr>
                                      <w:rFonts w:ascii="Utsaah" w:hAnsi="Utsaah"/>
                                      <w:sz w:val="20"/>
                                      <w:szCs w:val="20"/>
                                      <w:lang w:bidi="fa-IR"/>
                                    </w:rPr>
                                  </w:pPr>
                                  <w:r w:rsidRPr="004E7D6E">
                                    <w:rPr>
                                      <w:rFonts w:ascii="Arial" w:hAnsi="Arial" w:cs="Arial"/>
                                      <w:sz w:val="20"/>
                                      <w:szCs w:val="20"/>
                                      <w:lang w:bidi="fa-IR"/>
                                    </w:rPr>
                                    <w:t>ꭜ</w:t>
                                  </w:r>
                                  <w:r>
                                    <w:rPr>
                                      <w:rFonts w:ascii="Utsaah" w:hAnsi="Utsaah" w:hint="cs"/>
                                      <w:sz w:val="20"/>
                                      <w:szCs w:val="20"/>
                                      <w:rtl/>
                                      <w:lang w:bidi="fa-IR"/>
                                    </w:rPr>
                                    <w:t>95</w:t>
                                  </w:r>
                                  <w:r w:rsidRPr="004E7D6E">
                                    <w:rPr>
                                      <w:rFonts w:ascii="Utsaah" w:hAnsi="Utsaah" w:hint="cs"/>
                                      <w:sz w:val="20"/>
                                      <w:szCs w:val="20"/>
                                      <w:rtl/>
                                      <w:lang w:bidi="fa-IR"/>
                                    </w:rPr>
                                    <w:t>/</w:t>
                                  </w:r>
                                  <w:r>
                                    <w:rPr>
                                      <w:rFonts w:ascii="Utsaah" w:hAnsi="Utsaah" w:hint="cs"/>
                                      <w:sz w:val="20"/>
                                      <w:szCs w:val="20"/>
                                      <w:rtl/>
                                      <w:lang w:bidi="fa-IR"/>
                                    </w:rPr>
                                    <w:t>3</w:t>
                                  </w:r>
                                  <w:r w:rsidRPr="004E7D6E">
                                    <w:rPr>
                                      <w:rFonts w:ascii="Utsaah" w:hAnsi="Utsaah" w:hint="cs"/>
                                      <w:sz w:val="20"/>
                                      <w:szCs w:val="20"/>
                                      <w:rtl/>
                                      <w:lang w:bidi="fa-IR"/>
                                    </w:rPr>
                                    <w:t>-</w:t>
                                  </w:r>
                                </w:p>
                              </w:tc>
                              <w:tc>
                                <w:tcPr>
                                  <w:tcW w:w="1275" w:type="dxa"/>
                                  <w:shd w:val="clear" w:color="auto" w:fill="auto"/>
                                  <w:vAlign w:val="center"/>
                                  <w:hideMark/>
                                </w:tcPr>
                                <w:p w14:paraId="6BE628F8" w14:textId="77777777" w:rsidR="003D4636" w:rsidRPr="004E7D6E" w:rsidRDefault="003D4636" w:rsidP="003D4636">
                                  <w:pPr>
                                    <w:tabs>
                                      <w:tab w:val="center" w:leader="dot" w:pos="7938"/>
                                    </w:tabs>
                                    <w:bidi/>
                                    <w:spacing w:after="0"/>
                                    <w:jc w:val="center"/>
                                    <w:cnfStyle w:val="000000100000" w:firstRow="0" w:lastRow="0" w:firstColumn="0" w:lastColumn="0" w:oddVBand="0" w:evenVBand="0" w:oddHBand="1" w:evenHBand="0" w:firstRowFirstColumn="0" w:firstRowLastColumn="0" w:lastRowFirstColumn="0" w:lastRowLastColumn="0"/>
                                    <w:rPr>
                                      <w:rFonts w:ascii="Utsaah" w:hAnsi="Utsaah"/>
                                      <w:sz w:val="20"/>
                                      <w:szCs w:val="20"/>
                                      <w:rtl/>
                                      <w:lang w:bidi="fa-IR"/>
                                    </w:rPr>
                                  </w:pPr>
                                  <w:r>
                                    <w:rPr>
                                      <w:rFonts w:ascii="Utsaah" w:hAnsi="Utsaah" w:hint="cs"/>
                                      <w:sz w:val="20"/>
                                      <w:szCs w:val="20"/>
                                      <w:rtl/>
                                      <w:lang w:bidi="fa-IR"/>
                                    </w:rPr>
                                    <w:t>70</w:t>
                                  </w:r>
                                  <w:r w:rsidRPr="004E7D6E">
                                    <w:rPr>
                                      <w:rFonts w:ascii="Utsaah" w:hAnsi="Utsaah" w:hint="cs"/>
                                      <w:sz w:val="20"/>
                                      <w:szCs w:val="20"/>
                                      <w:rtl/>
                                      <w:lang w:bidi="fa-IR"/>
                                    </w:rPr>
                                    <w:t>/0-</w:t>
                                  </w:r>
                                </w:p>
                              </w:tc>
                              <w:tc>
                                <w:tcPr>
                                  <w:tcW w:w="1603" w:type="dxa"/>
                                  <w:shd w:val="clear" w:color="auto" w:fill="auto"/>
                                  <w:vAlign w:val="center"/>
                                  <w:hideMark/>
                                </w:tcPr>
                                <w:p w14:paraId="77BEB404" w14:textId="77777777" w:rsidR="003D4636" w:rsidRPr="004E7D6E" w:rsidRDefault="003D4636" w:rsidP="003D4636">
                                  <w:pPr>
                                    <w:tabs>
                                      <w:tab w:val="center" w:leader="dot" w:pos="7938"/>
                                    </w:tabs>
                                    <w:bidi/>
                                    <w:spacing w:after="0"/>
                                    <w:jc w:val="center"/>
                                    <w:cnfStyle w:val="000000100000" w:firstRow="0" w:lastRow="0" w:firstColumn="0" w:lastColumn="0" w:oddVBand="0" w:evenVBand="0" w:oddHBand="1" w:evenHBand="0" w:firstRowFirstColumn="0" w:firstRowLastColumn="0" w:lastRowFirstColumn="0" w:lastRowLastColumn="0"/>
                                    <w:rPr>
                                      <w:rFonts w:ascii="Utsaah" w:hAnsi="Utsaah"/>
                                      <w:sz w:val="20"/>
                                      <w:szCs w:val="20"/>
                                      <w:rtl/>
                                      <w:lang w:bidi="fa-IR"/>
                                    </w:rPr>
                                  </w:pPr>
                                  <w:r w:rsidRPr="004E7D6E">
                                    <w:rPr>
                                      <w:rFonts w:ascii="Arial" w:hAnsi="Arial" w:cs="Arial"/>
                                      <w:sz w:val="20"/>
                                      <w:szCs w:val="20"/>
                                      <w:lang w:bidi="fa-IR"/>
                                    </w:rPr>
                                    <w:t>ꭜ</w:t>
                                  </w:r>
                                  <w:r>
                                    <w:rPr>
                                      <w:rFonts w:ascii="Utsaah" w:hAnsi="Utsaah" w:hint="cs"/>
                                      <w:sz w:val="20"/>
                                      <w:szCs w:val="20"/>
                                      <w:rtl/>
                                      <w:lang w:bidi="fa-IR"/>
                                    </w:rPr>
                                    <w:t>02</w:t>
                                  </w:r>
                                  <w:r w:rsidRPr="004E7D6E">
                                    <w:rPr>
                                      <w:rFonts w:ascii="Utsaah" w:hAnsi="Utsaah" w:hint="cs"/>
                                      <w:sz w:val="20"/>
                                      <w:szCs w:val="20"/>
                                      <w:rtl/>
                                      <w:lang w:bidi="fa-IR"/>
                                    </w:rPr>
                                    <w:t>/</w:t>
                                  </w:r>
                                  <w:r>
                                    <w:rPr>
                                      <w:rFonts w:ascii="Utsaah" w:hAnsi="Utsaah" w:hint="cs"/>
                                      <w:sz w:val="20"/>
                                      <w:szCs w:val="20"/>
                                      <w:rtl/>
                                      <w:lang w:bidi="fa-IR"/>
                                    </w:rPr>
                                    <w:t>5</w:t>
                                  </w:r>
                                  <w:r w:rsidRPr="004E7D6E">
                                    <w:rPr>
                                      <w:rFonts w:ascii="Utsaah" w:hAnsi="Utsaah" w:hint="cs"/>
                                      <w:sz w:val="20"/>
                                      <w:szCs w:val="20"/>
                                      <w:rtl/>
                                      <w:lang w:bidi="fa-IR"/>
                                    </w:rPr>
                                    <w:t>-</w:t>
                                  </w:r>
                                </w:p>
                              </w:tc>
                              <w:tc>
                                <w:tcPr>
                                  <w:tcW w:w="1276" w:type="dxa"/>
                                  <w:shd w:val="clear" w:color="auto" w:fill="auto"/>
                                  <w:vAlign w:val="center"/>
                                  <w:hideMark/>
                                </w:tcPr>
                                <w:p w14:paraId="6A0CFC74" w14:textId="77777777" w:rsidR="003D4636" w:rsidRPr="004E7D6E" w:rsidRDefault="003D4636" w:rsidP="003D4636">
                                  <w:pPr>
                                    <w:tabs>
                                      <w:tab w:val="center" w:leader="dot" w:pos="7938"/>
                                    </w:tabs>
                                    <w:bidi/>
                                    <w:spacing w:after="0"/>
                                    <w:jc w:val="center"/>
                                    <w:cnfStyle w:val="000000100000" w:firstRow="0" w:lastRow="0" w:firstColumn="0" w:lastColumn="0" w:oddVBand="0" w:evenVBand="0" w:oddHBand="1" w:evenHBand="0" w:firstRowFirstColumn="0" w:firstRowLastColumn="0" w:lastRowFirstColumn="0" w:lastRowLastColumn="0"/>
                                    <w:rPr>
                                      <w:rFonts w:ascii="Utsaah" w:hAnsi="Utsaah"/>
                                      <w:sz w:val="20"/>
                                      <w:szCs w:val="20"/>
                                      <w:rtl/>
                                      <w:lang w:bidi="fa-IR"/>
                                    </w:rPr>
                                  </w:pPr>
                                  <w:r>
                                    <w:rPr>
                                      <w:rFonts w:ascii="Utsaah" w:hAnsi="Utsaah" w:hint="cs"/>
                                      <w:sz w:val="20"/>
                                      <w:szCs w:val="20"/>
                                      <w:rtl/>
                                      <w:lang w:bidi="fa-IR"/>
                                    </w:rPr>
                                    <w:t>40</w:t>
                                  </w:r>
                                  <w:r w:rsidRPr="004E7D6E">
                                    <w:rPr>
                                      <w:rFonts w:ascii="Utsaah" w:hAnsi="Utsaah" w:hint="cs"/>
                                      <w:sz w:val="20"/>
                                      <w:szCs w:val="20"/>
                                      <w:rtl/>
                                      <w:lang w:bidi="fa-IR"/>
                                    </w:rPr>
                                    <w:t>/0</w:t>
                                  </w:r>
                                </w:p>
                              </w:tc>
                              <w:tc>
                                <w:tcPr>
                                  <w:tcW w:w="1216" w:type="dxa"/>
                                  <w:shd w:val="clear" w:color="auto" w:fill="auto"/>
                                </w:tcPr>
                                <w:p w14:paraId="0F3DE9DA" w14:textId="77777777" w:rsidR="003D4636" w:rsidRPr="004E7D6E" w:rsidRDefault="003D4636" w:rsidP="003D4636">
                                  <w:pPr>
                                    <w:tabs>
                                      <w:tab w:val="center" w:leader="dot" w:pos="7938"/>
                                    </w:tabs>
                                    <w:bidi/>
                                    <w:spacing w:after="0"/>
                                    <w:jc w:val="center"/>
                                    <w:cnfStyle w:val="000000100000" w:firstRow="0" w:lastRow="0" w:firstColumn="0" w:lastColumn="0" w:oddVBand="0" w:evenVBand="0" w:oddHBand="1" w:evenHBand="0" w:firstRowFirstColumn="0" w:firstRowLastColumn="0" w:lastRowFirstColumn="0" w:lastRowLastColumn="0"/>
                                    <w:rPr>
                                      <w:rFonts w:ascii="Utsaah" w:hAnsi="Utsaah"/>
                                      <w:sz w:val="20"/>
                                      <w:szCs w:val="20"/>
                                      <w:rtl/>
                                      <w:lang w:bidi="fa-IR"/>
                                    </w:rPr>
                                  </w:pPr>
                                </w:p>
                              </w:tc>
                            </w:tr>
                            <w:tr w:rsidR="003D4636" w:rsidRPr="00844634" w14:paraId="1524091F" w14:textId="77777777" w:rsidTr="003D4636">
                              <w:trPr>
                                <w:trHeight w:val="90"/>
                                <w:jc w:val="center"/>
                              </w:trPr>
                              <w:tc>
                                <w:tcPr>
                                  <w:cnfStyle w:val="001000000000" w:firstRow="0" w:lastRow="0" w:firstColumn="1" w:lastColumn="0" w:oddVBand="0" w:evenVBand="0" w:oddHBand="0" w:evenHBand="0" w:firstRowFirstColumn="0" w:firstRowLastColumn="0" w:lastRowFirstColumn="0" w:lastRowLastColumn="0"/>
                                  <w:tcW w:w="1102" w:type="dxa"/>
                                  <w:vMerge/>
                                  <w:tcBorders>
                                    <w:top w:val="single" w:sz="4" w:space="0" w:color="auto"/>
                                    <w:left w:val="nil"/>
                                    <w:bottom w:val="nil"/>
                                    <w:right w:val="nil"/>
                                  </w:tcBorders>
                                  <w:shd w:val="clear" w:color="auto" w:fill="auto"/>
                                  <w:vAlign w:val="center"/>
                                  <w:hideMark/>
                                </w:tcPr>
                                <w:p w14:paraId="3992D687" w14:textId="77777777" w:rsidR="003D4636" w:rsidRPr="00844634" w:rsidRDefault="003D4636" w:rsidP="003D4636">
                                  <w:pPr>
                                    <w:bidi/>
                                    <w:spacing w:after="0"/>
                                    <w:jc w:val="left"/>
                                    <w:rPr>
                                      <w:rFonts w:ascii="Utsaah" w:hAnsi="Utsaah"/>
                                      <w:sz w:val="20"/>
                                      <w:szCs w:val="20"/>
                                      <w:lang w:bidi="fa-IR"/>
                                    </w:rPr>
                                  </w:pPr>
                                </w:p>
                              </w:tc>
                              <w:tc>
                                <w:tcPr>
                                  <w:tcW w:w="992" w:type="dxa"/>
                                  <w:shd w:val="clear" w:color="auto" w:fill="auto"/>
                                  <w:vAlign w:val="center"/>
                                  <w:hideMark/>
                                </w:tcPr>
                                <w:p w14:paraId="513CD727" w14:textId="77777777" w:rsidR="003D4636" w:rsidRPr="00844634" w:rsidRDefault="003D4636" w:rsidP="003D4636">
                                  <w:pPr>
                                    <w:tabs>
                                      <w:tab w:val="center" w:leader="dot" w:pos="7938"/>
                                    </w:tabs>
                                    <w:bidi/>
                                    <w:spacing w:after="0"/>
                                    <w:jc w:val="center"/>
                                    <w:cnfStyle w:val="000000000000" w:firstRow="0" w:lastRow="0" w:firstColumn="0" w:lastColumn="0" w:oddVBand="0" w:evenVBand="0" w:oddHBand="0" w:evenHBand="0" w:firstRowFirstColumn="0" w:firstRowLastColumn="0" w:lastRowFirstColumn="0" w:lastRowLastColumn="0"/>
                                    <w:rPr>
                                      <w:rFonts w:asciiTheme="majorBidi" w:hAnsiTheme="majorBidi"/>
                                      <w:sz w:val="20"/>
                                      <w:szCs w:val="20"/>
                                      <w:rtl/>
                                      <w:lang w:bidi="fa-IR"/>
                                    </w:rPr>
                                  </w:pPr>
                                  <w:r w:rsidRPr="00844634">
                                    <w:rPr>
                                      <w:rFonts w:asciiTheme="majorBidi" w:hAnsiTheme="majorBidi" w:hint="cs"/>
                                      <w:sz w:val="20"/>
                                      <w:szCs w:val="20"/>
                                      <w:rtl/>
                                      <w:lang w:bidi="fa-IR"/>
                                    </w:rPr>
                                    <w:t>اندازه اثر</w:t>
                                  </w:r>
                                </w:p>
                              </w:tc>
                              <w:tc>
                                <w:tcPr>
                                  <w:tcW w:w="1274" w:type="dxa"/>
                                  <w:shd w:val="clear" w:color="auto" w:fill="auto"/>
                                  <w:vAlign w:val="center"/>
                                  <w:hideMark/>
                                </w:tcPr>
                                <w:p w14:paraId="2616D267" w14:textId="77777777" w:rsidR="003D4636" w:rsidRPr="004E7D6E" w:rsidRDefault="003D4636" w:rsidP="003D4636">
                                  <w:pPr>
                                    <w:tabs>
                                      <w:tab w:val="center" w:leader="dot" w:pos="7938"/>
                                    </w:tabs>
                                    <w:bidi/>
                                    <w:spacing w:after="0"/>
                                    <w:jc w:val="center"/>
                                    <w:cnfStyle w:val="000000000000" w:firstRow="0" w:lastRow="0" w:firstColumn="0" w:lastColumn="0" w:oddVBand="0" w:evenVBand="0" w:oddHBand="0" w:evenHBand="0" w:firstRowFirstColumn="0" w:firstRowLastColumn="0" w:lastRowFirstColumn="0" w:lastRowLastColumn="0"/>
                                    <w:rPr>
                                      <w:rFonts w:ascii="Utsaah" w:hAnsi="Utsaah"/>
                                      <w:sz w:val="20"/>
                                      <w:szCs w:val="20"/>
                                      <w:lang w:bidi="fa-IR"/>
                                    </w:rPr>
                                  </w:pPr>
                                  <w:r>
                                    <w:rPr>
                                      <w:rFonts w:ascii="Utsaah" w:hAnsi="Utsaah" w:hint="cs"/>
                                      <w:sz w:val="20"/>
                                      <w:szCs w:val="20"/>
                                      <w:rtl/>
                                      <w:lang w:bidi="fa-IR"/>
                                    </w:rPr>
                                    <w:t>93</w:t>
                                  </w:r>
                                  <w:r w:rsidRPr="004E7D6E">
                                    <w:rPr>
                                      <w:rFonts w:ascii="Utsaah" w:hAnsi="Utsaah" w:hint="cs"/>
                                      <w:sz w:val="20"/>
                                      <w:szCs w:val="20"/>
                                      <w:rtl/>
                                      <w:lang w:bidi="fa-IR"/>
                                    </w:rPr>
                                    <w:t>/</w:t>
                                  </w:r>
                                  <w:r>
                                    <w:rPr>
                                      <w:rFonts w:ascii="Utsaah" w:hAnsi="Utsaah" w:hint="cs"/>
                                      <w:sz w:val="20"/>
                                      <w:szCs w:val="20"/>
                                      <w:rtl/>
                                      <w:lang w:bidi="fa-IR"/>
                                    </w:rPr>
                                    <w:t>0</w:t>
                                  </w:r>
                                </w:p>
                              </w:tc>
                              <w:tc>
                                <w:tcPr>
                                  <w:tcW w:w="1275" w:type="dxa"/>
                                  <w:shd w:val="clear" w:color="auto" w:fill="auto"/>
                                  <w:vAlign w:val="center"/>
                                  <w:hideMark/>
                                </w:tcPr>
                                <w:p w14:paraId="54928E16" w14:textId="77777777" w:rsidR="003D4636" w:rsidRPr="004E7D6E" w:rsidRDefault="003D4636" w:rsidP="003D4636">
                                  <w:pPr>
                                    <w:tabs>
                                      <w:tab w:val="center" w:leader="dot" w:pos="7938"/>
                                    </w:tabs>
                                    <w:bidi/>
                                    <w:spacing w:after="0"/>
                                    <w:jc w:val="center"/>
                                    <w:cnfStyle w:val="000000000000" w:firstRow="0" w:lastRow="0" w:firstColumn="0" w:lastColumn="0" w:oddVBand="0" w:evenVBand="0" w:oddHBand="0" w:evenHBand="0" w:firstRowFirstColumn="0" w:firstRowLastColumn="0" w:lastRowFirstColumn="0" w:lastRowLastColumn="0"/>
                                    <w:rPr>
                                      <w:rFonts w:ascii="Utsaah" w:hAnsi="Utsaah"/>
                                      <w:sz w:val="20"/>
                                      <w:szCs w:val="20"/>
                                      <w:rtl/>
                                      <w:lang w:bidi="fa-IR"/>
                                    </w:rPr>
                                  </w:pPr>
                                  <w:r>
                                    <w:rPr>
                                      <w:rFonts w:ascii="Utsaah" w:hAnsi="Utsaah" w:hint="cs"/>
                                      <w:sz w:val="20"/>
                                      <w:szCs w:val="20"/>
                                      <w:rtl/>
                                      <w:lang w:bidi="fa-IR"/>
                                    </w:rPr>
                                    <w:t>83</w:t>
                                  </w:r>
                                  <w:r w:rsidRPr="004E7D6E">
                                    <w:rPr>
                                      <w:rFonts w:ascii="Utsaah" w:hAnsi="Utsaah" w:hint="cs"/>
                                      <w:sz w:val="20"/>
                                      <w:szCs w:val="20"/>
                                      <w:rtl/>
                                      <w:lang w:bidi="fa-IR"/>
                                    </w:rPr>
                                    <w:t>/0</w:t>
                                  </w:r>
                                </w:p>
                              </w:tc>
                              <w:tc>
                                <w:tcPr>
                                  <w:tcW w:w="1603" w:type="dxa"/>
                                  <w:shd w:val="clear" w:color="auto" w:fill="auto"/>
                                  <w:vAlign w:val="center"/>
                                  <w:hideMark/>
                                </w:tcPr>
                                <w:p w14:paraId="1561C593" w14:textId="77777777" w:rsidR="003D4636" w:rsidRPr="004E7D6E" w:rsidRDefault="003D4636" w:rsidP="003D4636">
                                  <w:pPr>
                                    <w:tabs>
                                      <w:tab w:val="center" w:leader="dot" w:pos="7938"/>
                                    </w:tabs>
                                    <w:bidi/>
                                    <w:spacing w:after="0"/>
                                    <w:jc w:val="center"/>
                                    <w:cnfStyle w:val="000000000000" w:firstRow="0" w:lastRow="0" w:firstColumn="0" w:lastColumn="0" w:oddVBand="0" w:evenVBand="0" w:oddHBand="0" w:evenHBand="0" w:firstRowFirstColumn="0" w:firstRowLastColumn="0" w:lastRowFirstColumn="0" w:lastRowLastColumn="0"/>
                                    <w:rPr>
                                      <w:rFonts w:ascii="Utsaah" w:hAnsi="Utsaah"/>
                                      <w:sz w:val="20"/>
                                      <w:szCs w:val="20"/>
                                      <w:rtl/>
                                      <w:lang w:bidi="fa-IR"/>
                                    </w:rPr>
                                  </w:pPr>
                                  <w:r>
                                    <w:rPr>
                                      <w:rFonts w:ascii="Utsaah" w:hAnsi="Utsaah" w:hint="cs"/>
                                      <w:sz w:val="20"/>
                                      <w:szCs w:val="20"/>
                                      <w:rtl/>
                                      <w:lang w:bidi="fa-IR"/>
                                    </w:rPr>
                                    <w:t>96</w:t>
                                  </w:r>
                                  <w:r w:rsidRPr="004E7D6E">
                                    <w:rPr>
                                      <w:rFonts w:ascii="Utsaah" w:hAnsi="Utsaah" w:hint="cs"/>
                                      <w:sz w:val="20"/>
                                      <w:szCs w:val="20"/>
                                      <w:rtl/>
                                      <w:lang w:bidi="fa-IR"/>
                                    </w:rPr>
                                    <w:t>/</w:t>
                                  </w:r>
                                  <w:r>
                                    <w:rPr>
                                      <w:rFonts w:ascii="Utsaah" w:hAnsi="Utsaah" w:hint="cs"/>
                                      <w:sz w:val="20"/>
                                      <w:szCs w:val="20"/>
                                      <w:rtl/>
                                      <w:lang w:bidi="fa-IR"/>
                                    </w:rPr>
                                    <w:t>0</w:t>
                                  </w:r>
                                </w:p>
                              </w:tc>
                              <w:tc>
                                <w:tcPr>
                                  <w:tcW w:w="1276" w:type="dxa"/>
                                  <w:shd w:val="clear" w:color="auto" w:fill="auto"/>
                                  <w:hideMark/>
                                </w:tcPr>
                                <w:p w14:paraId="62E55B3D" w14:textId="77777777" w:rsidR="003D4636" w:rsidRPr="004E7D6E" w:rsidRDefault="003D4636" w:rsidP="003D4636">
                                  <w:pPr>
                                    <w:tabs>
                                      <w:tab w:val="center" w:leader="dot" w:pos="7938"/>
                                    </w:tabs>
                                    <w:bidi/>
                                    <w:spacing w:after="0"/>
                                    <w:jc w:val="center"/>
                                    <w:cnfStyle w:val="000000000000" w:firstRow="0" w:lastRow="0" w:firstColumn="0" w:lastColumn="0" w:oddVBand="0" w:evenVBand="0" w:oddHBand="0" w:evenHBand="0" w:firstRowFirstColumn="0" w:firstRowLastColumn="0" w:lastRowFirstColumn="0" w:lastRowLastColumn="0"/>
                                    <w:rPr>
                                      <w:rFonts w:ascii="Utsaah" w:hAnsi="Utsaah"/>
                                      <w:sz w:val="20"/>
                                      <w:szCs w:val="20"/>
                                      <w:rtl/>
                                      <w:lang w:bidi="fa-IR"/>
                                    </w:rPr>
                                  </w:pPr>
                                  <w:r w:rsidRPr="004E7D6E">
                                    <w:rPr>
                                      <w:rFonts w:ascii="Utsaah" w:hAnsi="Utsaah" w:hint="cs"/>
                                      <w:sz w:val="20"/>
                                      <w:szCs w:val="20"/>
                                      <w:rtl/>
                                      <w:lang w:bidi="fa-IR"/>
                                    </w:rPr>
                                    <w:t>--</w:t>
                                  </w:r>
                                </w:p>
                              </w:tc>
                              <w:tc>
                                <w:tcPr>
                                  <w:tcW w:w="1216" w:type="dxa"/>
                                  <w:shd w:val="clear" w:color="auto" w:fill="auto"/>
                                </w:tcPr>
                                <w:p w14:paraId="13EA0DE7" w14:textId="77777777" w:rsidR="003D4636" w:rsidRPr="004E7D6E" w:rsidRDefault="003D4636" w:rsidP="003D4636">
                                  <w:pPr>
                                    <w:tabs>
                                      <w:tab w:val="center" w:leader="dot" w:pos="7938"/>
                                    </w:tabs>
                                    <w:bidi/>
                                    <w:spacing w:after="0"/>
                                    <w:jc w:val="center"/>
                                    <w:cnfStyle w:val="000000000000" w:firstRow="0" w:lastRow="0" w:firstColumn="0" w:lastColumn="0" w:oddVBand="0" w:evenVBand="0" w:oddHBand="0" w:evenHBand="0" w:firstRowFirstColumn="0" w:firstRowLastColumn="0" w:lastRowFirstColumn="0" w:lastRowLastColumn="0"/>
                                    <w:rPr>
                                      <w:rFonts w:ascii="Utsaah" w:hAnsi="Utsaah"/>
                                      <w:sz w:val="20"/>
                                      <w:szCs w:val="20"/>
                                      <w:rtl/>
                                      <w:lang w:bidi="fa-IR"/>
                                    </w:rPr>
                                  </w:pPr>
                                </w:p>
                              </w:tc>
                            </w:tr>
                            <w:tr w:rsidR="003D4636" w:rsidRPr="00844634" w14:paraId="0F68E630" w14:textId="77777777" w:rsidTr="003D4636">
                              <w:trPr>
                                <w:cnfStyle w:val="000000100000" w:firstRow="0" w:lastRow="0" w:firstColumn="0" w:lastColumn="0" w:oddVBand="0" w:evenVBand="0" w:oddHBand="1" w:evenHBand="0" w:firstRowFirstColumn="0" w:firstRowLastColumn="0" w:lastRowFirstColumn="0" w:lastRowLastColumn="0"/>
                                <w:trHeight w:val="70"/>
                                <w:jc w:val="center"/>
                              </w:trPr>
                              <w:tc>
                                <w:tcPr>
                                  <w:cnfStyle w:val="001000000000" w:firstRow="0" w:lastRow="0" w:firstColumn="1" w:lastColumn="0" w:oddVBand="0" w:evenVBand="0" w:oddHBand="0" w:evenHBand="0" w:firstRowFirstColumn="0" w:firstRowLastColumn="0" w:lastRowFirstColumn="0" w:lastRowLastColumn="0"/>
                                  <w:tcW w:w="1102" w:type="dxa"/>
                                  <w:vMerge w:val="restart"/>
                                  <w:shd w:val="clear" w:color="auto" w:fill="F2F2F2" w:themeFill="background1" w:themeFillShade="F2"/>
                                  <w:vAlign w:val="center"/>
                                  <w:hideMark/>
                                </w:tcPr>
                                <w:p w14:paraId="227EB890" w14:textId="77777777" w:rsidR="003D4636" w:rsidRPr="00844634" w:rsidRDefault="003D4636" w:rsidP="003D4636">
                                  <w:pPr>
                                    <w:tabs>
                                      <w:tab w:val="center" w:leader="dot" w:pos="7938"/>
                                    </w:tabs>
                                    <w:bidi/>
                                    <w:spacing w:after="0"/>
                                    <w:jc w:val="center"/>
                                    <w:rPr>
                                      <w:rFonts w:asciiTheme="majorBidi" w:hAnsiTheme="majorBidi"/>
                                      <w:sz w:val="20"/>
                                      <w:szCs w:val="20"/>
                                      <w:rtl/>
                                      <w:lang w:bidi="fa-IR"/>
                                    </w:rPr>
                                  </w:pPr>
                                  <w:r>
                                    <w:rPr>
                                      <w:rFonts w:asciiTheme="majorBidi" w:hAnsiTheme="majorBidi"/>
                                      <w:b w:val="0"/>
                                      <w:bCs w:val="0"/>
                                      <w:sz w:val="20"/>
                                      <w:szCs w:val="20"/>
                                      <w:lang w:bidi="fa-IR"/>
                                    </w:rPr>
                                    <w:t>BMI</w:t>
                                  </w:r>
                                </w:p>
                                <w:p w14:paraId="727B3F08" w14:textId="77777777" w:rsidR="003D4636" w:rsidRPr="00844634" w:rsidRDefault="003D4636" w:rsidP="003D4636">
                                  <w:pPr>
                                    <w:tabs>
                                      <w:tab w:val="center" w:leader="dot" w:pos="7938"/>
                                    </w:tabs>
                                    <w:bidi/>
                                    <w:spacing w:after="0"/>
                                    <w:jc w:val="center"/>
                                    <w:rPr>
                                      <w:rFonts w:asciiTheme="majorBidi" w:hAnsiTheme="majorBidi"/>
                                      <w:sz w:val="20"/>
                                      <w:szCs w:val="20"/>
                                      <w:rtl/>
                                      <w:lang w:bidi="fa-IR"/>
                                    </w:rPr>
                                  </w:pPr>
                                  <w:r w:rsidRPr="00844634">
                                    <w:rPr>
                                      <w:rFonts w:asciiTheme="majorBidi" w:hAnsiTheme="majorBidi" w:hint="cs"/>
                                      <w:b w:val="0"/>
                                      <w:bCs w:val="0"/>
                                      <w:sz w:val="20"/>
                                      <w:szCs w:val="20"/>
                                      <w:rtl/>
                                      <w:lang w:bidi="fa-IR"/>
                                    </w:rPr>
                                    <w:t>(</w:t>
                                  </w:r>
                                  <w:r w:rsidRPr="00E95B05">
                                    <w:rPr>
                                      <w:rStyle w:val="fontstyle01"/>
                                      <w:rFonts w:asciiTheme="majorBidi" w:hAnsiTheme="majorBidi"/>
                                      <w:b w:val="0"/>
                                      <w:bCs w:val="0"/>
                                      <w:color w:val="auto"/>
                                      <w:szCs w:val="18"/>
                                      <w:lang w:bidi="fa-IR"/>
                                    </w:rPr>
                                    <w:t>kg/m</w:t>
                                  </w:r>
                                  <w:r w:rsidRPr="00E95B05">
                                    <w:rPr>
                                      <w:rStyle w:val="fontstyle01"/>
                                      <w:rFonts w:asciiTheme="majorBidi" w:hAnsiTheme="majorBidi"/>
                                      <w:b w:val="0"/>
                                      <w:bCs w:val="0"/>
                                      <w:color w:val="auto"/>
                                      <w:szCs w:val="18"/>
                                      <w:vertAlign w:val="superscript"/>
                                      <w:lang w:bidi="fa-IR"/>
                                    </w:rPr>
                                    <w:t>2</w:t>
                                  </w:r>
                                  <w:r w:rsidRPr="00844634">
                                    <w:rPr>
                                      <w:rFonts w:ascii="Utsaah" w:hAnsi="Utsaah" w:hint="cs"/>
                                      <w:b w:val="0"/>
                                      <w:bCs w:val="0"/>
                                      <w:sz w:val="20"/>
                                      <w:szCs w:val="20"/>
                                      <w:rtl/>
                                      <w:lang w:bidi="fa-IR"/>
                                    </w:rPr>
                                    <w:t>)</w:t>
                                  </w:r>
                                </w:p>
                              </w:tc>
                              <w:tc>
                                <w:tcPr>
                                  <w:tcW w:w="992" w:type="dxa"/>
                                  <w:shd w:val="clear" w:color="auto" w:fill="F2F2F2" w:themeFill="background1" w:themeFillShade="F2"/>
                                  <w:vAlign w:val="center"/>
                                  <w:hideMark/>
                                </w:tcPr>
                                <w:p w14:paraId="7D2E041F" w14:textId="77777777" w:rsidR="003D4636" w:rsidRPr="00844634" w:rsidRDefault="003D4636" w:rsidP="003D4636">
                                  <w:pPr>
                                    <w:tabs>
                                      <w:tab w:val="center" w:leader="dot" w:pos="7938"/>
                                    </w:tabs>
                                    <w:bidi/>
                                    <w:spacing w:after="0"/>
                                    <w:jc w:val="center"/>
                                    <w:cnfStyle w:val="000000100000" w:firstRow="0" w:lastRow="0" w:firstColumn="0" w:lastColumn="0" w:oddVBand="0" w:evenVBand="0" w:oddHBand="1" w:evenHBand="0" w:firstRowFirstColumn="0" w:firstRowLastColumn="0" w:lastRowFirstColumn="0" w:lastRowLastColumn="0"/>
                                    <w:rPr>
                                      <w:rFonts w:ascii="Utsaah" w:hAnsi="Utsaah"/>
                                      <w:sz w:val="20"/>
                                      <w:szCs w:val="20"/>
                                      <w:rtl/>
                                      <w:lang w:bidi="fa-IR"/>
                                    </w:rPr>
                                  </w:pPr>
                                  <w:r w:rsidRPr="00844634">
                                    <w:rPr>
                                      <w:rFonts w:ascii="Utsaah" w:hAnsi="Utsaah" w:hint="cs"/>
                                      <w:sz w:val="20"/>
                                      <w:szCs w:val="20"/>
                                      <w:rtl/>
                                      <w:lang w:bidi="fa-IR"/>
                                    </w:rPr>
                                    <w:t>پیش آزمون</w:t>
                                  </w:r>
                                </w:p>
                              </w:tc>
                              <w:tc>
                                <w:tcPr>
                                  <w:tcW w:w="1274" w:type="dxa"/>
                                  <w:shd w:val="clear" w:color="auto" w:fill="F2F2F2" w:themeFill="background1" w:themeFillShade="F2"/>
                                  <w:vAlign w:val="center"/>
                                  <w:hideMark/>
                                </w:tcPr>
                                <w:p w14:paraId="696120F4" w14:textId="77777777" w:rsidR="003D4636" w:rsidRPr="00844634" w:rsidRDefault="003D4636" w:rsidP="003D4636">
                                  <w:pPr>
                                    <w:tabs>
                                      <w:tab w:val="center" w:leader="dot" w:pos="7938"/>
                                    </w:tabs>
                                    <w:bidi/>
                                    <w:spacing w:after="0"/>
                                    <w:jc w:val="center"/>
                                    <w:cnfStyle w:val="000000100000" w:firstRow="0" w:lastRow="0" w:firstColumn="0" w:lastColumn="0" w:oddVBand="0" w:evenVBand="0" w:oddHBand="1" w:evenHBand="0" w:firstRowFirstColumn="0" w:firstRowLastColumn="0" w:lastRowFirstColumn="0" w:lastRowLastColumn="0"/>
                                    <w:rPr>
                                      <w:rFonts w:ascii="Utsaah" w:hAnsi="Utsaah"/>
                                      <w:sz w:val="20"/>
                                      <w:szCs w:val="20"/>
                                      <w:lang w:bidi="fa-IR"/>
                                    </w:rPr>
                                  </w:pPr>
                                  <w:r w:rsidRPr="006D2B52">
                                    <w:rPr>
                                      <w:rFonts w:eastAsia="Calibri" w:hint="cs"/>
                                      <w:sz w:val="20"/>
                                      <w:szCs w:val="20"/>
                                      <w:rtl/>
                                      <w14:ligatures w14:val="standardContextual"/>
                                    </w:rPr>
                                    <w:t xml:space="preserve">54/0 </w:t>
                                  </w:r>
                                  <w:r w:rsidRPr="006D2B52">
                                    <w:rPr>
                                      <w:rFonts w:ascii="Calibri" w:eastAsia="Calibri" w:hAnsi="Calibri" w:cs="Calibri" w:hint="cs"/>
                                      <w:sz w:val="20"/>
                                      <w:szCs w:val="20"/>
                                      <w:rtl/>
                                      <w14:ligatures w14:val="standardContextual"/>
                                    </w:rPr>
                                    <w:t>±</w:t>
                                  </w:r>
                                  <w:r w:rsidRPr="006D2B52">
                                    <w:rPr>
                                      <w:rFonts w:eastAsia="Calibri" w:hint="cs"/>
                                      <w:sz w:val="20"/>
                                      <w:szCs w:val="20"/>
                                      <w:rtl/>
                                      <w14:ligatures w14:val="standardContextual"/>
                                    </w:rPr>
                                    <w:t xml:space="preserve"> 33/31</w:t>
                                  </w:r>
                                </w:p>
                              </w:tc>
                              <w:tc>
                                <w:tcPr>
                                  <w:tcW w:w="1275" w:type="dxa"/>
                                  <w:shd w:val="clear" w:color="auto" w:fill="F2F2F2" w:themeFill="background1" w:themeFillShade="F2"/>
                                  <w:vAlign w:val="center"/>
                                  <w:hideMark/>
                                </w:tcPr>
                                <w:p w14:paraId="4E3A2F0B" w14:textId="77777777" w:rsidR="003D4636" w:rsidRPr="00844634" w:rsidRDefault="003D4636" w:rsidP="003D4636">
                                  <w:pPr>
                                    <w:tabs>
                                      <w:tab w:val="center" w:leader="dot" w:pos="7938"/>
                                    </w:tabs>
                                    <w:bidi/>
                                    <w:spacing w:after="0"/>
                                    <w:jc w:val="center"/>
                                    <w:cnfStyle w:val="000000100000" w:firstRow="0" w:lastRow="0" w:firstColumn="0" w:lastColumn="0" w:oddVBand="0" w:evenVBand="0" w:oddHBand="1" w:evenHBand="0" w:firstRowFirstColumn="0" w:firstRowLastColumn="0" w:lastRowFirstColumn="0" w:lastRowLastColumn="0"/>
                                    <w:rPr>
                                      <w:rFonts w:ascii="Utsaah" w:hAnsi="Utsaah"/>
                                      <w:sz w:val="20"/>
                                      <w:szCs w:val="20"/>
                                      <w:rtl/>
                                      <w:lang w:bidi="fa-IR"/>
                                    </w:rPr>
                                  </w:pPr>
                                  <w:r w:rsidRPr="006D2B52">
                                    <w:rPr>
                                      <w:rFonts w:eastAsia="Calibri" w:hint="cs"/>
                                      <w:sz w:val="20"/>
                                      <w:szCs w:val="20"/>
                                      <w:rtl/>
                                      <w14:ligatures w14:val="standardContextual"/>
                                    </w:rPr>
                                    <w:t xml:space="preserve">42/0 </w:t>
                                  </w:r>
                                  <w:r w:rsidRPr="006D2B52">
                                    <w:rPr>
                                      <w:rFonts w:ascii="Calibri" w:eastAsia="Calibri" w:hAnsi="Calibri" w:cs="Calibri" w:hint="cs"/>
                                      <w:sz w:val="20"/>
                                      <w:szCs w:val="20"/>
                                      <w:rtl/>
                                      <w14:ligatures w14:val="standardContextual"/>
                                    </w:rPr>
                                    <w:t>±</w:t>
                                  </w:r>
                                  <w:r w:rsidRPr="006D2B52">
                                    <w:rPr>
                                      <w:rFonts w:eastAsia="Calibri" w:hint="cs"/>
                                      <w:sz w:val="20"/>
                                      <w:szCs w:val="20"/>
                                      <w:rtl/>
                                      <w14:ligatures w14:val="standardContextual"/>
                                    </w:rPr>
                                    <w:t xml:space="preserve"> 98/30</w:t>
                                  </w:r>
                                </w:p>
                              </w:tc>
                              <w:tc>
                                <w:tcPr>
                                  <w:tcW w:w="1603" w:type="dxa"/>
                                  <w:shd w:val="clear" w:color="auto" w:fill="F2F2F2" w:themeFill="background1" w:themeFillShade="F2"/>
                                  <w:vAlign w:val="center"/>
                                  <w:hideMark/>
                                </w:tcPr>
                                <w:p w14:paraId="292BA33F" w14:textId="77777777" w:rsidR="003D4636" w:rsidRPr="00844634" w:rsidRDefault="003D4636" w:rsidP="003D4636">
                                  <w:pPr>
                                    <w:tabs>
                                      <w:tab w:val="center" w:leader="dot" w:pos="7938"/>
                                    </w:tabs>
                                    <w:bidi/>
                                    <w:spacing w:after="0"/>
                                    <w:jc w:val="center"/>
                                    <w:cnfStyle w:val="000000100000" w:firstRow="0" w:lastRow="0" w:firstColumn="0" w:lastColumn="0" w:oddVBand="0" w:evenVBand="0" w:oddHBand="1" w:evenHBand="0" w:firstRowFirstColumn="0" w:firstRowLastColumn="0" w:lastRowFirstColumn="0" w:lastRowLastColumn="0"/>
                                    <w:rPr>
                                      <w:rFonts w:ascii="Utsaah" w:hAnsi="Utsaah"/>
                                      <w:sz w:val="20"/>
                                      <w:szCs w:val="20"/>
                                      <w:rtl/>
                                      <w:lang w:bidi="fa-IR"/>
                                    </w:rPr>
                                  </w:pPr>
                                  <w:r w:rsidRPr="006D2B52">
                                    <w:rPr>
                                      <w:rFonts w:eastAsia="Calibri" w:hint="cs"/>
                                      <w:sz w:val="20"/>
                                      <w:szCs w:val="20"/>
                                      <w:rtl/>
                                      <w14:ligatures w14:val="standardContextual"/>
                                    </w:rPr>
                                    <w:t xml:space="preserve">44/0 </w:t>
                                  </w:r>
                                  <w:r w:rsidRPr="006D2B52">
                                    <w:rPr>
                                      <w:rFonts w:ascii="Calibri" w:eastAsia="Calibri" w:hAnsi="Calibri" w:cs="Calibri" w:hint="cs"/>
                                      <w:sz w:val="20"/>
                                      <w:szCs w:val="20"/>
                                      <w:rtl/>
                                      <w14:ligatures w14:val="standardContextual"/>
                                    </w:rPr>
                                    <w:t>±</w:t>
                                  </w:r>
                                  <w:r w:rsidRPr="006D2B52">
                                    <w:rPr>
                                      <w:rFonts w:eastAsia="Calibri" w:hint="cs"/>
                                      <w:sz w:val="20"/>
                                      <w:szCs w:val="20"/>
                                      <w:rtl/>
                                      <w14:ligatures w14:val="standardContextual"/>
                                    </w:rPr>
                                    <w:t xml:space="preserve"> 82/30</w:t>
                                  </w:r>
                                </w:p>
                              </w:tc>
                              <w:tc>
                                <w:tcPr>
                                  <w:tcW w:w="1276" w:type="dxa"/>
                                  <w:shd w:val="clear" w:color="auto" w:fill="F2F2F2" w:themeFill="background1" w:themeFillShade="F2"/>
                                  <w:vAlign w:val="center"/>
                                  <w:hideMark/>
                                </w:tcPr>
                                <w:p w14:paraId="0A227118" w14:textId="77777777" w:rsidR="003D4636" w:rsidRPr="00844634" w:rsidRDefault="003D4636" w:rsidP="003D4636">
                                  <w:pPr>
                                    <w:tabs>
                                      <w:tab w:val="center" w:leader="dot" w:pos="7938"/>
                                    </w:tabs>
                                    <w:bidi/>
                                    <w:spacing w:after="0"/>
                                    <w:jc w:val="center"/>
                                    <w:cnfStyle w:val="000000100000" w:firstRow="0" w:lastRow="0" w:firstColumn="0" w:lastColumn="0" w:oddVBand="0" w:evenVBand="0" w:oddHBand="1" w:evenHBand="0" w:firstRowFirstColumn="0" w:firstRowLastColumn="0" w:lastRowFirstColumn="0" w:lastRowLastColumn="0"/>
                                    <w:rPr>
                                      <w:rFonts w:ascii="Utsaah" w:hAnsi="Utsaah"/>
                                      <w:sz w:val="20"/>
                                      <w:szCs w:val="20"/>
                                      <w:rtl/>
                                      <w:lang w:bidi="fa-IR"/>
                                    </w:rPr>
                                  </w:pPr>
                                  <w:r w:rsidRPr="006D2B52">
                                    <w:rPr>
                                      <w:rFonts w:eastAsia="Calibri" w:hint="cs"/>
                                      <w:sz w:val="20"/>
                                      <w:szCs w:val="20"/>
                                      <w:rtl/>
                                      <w14:ligatures w14:val="standardContextual"/>
                                    </w:rPr>
                                    <w:t xml:space="preserve">74/0 </w:t>
                                  </w:r>
                                  <w:r w:rsidRPr="006D2B52">
                                    <w:rPr>
                                      <w:rFonts w:ascii="Calibri" w:eastAsia="Calibri" w:hAnsi="Calibri" w:cs="Calibri" w:hint="cs"/>
                                      <w:sz w:val="20"/>
                                      <w:szCs w:val="20"/>
                                      <w:rtl/>
                                      <w14:ligatures w14:val="standardContextual"/>
                                    </w:rPr>
                                    <w:t>±</w:t>
                                  </w:r>
                                  <w:r w:rsidRPr="006D2B52">
                                    <w:rPr>
                                      <w:rFonts w:eastAsia="Calibri" w:hint="cs"/>
                                      <w:sz w:val="20"/>
                                      <w:szCs w:val="20"/>
                                      <w:rtl/>
                                      <w14:ligatures w14:val="standardContextual"/>
                                    </w:rPr>
                                    <w:t xml:space="preserve"> 21/31</w:t>
                                  </w:r>
                                </w:p>
                              </w:tc>
                              <w:tc>
                                <w:tcPr>
                                  <w:tcW w:w="1216" w:type="dxa"/>
                                  <w:shd w:val="clear" w:color="auto" w:fill="F2F2F2" w:themeFill="background1" w:themeFillShade="F2"/>
                                  <w:hideMark/>
                                </w:tcPr>
                                <w:p w14:paraId="66596AF3" w14:textId="77777777" w:rsidR="003D4636" w:rsidRPr="004E7D6E" w:rsidRDefault="003D4636" w:rsidP="003D4636">
                                  <w:pPr>
                                    <w:tabs>
                                      <w:tab w:val="center" w:leader="dot" w:pos="7938"/>
                                    </w:tabs>
                                    <w:bidi/>
                                    <w:spacing w:after="0"/>
                                    <w:jc w:val="center"/>
                                    <w:cnfStyle w:val="000000100000" w:firstRow="0" w:lastRow="0" w:firstColumn="0" w:lastColumn="0" w:oddVBand="0" w:evenVBand="0" w:oddHBand="1" w:evenHBand="0" w:firstRowFirstColumn="0" w:firstRowLastColumn="0" w:lastRowFirstColumn="0" w:lastRowLastColumn="0"/>
                                    <w:rPr>
                                      <w:rFonts w:ascii="Utsaah" w:hAnsi="Utsaah"/>
                                      <w:sz w:val="20"/>
                                      <w:szCs w:val="20"/>
                                      <w:rtl/>
                                      <w:lang w:bidi="fa-IR"/>
                                    </w:rPr>
                                  </w:pPr>
                                  <w:r>
                                    <w:rPr>
                                      <w:rFonts w:ascii="Utsaah" w:hAnsi="Utsaah" w:hint="cs"/>
                                      <w:sz w:val="20"/>
                                      <w:szCs w:val="20"/>
                                      <w:rtl/>
                                      <w:lang w:bidi="fa-IR"/>
                                    </w:rPr>
                                    <w:t>061</w:t>
                                  </w:r>
                                  <w:r w:rsidRPr="004E7D6E">
                                    <w:rPr>
                                      <w:rFonts w:ascii="Utsaah" w:hAnsi="Utsaah" w:hint="cs"/>
                                      <w:sz w:val="20"/>
                                      <w:szCs w:val="20"/>
                                      <w:rtl/>
                                      <w:lang w:bidi="fa-IR"/>
                                    </w:rPr>
                                    <w:t>/0</w:t>
                                  </w:r>
                                </w:p>
                              </w:tc>
                            </w:tr>
                            <w:tr w:rsidR="003D4636" w:rsidRPr="00844634" w14:paraId="43D6DEC3" w14:textId="77777777" w:rsidTr="003D4636">
                              <w:trPr>
                                <w:trHeight w:val="63"/>
                                <w:jc w:val="center"/>
                              </w:trPr>
                              <w:tc>
                                <w:tcPr>
                                  <w:cnfStyle w:val="001000000000" w:firstRow="0" w:lastRow="0" w:firstColumn="1" w:lastColumn="0" w:oddVBand="0" w:evenVBand="0" w:oddHBand="0" w:evenHBand="0" w:firstRowFirstColumn="0" w:firstRowLastColumn="0" w:lastRowFirstColumn="0" w:lastRowLastColumn="0"/>
                                  <w:tcW w:w="1102" w:type="dxa"/>
                                  <w:vMerge/>
                                  <w:vAlign w:val="center"/>
                                  <w:hideMark/>
                                </w:tcPr>
                                <w:p w14:paraId="46538738" w14:textId="77777777" w:rsidR="003D4636" w:rsidRPr="00844634" w:rsidRDefault="003D4636" w:rsidP="003D4636">
                                  <w:pPr>
                                    <w:bidi/>
                                    <w:spacing w:after="0"/>
                                    <w:jc w:val="left"/>
                                    <w:rPr>
                                      <w:rFonts w:asciiTheme="majorBidi" w:hAnsiTheme="majorBidi"/>
                                      <w:sz w:val="20"/>
                                      <w:szCs w:val="20"/>
                                      <w:lang w:bidi="fa-IR"/>
                                    </w:rPr>
                                  </w:pPr>
                                </w:p>
                              </w:tc>
                              <w:tc>
                                <w:tcPr>
                                  <w:tcW w:w="992" w:type="dxa"/>
                                  <w:shd w:val="clear" w:color="auto" w:fill="F2F2F2" w:themeFill="background1" w:themeFillShade="F2"/>
                                  <w:vAlign w:val="center"/>
                                  <w:hideMark/>
                                </w:tcPr>
                                <w:p w14:paraId="0D7749A3" w14:textId="77777777" w:rsidR="003D4636" w:rsidRPr="00844634" w:rsidRDefault="003D4636" w:rsidP="003D4636">
                                  <w:pPr>
                                    <w:tabs>
                                      <w:tab w:val="center" w:leader="dot" w:pos="7938"/>
                                    </w:tabs>
                                    <w:bidi/>
                                    <w:spacing w:after="0"/>
                                    <w:jc w:val="center"/>
                                    <w:cnfStyle w:val="000000000000" w:firstRow="0" w:lastRow="0" w:firstColumn="0" w:lastColumn="0" w:oddVBand="0" w:evenVBand="0" w:oddHBand="0" w:evenHBand="0" w:firstRowFirstColumn="0" w:firstRowLastColumn="0" w:lastRowFirstColumn="0" w:lastRowLastColumn="0"/>
                                    <w:rPr>
                                      <w:rFonts w:ascii="Utsaah" w:hAnsi="Utsaah"/>
                                      <w:sz w:val="20"/>
                                      <w:szCs w:val="20"/>
                                      <w:rtl/>
                                      <w:lang w:bidi="fa-IR"/>
                                    </w:rPr>
                                  </w:pPr>
                                  <w:r w:rsidRPr="00844634">
                                    <w:rPr>
                                      <w:rFonts w:ascii="Utsaah" w:hAnsi="Utsaah" w:hint="cs"/>
                                      <w:sz w:val="20"/>
                                      <w:szCs w:val="20"/>
                                      <w:rtl/>
                                      <w:lang w:bidi="fa-IR"/>
                                    </w:rPr>
                                    <w:t>پس آزمون</w:t>
                                  </w:r>
                                </w:p>
                              </w:tc>
                              <w:tc>
                                <w:tcPr>
                                  <w:tcW w:w="1274" w:type="dxa"/>
                                  <w:shd w:val="clear" w:color="auto" w:fill="F2F2F2" w:themeFill="background1" w:themeFillShade="F2"/>
                                  <w:vAlign w:val="center"/>
                                  <w:hideMark/>
                                </w:tcPr>
                                <w:p w14:paraId="3450A0F9" w14:textId="77777777" w:rsidR="003D4636" w:rsidRPr="00844634" w:rsidRDefault="003D4636" w:rsidP="003D4636">
                                  <w:pPr>
                                    <w:tabs>
                                      <w:tab w:val="center" w:leader="dot" w:pos="7938"/>
                                    </w:tabs>
                                    <w:bidi/>
                                    <w:spacing w:after="0"/>
                                    <w:jc w:val="center"/>
                                    <w:cnfStyle w:val="000000000000" w:firstRow="0" w:lastRow="0" w:firstColumn="0" w:lastColumn="0" w:oddVBand="0" w:evenVBand="0" w:oddHBand="0" w:evenHBand="0" w:firstRowFirstColumn="0" w:firstRowLastColumn="0" w:lastRowFirstColumn="0" w:lastRowLastColumn="0"/>
                                    <w:rPr>
                                      <w:rFonts w:ascii="Utsaah" w:hAnsi="Utsaah"/>
                                      <w:sz w:val="20"/>
                                      <w:szCs w:val="20"/>
                                      <w:lang w:bidi="fa-IR"/>
                                    </w:rPr>
                                  </w:pPr>
                                  <w:r w:rsidRPr="006D2B52">
                                    <w:rPr>
                                      <w:rFonts w:eastAsia="Calibri" w:hint="cs"/>
                                      <w:sz w:val="20"/>
                                      <w:szCs w:val="20"/>
                                      <w:rtl/>
                                      <w14:ligatures w14:val="standardContextual"/>
                                    </w:rPr>
                                    <w:t xml:space="preserve">61/0 </w:t>
                                  </w:r>
                                  <w:r w:rsidRPr="006D2B52">
                                    <w:rPr>
                                      <w:rFonts w:ascii="Calibri" w:eastAsia="Calibri" w:hAnsi="Calibri" w:cs="Calibri" w:hint="cs"/>
                                      <w:sz w:val="20"/>
                                      <w:szCs w:val="20"/>
                                      <w:rtl/>
                                      <w14:ligatures w14:val="standardContextual"/>
                                    </w:rPr>
                                    <w:t>±</w:t>
                                  </w:r>
                                  <w:r w:rsidRPr="006D2B52">
                                    <w:rPr>
                                      <w:rFonts w:eastAsia="Calibri" w:hint="cs"/>
                                      <w:sz w:val="20"/>
                                      <w:szCs w:val="20"/>
                                      <w:rtl/>
                                      <w14:ligatures w14:val="standardContextual"/>
                                    </w:rPr>
                                    <w:t xml:space="preserve"> 14/30</w:t>
                                  </w:r>
                                </w:p>
                              </w:tc>
                              <w:tc>
                                <w:tcPr>
                                  <w:tcW w:w="1275" w:type="dxa"/>
                                  <w:shd w:val="clear" w:color="auto" w:fill="F2F2F2" w:themeFill="background1" w:themeFillShade="F2"/>
                                  <w:vAlign w:val="center"/>
                                  <w:hideMark/>
                                </w:tcPr>
                                <w:p w14:paraId="143C3120" w14:textId="77777777" w:rsidR="003D4636" w:rsidRPr="00844634" w:rsidRDefault="003D4636" w:rsidP="003D4636">
                                  <w:pPr>
                                    <w:tabs>
                                      <w:tab w:val="center" w:leader="dot" w:pos="7938"/>
                                    </w:tabs>
                                    <w:bidi/>
                                    <w:spacing w:after="0"/>
                                    <w:jc w:val="center"/>
                                    <w:cnfStyle w:val="000000000000" w:firstRow="0" w:lastRow="0" w:firstColumn="0" w:lastColumn="0" w:oddVBand="0" w:evenVBand="0" w:oddHBand="0" w:evenHBand="0" w:firstRowFirstColumn="0" w:firstRowLastColumn="0" w:lastRowFirstColumn="0" w:lastRowLastColumn="0"/>
                                    <w:rPr>
                                      <w:rFonts w:ascii="Utsaah" w:hAnsi="Utsaah"/>
                                      <w:sz w:val="20"/>
                                      <w:szCs w:val="20"/>
                                      <w:rtl/>
                                      <w:lang w:bidi="fa-IR"/>
                                    </w:rPr>
                                  </w:pPr>
                                  <w:r w:rsidRPr="006D2B52">
                                    <w:rPr>
                                      <w:rFonts w:eastAsia="Calibri" w:hint="cs"/>
                                      <w:sz w:val="20"/>
                                      <w:szCs w:val="20"/>
                                      <w:rtl/>
                                      <w14:ligatures w14:val="standardContextual"/>
                                    </w:rPr>
                                    <w:t xml:space="preserve">48/0 </w:t>
                                  </w:r>
                                  <w:r w:rsidRPr="006D2B52">
                                    <w:rPr>
                                      <w:rFonts w:ascii="Calibri" w:eastAsia="Calibri" w:hAnsi="Calibri" w:cs="Calibri" w:hint="cs"/>
                                      <w:sz w:val="20"/>
                                      <w:szCs w:val="20"/>
                                      <w:rtl/>
                                      <w14:ligatures w14:val="standardContextual"/>
                                    </w:rPr>
                                    <w:t>±</w:t>
                                  </w:r>
                                  <w:r w:rsidRPr="006D2B52">
                                    <w:rPr>
                                      <w:rFonts w:eastAsia="Calibri" w:hint="cs"/>
                                      <w:sz w:val="20"/>
                                      <w:szCs w:val="20"/>
                                      <w:rtl/>
                                      <w14:ligatures w14:val="standardContextual"/>
                                    </w:rPr>
                                    <w:t xml:space="preserve"> 77/30</w:t>
                                  </w:r>
                                </w:p>
                              </w:tc>
                              <w:tc>
                                <w:tcPr>
                                  <w:tcW w:w="1603" w:type="dxa"/>
                                  <w:shd w:val="clear" w:color="auto" w:fill="F2F2F2" w:themeFill="background1" w:themeFillShade="F2"/>
                                  <w:vAlign w:val="center"/>
                                  <w:hideMark/>
                                </w:tcPr>
                                <w:p w14:paraId="643542BC" w14:textId="77777777" w:rsidR="003D4636" w:rsidRPr="00844634" w:rsidRDefault="003D4636" w:rsidP="003D4636">
                                  <w:pPr>
                                    <w:tabs>
                                      <w:tab w:val="center" w:leader="dot" w:pos="7938"/>
                                    </w:tabs>
                                    <w:bidi/>
                                    <w:spacing w:after="0"/>
                                    <w:jc w:val="center"/>
                                    <w:cnfStyle w:val="000000000000" w:firstRow="0" w:lastRow="0" w:firstColumn="0" w:lastColumn="0" w:oddVBand="0" w:evenVBand="0" w:oddHBand="0" w:evenHBand="0" w:firstRowFirstColumn="0" w:firstRowLastColumn="0" w:lastRowFirstColumn="0" w:lastRowLastColumn="0"/>
                                    <w:rPr>
                                      <w:rFonts w:ascii="Utsaah" w:hAnsi="Utsaah"/>
                                      <w:sz w:val="20"/>
                                      <w:szCs w:val="20"/>
                                      <w:rtl/>
                                      <w:lang w:bidi="fa-IR"/>
                                    </w:rPr>
                                  </w:pPr>
                                  <w:r w:rsidRPr="006D2B52">
                                    <w:rPr>
                                      <w:rFonts w:eastAsia="Calibri" w:hint="cs"/>
                                      <w:sz w:val="20"/>
                                      <w:szCs w:val="20"/>
                                      <w:rtl/>
                                      <w14:ligatures w14:val="standardContextual"/>
                                    </w:rPr>
                                    <w:t xml:space="preserve">43/0 </w:t>
                                  </w:r>
                                  <w:r w:rsidRPr="006D2B52">
                                    <w:rPr>
                                      <w:rFonts w:ascii="Calibri" w:eastAsia="Calibri" w:hAnsi="Calibri" w:cs="Calibri" w:hint="cs"/>
                                      <w:sz w:val="20"/>
                                      <w:szCs w:val="20"/>
                                      <w:rtl/>
                                      <w14:ligatures w14:val="standardContextual"/>
                                    </w:rPr>
                                    <w:t>±</w:t>
                                  </w:r>
                                  <w:r w:rsidRPr="006D2B52">
                                    <w:rPr>
                                      <w:rFonts w:eastAsia="Calibri" w:hint="cs"/>
                                      <w:sz w:val="20"/>
                                      <w:szCs w:val="20"/>
                                      <w:rtl/>
                                      <w14:ligatures w14:val="standardContextual"/>
                                    </w:rPr>
                                    <w:t xml:space="preserve"> 35/29</w:t>
                                  </w:r>
                                </w:p>
                              </w:tc>
                              <w:tc>
                                <w:tcPr>
                                  <w:tcW w:w="1276" w:type="dxa"/>
                                  <w:shd w:val="clear" w:color="auto" w:fill="F2F2F2" w:themeFill="background1" w:themeFillShade="F2"/>
                                  <w:vAlign w:val="center"/>
                                  <w:hideMark/>
                                </w:tcPr>
                                <w:p w14:paraId="6A4E0348" w14:textId="77777777" w:rsidR="003D4636" w:rsidRPr="00844634" w:rsidRDefault="003D4636" w:rsidP="003D4636">
                                  <w:pPr>
                                    <w:tabs>
                                      <w:tab w:val="center" w:leader="dot" w:pos="7938"/>
                                    </w:tabs>
                                    <w:bidi/>
                                    <w:spacing w:after="0"/>
                                    <w:jc w:val="center"/>
                                    <w:cnfStyle w:val="000000000000" w:firstRow="0" w:lastRow="0" w:firstColumn="0" w:lastColumn="0" w:oddVBand="0" w:evenVBand="0" w:oddHBand="0" w:evenHBand="0" w:firstRowFirstColumn="0" w:firstRowLastColumn="0" w:lastRowFirstColumn="0" w:lastRowLastColumn="0"/>
                                    <w:rPr>
                                      <w:rFonts w:ascii="Utsaah" w:hAnsi="Utsaah"/>
                                      <w:sz w:val="20"/>
                                      <w:szCs w:val="20"/>
                                      <w:rtl/>
                                      <w:lang w:bidi="fa-IR"/>
                                    </w:rPr>
                                  </w:pPr>
                                  <w:r w:rsidRPr="006D2B52">
                                    <w:rPr>
                                      <w:rFonts w:eastAsia="Calibri" w:hint="cs"/>
                                      <w:sz w:val="20"/>
                                      <w:szCs w:val="20"/>
                                      <w:rtl/>
                                      <w14:ligatures w14:val="standardContextual"/>
                                    </w:rPr>
                                    <w:t xml:space="preserve">74/0 </w:t>
                                  </w:r>
                                  <w:r w:rsidRPr="006D2B52">
                                    <w:rPr>
                                      <w:rFonts w:ascii="Calibri" w:eastAsia="Calibri" w:hAnsi="Calibri" w:cs="Calibri" w:hint="cs"/>
                                      <w:sz w:val="20"/>
                                      <w:szCs w:val="20"/>
                                      <w:rtl/>
                                      <w14:ligatures w14:val="standardContextual"/>
                                    </w:rPr>
                                    <w:t>±</w:t>
                                  </w:r>
                                  <w:r w:rsidRPr="006D2B52">
                                    <w:rPr>
                                      <w:rFonts w:eastAsia="Calibri" w:hint="cs"/>
                                      <w:sz w:val="20"/>
                                      <w:szCs w:val="20"/>
                                      <w:rtl/>
                                      <w14:ligatures w14:val="standardContextual"/>
                                    </w:rPr>
                                    <w:t xml:space="preserve"> 34/31</w:t>
                                  </w:r>
                                </w:p>
                              </w:tc>
                              <w:tc>
                                <w:tcPr>
                                  <w:tcW w:w="1216" w:type="dxa"/>
                                  <w:shd w:val="clear" w:color="auto" w:fill="F2F2F2" w:themeFill="background1" w:themeFillShade="F2"/>
                                  <w:hideMark/>
                                </w:tcPr>
                                <w:p w14:paraId="4DE0CAF4" w14:textId="77777777" w:rsidR="003D4636" w:rsidRPr="004E7D6E" w:rsidRDefault="003D4636" w:rsidP="003D4636">
                                  <w:pPr>
                                    <w:tabs>
                                      <w:tab w:val="center" w:leader="dot" w:pos="7938"/>
                                    </w:tabs>
                                    <w:bidi/>
                                    <w:spacing w:after="0"/>
                                    <w:jc w:val="center"/>
                                    <w:cnfStyle w:val="000000000000" w:firstRow="0" w:lastRow="0" w:firstColumn="0" w:lastColumn="0" w:oddVBand="0" w:evenVBand="0" w:oddHBand="0" w:evenHBand="0" w:firstRowFirstColumn="0" w:firstRowLastColumn="0" w:lastRowFirstColumn="0" w:lastRowLastColumn="0"/>
                                    <w:rPr>
                                      <w:rFonts w:ascii="Utsaah" w:hAnsi="Utsaah"/>
                                      <w:sz w:val="20"/>
                                      <w:szCs w:val="20"/>
                                      <w:rtl/>
                                      <w:lang w:bidi="fa-IR"/>
                                    </w:rPr>
                                  </w:pPr>
                                  <w:r w:rsidRPr="004E7D6E">
                                    <w:rPr>
                                      <w:rFonts w:ascii="Utsaah" w:hAnsi="Utsaah" w:hint="cs"/>
                                      <w:sz w:val="20"/>
                                      <w:szCs w:val="20"/>
                                      <w:vertAlign w:val="superscript"/>
                                      <w:rtl/>
                                      <w:lang w:bidi="fa-IR"/>
                                    </w:rPr>
                                    <w:t>*</w:t>
                                  </w:r>
                                  <w:r>
                                    <w:rPr>
                                      <w:rFonts w:ascii="Utsaah" w:hAnsi="Utsaah" w:hint="cs"/>
                                      <w:sz w:val="20"/>
                                      <w:szCs w:val="20"/>
                                      <w:rtl/>
                                      <w:lang w:bidi="fa-IR"/>
                                    </w:rPr>
                                    <w:t>0001</w:t>
                                  </w:r>
                                  <w:r w:rsidRPr="004E7D6E">
                                    <w:rPr>
                                      <w:rFonts w:ascii="Utsaah" w:hAnsi="Utsaah" w:hint="cs"/>
                                      <w:sz w:val="20"/>
                                      <w:szCs w:val="20"/>
                                      <w:rtl/>
                                      <w:lang w:bidi="fa-IR"/>
                                    </w:rPr>
                                    <w:t>/0</w:t>
                                  </w:r>
                                </w:p>
                              </w:tc>
                            </w:tr>
                            <w:tr w:rsidR="003D4636" w:rsidRPr="00844634" w14:paraId="0C437CA8" w14:textId="77777777" w:rsidTr="003D4636">
                              <w:trPr>
                                <w:cnfStyle w:val="000000100000" w:firstRow="0" w:lastRow="0" w:firstColumn="0" w:lastColumn="0" w:oddVBand="0" w:evenVBand="0" w:oddHBand="1" w:evenHBand="0" w:firstRowFirstColumn="0" w:firstRowLastColumn="0" w:lastRowFirstColumn="0" w:lastRowLastColumn="0"/>
                                <w:trHeight w:val="53"/>
                                <w:jc w:val="center"/>
                              </w:trPr>
                              <w:tc>
                                <w:tcPr>
                                  <w:cnfStyle w:val="001000000000" w:firstRow="0" w:lastRow="0" w:firstColumn="1" w:lastColumn="0" w:oddVBand="0" w:evenVBand="0" w:oddHBand="0" w:evenHBand="0" w:firstRowFirstColumn="0" w:firstRowLastColumn="0" w:lastRowFirstColumn="0" w:lastRowLastColumn="0"/>
                                  <w:tcW w:w="1102" w:type="dxa"/>
                                  <w:vMerge/>
                                  <w:vAlign w:val="center"/>
                                  <w:hideMark/>
                                </w:tcPr>
                                <w:p w14:paraId="252CBCCD" w14:textId="77777777" w:rsidR="003D4636" w:rsidRPr="00844634" w:rsidRDefault="003D4636" w:rsidP="003D4636">
                                  <w:pPr>
                                    <w:bidi/>
                                    <w:spacing w:after="0"/>
                                    <w:jc w:val="left"/>
                                    <w:rPr>
                                      <w:rFonts w:asciiTheme="majorBidi" w:hAnsiTheme="majorBidi"/>
                                      <w:sz w:val="20"/>
                                      <w:szCs w:val="20"/>
                                      <w:lang w:bidi="fa-IR"/>
                                    </w:rPr>
                                  </w:pPr>
                                </w:p>
                              </w:tc>
                              <w:tc>
                                <w:tcPr>
                                  <w:tcW w:w="992" w:type="dxa"/>
                                  <w:shd w:val="clear" w:color="auto" w:fill="F2F2F2" w:themeFill="background1" w:themeFillShade="F2"/>
                                  <w:vAlign w:val="center"/>
                                  <w:hideMark/>
                                </w:tcPr>
                                <w:p w14:paraId="4053D5C5" w14:textId="77777777" w:rsidR="003D4636" w:rsidRPr="00844634" w:rsidRDefault="003D4636" w:rsidP="003D4636">
                                  <w:pPr>
                                    <w:tabs>
                                      <w:tab w:val="center" w:leader="dot" w:pos="7938"/>
                                    </w:tabs>
                                    <w:bidi/>
                                    <w:spacing w:after="0"/>
                                    <w:jc w:val="center"/>
                                    <w:cnfStyle w:val="000000100000" w:firstRow="0" w:lastRow="0" w:firstColumn="0" w:lastColumn="0" w:oddVBand="0" w:evenVBand="0" w:oddHBand="1" w:evenHBand="0" w:firstRowFirstColumn="0" w:firstRowLastColumn="0" w:lastRowFirstColumn="0" w:lastRowLastColumn="0"/>
                                    <w:rPr>
                                      <w:rFonts w:asciiTheme="majorBidi" w:hAnsiTheme="majorBidi"/>
                                      <w:sz w:val="20"/>
                                      <w:szCs w:val="20"/>
                                      <w:rtl/>
                                      <w:lang w:bidi="fa-IR"/>
                                    </w:rPr>
                                  </w:pPr>
                                  <w:r w:rsidRPr="00844634">
                                    <w:rPr>
                                      <w:rFonts w:asciiTheme="majorBidi" w:hAnsiTheme="majorBidi" w:hint="cs"/>
                                      <w:sz w:val="20"/>
                                      <w:szCs w:val="20"/>
                                      <w:rtl/>
                                      <w:lang w:bidi="fa-IR"/>
                                    </w:rPr>
                                    <w:t>درصد تغییرات</w:t>
                                  </w:r>
                                </w:p>
                              </w:tc>
                              <w:tc>
                                <w:tcPr>
                                  <w:tcW w:w="1274" w:type="dxa"/>
                                  <w:shd w:val="clear" w:color="auto" w:fill="F2F2F2" w:themeFill="background1" w:themeFillShade="F2"/>
                                  <w:vAlign w:val="center"/>
                                  <w:hideMark/>
                                </w:tcPr>
                                <w:p w14:paraId="6B3CC37A" w14:textId="77777777" w:rsidR="003D4636" w:rsidRPr="00844634" w:rsidRDefault="003D4636" w:rsidP="003D4636">
                                  <w:pPr>
                                    <w:tabs>
                                      <w:tab w:val="center" w:leader="dot" w:pos="7938"/>
                                    </w:tabs>
                                    <w:bidi/>
                                    <w:spacing w:after="0"/>
                                    <w:jc w:val="center"/>
                                    <w:cnfStyle w:val="000000100000" w:firstRow="0" w:lastRow="0" w:firstColumn="0" w:lastColumn="0" w:oddVBand="0" w:evenVBand="0" w:oddHBand="1" w:evenHBand="0" w:firstRowFirstColumn="0" w:firstRowLastColumn="0" w:lastRowFirstColumn="0" w:lastRowLastColumn="0"/>
                                    <w:rPr>
                                      <w:rFonts w:ascii="Utsaah" w:hAnsi="Utsaah"/>
                                      <w:sz w:val="20"/>
                                      <w:szCs w:val="20"/>
                                      <w:lang w:bidi="fa-IR"/>
                                    </w:rPr>
                                  </w:pPr>
                                  <w:r w:rsidRPr="00E95B05">
                                    <w:rPr>
                                      <w:rFonts w:ascii="Arial" w:hAnsi="Arial" w:cs="Arial"/>
                                      <w:sz w:val="20"/>
                                      <w:szCs w:val="20"/>
                                      <w:lang w:bidi="fa-IR"/>
                                    </w:rPr>
                                    <w:t>ꭜ</w:t>
                                  </w:r>
                                  <w:r>
                                    <w:rPr>
                                      <w:rFonts w:ascii="Utsaah" w:hAnsi="Utsaah" w:hint="cs"/>
                                      <w:sz w:val="20"/>
                                      <w:szCs w:val="20"/>
                                      <w:rtl/>
                                      <w:lang w:bidi="fa-IR"/>
                                    </w:rPr>
                                    <w:t>94</w:t>
                                  </w:r>
                                  <w:r w:rsidRPr="00844634">
                                    <w:rPr>
                                      <w:rFonts w:ascii="Utsaah" w:hAnsi="Utsaah" w:hint="cs"/>
                                      <w:sz w:val="20"/>
                                      <w:szCs w:val="20"/>
                                      <w:rtl/>
                                      <w:lang w:bidi="fa-IR"/>
                                    </w:rPr>
                                    <w:t>/</w:t>
                                  </w:r>
                                  <w:r>
                                    <w:rPr>
                                      <w:rFonts w:ascii="Utsaah" w:hAnsi="Utsaah" w:hint="cs"/>
                                      <w:sz w:val="20"/>
                                      <w:szCs w:val="20"/>
                                      <w:rtl/>
                                      <w:lang w:bidi="fa-IR"/>
                                    </w:rPr>
                                    <w:t>3</w:t>
                                  </w:r>
                                  <w:r w:rsidRPr="00844634">
                                    <w:rPr>
                                      <w:rFonts w:ascii="Utsaah" w:hAnsi="Utsaah" w:hint="cs"/>
                                      <w:sz w:val="20"/>
                                      <w:szCs w:val="20"/>
                                      <w:rtl/>
                                      <w:lang w:bidi="fa-IR"/>
                                    </w:rPr>
                                    <w:t>-</w:t>
                                  </w:r>
                                </w:p>
                              </w:tc>
                              <w:tc>
                                <w:tcPr>
                                  <w:tcW w:w="1275" w:type="dxa"/>
                                  <w:shd w:val="clear" w:color="auto" w:fill="F2F2F2" w:themeFill="background1" w:themeFillShade="F2"/>
                                  <w:vAlign w:val="center"/>
                                  <w:hideMark/>
                                </w:tcPr>
                                <w:p w14:paraId="15240227" w14:textId="77777777" w:rsidR="003D4636" w:rsidRPr="00844634" w:rsidRDefault="003D4636" w:rsidP="003D4636">
                                  <w:pPr>
                                    <w:tabs>
                                      <w:tab w:val="center" w:leader="dot" w:pos="7938"/>
                                    </w:tabs>
                                    <w:bidi/>
                                    <w:spacing w:after="0"/>
                                    <w:jc w:val="center"/>
                                    <w:cnfStyle w:val="000000100000" w:firstRow="0" w:lastRow="0" w:firstColumn="0" w:lastColumn="0" w:oddVBand="0" w:evenVBand="0" w:oddHBand="1" w:evenHBand="0" w:firstRowFirstColumn="0" w:firstRowLastColumn="0" w:lastRowFirstColumn="0" w:lastRowLastColumn="0"/>
                                    <w:rPr>
                                      <w:rFonts w:ascii="Utsaah" w:hAnsi="Utsaah"/>
                                      <w:sz w:val="20"/>
                                      <w:szCs w:val="20"/>
                                      <w:rtl/>
                                      <w:lang w:bidi="fa-IR"/>
                                    </w:rPr>
                                  </w:pPr>
                                  <w:r>
                                    <w:rPr>
                                      <w:rFonts w:ascii="Utsaah" w:hAnsi="Utsaah" w:hint="cs"/>
                                      <w:sz w:val="20"/>
                                      <w:szCs w:val="20"/>
                                      <w:rtl/>
                                      <w:lang w:bidi="fa-IR"/>
                                    </w:rPr>
                                    <w:t>61</w:t>
                                  </w:r>
                                  <w:r w:rsidRPr="00844634">
                                    <w:rPr>
                                      <w:rFonts w:ascii="Utsaah" w:hAnsi="Utsaah" w:hint="cs"/>
                                      <w:sz w:val="20"/>
                                      <w:szCs w:val="20"/>
                                      <w:rtl/>
                                      <w:lang w:bidi="fa-IR"/>
                                    </w:rPr>
                                    <w:t>/0-</w:t>
                                  </w:r>
                                </w:p>
                              </w:tc>
                              <w:tc>
                                <w:tcPr>
                                  <w:tcW w:w="1603" w:type="dxa"/>
                                  <w:shd w:val="clear" w:color="auto" w:fill="F2F2F2" w:themeFill="background1" w:themeFillShade="F2"/>
                                  <w:vAlign w:val="center"/>
                                  <w:hideMark/>
                                </w:tcPr>
                                <w:p w14:paraId="21735C20" w14:textId="77777777" w:rsidR="003D4636" w:rsidRPr="00844634" w:rsidRDefault="003D4636" w:rsidP="003D4636">
                                  <w:pPr>
                                    <w:tabs>
                                      <w:tab w:val="center" w:leader="dot" w:pos="7938"/>
                                    </w:tabs>
                                    <w:bidi/>
                                    <w:spacing w:after="0"/>
                                    <w:jc w:val="center"/>
                                    <w:cnfStyle w:val="000000100000" w:firstRow="0" w:lastRow="0" w:firstColumn="0" w:lastColumn="0" w:oddVBand="0" w:evenVBand="0" w:oddHBand="1" w:evenHBand="0" w:firstRowFirstColumn="0" w:firstRowLastColumn="0" w:lastRowFirstColumn="0" w:lastRowLastColumn="0"/>
                                    <w:rPr>
                                      <w:rFonts w:ascii="Utsaah" w:hAnsi="Utsaah"/>
                                      <w:sz w:val="20"/>
                                      <w:szCs w:val="20"/>
                                      <w:rtl/>
                                      <w:lang w:bidi="fa-IR"/>
                                    </w:rPr>
                                  </w:pPr>
                                  <w:r w:rsidRPr="00795CAA">
                                    <w:rPr>
                                      <w:rFonts w:ascii="Arial" w:hAnsi="Arial" w:cs="Arial"/>
                                      <w:sz w:val="20"/>
                                      <w:szCs w:val="20"/>
                                      <w:lang w:bidi="fa-IR"/>
                                    </w:rPr>
                                    <w:t>ꭜ</w:t>
                                  </w:r>
                                  <w:r>
                                    <w:rPr>
                                      <w:rFonts w:ascii="Utsaah" w:hAnsi="Utsaah" w:hint="cs"/>
                                      <w:sz w:val="20"/>
                                      <w:szCs w:val="20"/>
                                      <w:rtl/>
                                      <w:lang w:bidi="fa-IR"/>
                                    </w:rPr>
                                    <w:t>01</w:t>
                                  </w:r>
                                  <w:r w:rsidRPr="00844634">
                                    <w:rPr>
                                      <w:rFonts w:ascii="Utsaah" w:hAnsi="Utsaah" w:hint="cs"/>
                                      <w:sz w:val="20"/>
                                      <w:szCs w:val="20"/>
                                      <w:rtl/>
                                      <w:lang w:bidi="fa-IR"/>
                                    </w:rPr>
                                    <w:t>/</w:t>
                                  </w:r>
                                  <w:r>
                                    <w:rPr>
                                      <w:rFonts w:ascii="Utsaah" w:hAnsi="Utsaah" w:hint="cs"/>
                                      <w:sz w:val="20"/>
                                      <w:szCs w:val="20"/>
                                      <w:rtl/>
                                      <w:lang w:bidi="fa-IR"/>
                                    </w:rPr>
                                    <w:t>5</w:t>
                                  </w:r>
                                  <w:r w:rsidRPr="00844634">
                                    <w:rPr>
                                      <w:rFonts w:ascii="Utsaah" w:hAnsi="Utsaah" w:hint="cs"/>
                                      <w:sz w:val="20"/>
                                      <w:szCs w:val="20"/>
                                      <w:rtl/>
                                      <w:lang w:bidi="fa-IR"/>
                                    </w:rPr>
                                    <w:t>-</w:t>
                                  </w:r>
                                </w:p>
                              </w:tc>
                              <w:tc>
                                <w:tcPr>
                                  <w:tcW w:w="1276" w:type="dxa"/>
                                  <w:shd w:val="clear" w:color="auto" w:fill="F2F2F2" w:themeFill="background1" w:themeFillShade="F2"/>
                                  <w:vAlign w:val="center"/>
                                  <w:hideMark/>
                                </w:tcPr>
                                <w:p w14:paraId="61A1F5D0" w14:textId="77777777" w:rsidR="003D4636" w:rsidRPr="00844634" w:rsidRDefault="003D4636" w:rsidP="003D4636">
                                  <w:pPr>
                                    <w:tabs>
                                      <w:tab w:val="center" w:leader="dot" w:pos="7938"/>
                                    </w:tabs>
                                    <w:bidi/>
                                    <w:spacing w:after="0"/>
                                    <w:jc w:val="center"/>
                                    <w:cnfStyle w:val="000000100000" w:firstRow="0" w:lastRow="0" w:firstColumn="0" w:lastColumn="0" w:oddVBand="0" w:evenVBand="0" w:oddHBand="1" w:evenHBand="0" w:firstRowFirstColumn="0" w:firstRowLastColumn="0" w:lastRowFirstColumn="0" w:lastRowLastColumn="0"/>
                                    <w:rPr>
                                      <w:rFonts w:ascii="Utsaah" w:hAnsi="Utsaah"/>
                                      <w:sz w:val="20"/>
                                      <w:szCs w:val="20"/>
                                      <w:rtl/>
                                      <w:lang w:bidi="fa-IR"/>
                                    </w:rPr>
                                  </w:pPr>
                                  <w:r>
                                    <w:rPr>
                                      <w:rFonts w:ascii="Utsaah" w:hAnsi="Utsaah" w:hint="cs"/>
                                      <w:sz w:val="20"/>
                                      <w:szCs w:val="20"/>
                                      <w:rtl/>
                                      <w:lang w:bidi="fa-IR"/>
                                    </w:rPr>
                                    <w:t>40</w:t>
                                  </w:r>
                                  <w:r w:rsidRPr="00844634">
                                    <w:rPr>
                                      <w:rFonts w:ascii="Utsaah" w:hAnsi="Utsaah" w:hint="cs"/>
                                      <w:sz w:val="20"/>
                                      <w:szCs w:val="20"/>
                                      <w:rtl/>
                                      <w:lang w:bidi="fa-IR"/>
                                    </w:rPr>
                                    <w:t>/0</w:t>
                                  </w:r>
                                </w:p>
                              </w:tc>
                              <w:tc>
                                <w:tcPr>
                                  <w:tcW w:w="1216" w:type="dxa"/>
                                  <w:shd w:val="clear" w:color="auto" w:fill="F2F2F2" w:themeFill="background1" w:themeFillShade="F2"/>
                                </w:tcPr>
                                <w:p w14:paraId="1D6023A0" w14:textId="77777777" w:rsidR="003D4636" w:rsidRPr="004E7D6E" w:rsidRDefault="003D4636" w:rsidP="003D4636">
                                  <w:pPr>
                                    <w:tabs>
                                      <w:tab w:val="center" w:leader="dot" w:pos="7938"/>
                                    </w:tabs>
                                    <w:bidi/>
                                    <w:spacing w:after="0"/>
                                    <w:jc w:val="center"/>
                                    <w:cnfStyle w:val="000000100000" w:firstRow="0" w:lastRow="0" w:firstColumn="0" w:lastColumn="0" w:oddVBand="0" w:evenVBand="0" w:oddHBand="1" w:evenHBand="0" w:firstRowFirstColumn="0" w:firstRowLastColumn="0" w:lastRowFirstColumn="0" w:lastRowLastColumn="0"/>
                                    <w:rPr>
                                      <w:rFonts w:ascii="Utsaah" w:hAnsi="Utsaah"/>
                                      <w:sz w:val="20"/>
                                      <w:szCs w:val="20"/>
                                      <w:rtl/>
                                      <w:lang w:bidi="fa-IR"/>
                                    </w:rPr>
                                  </w:pPr>
                                </w:p>
                              </w:tc>
                            </w:tr>
                            <w:tr w:rsidR="003D4636" w:rsidRPr="00844634" w14:paraId="2D5ADE32" w14:textId="77777777" w:rsidTr="003D4636">
                              <w:trPr>
                                <w:trHeight w:val="53"/>
                                <w:jc w:val="center"/>
                              </w:trPr>
                              <w:tc>
                                <w:tcPr>
                                  <w:cnfStyle w:val="001000000000" w:firstRow="0" w:lastRow="0" w:firstColumn="1" w:lastColumn="0" w:oddVBand="0" w:evenVBand="0" w:oddHBand="0" w:evenHBand="0" w:firstRowFirstColumn="0" w:firstRowLastColumn="0" w:lastRowFirstColumn="0" w:lastRowLastColumn="0"/>
                                  <w:tcW w:w="1102" w:type="dxa"/>
                                  <w:vMerge/>
                                  <w:vAlign w:val="center"/>
                                  <w:hideMark/>
                                </w:tcPr>
                                <w:p w14:paraId="1411F01B" w14:textId="77777777" w:rsidR="003D4636" w:rsidRPr="00844634" w:rsidRDefault="003D4636" w:rsidP="003D4636">
                                  <w:pPr>
                                    <w:bidi/>
                                    <w:spacing w:after="0"/>
                                    <w:jc w:val="left"/>
                                    <w:rPr>
                                      <w:rFonts w:asciiTheme="majorBidi" w:hAnsiTheme="majorBidi"/>
                                      <w:sz w:val="20"/>
                                      <w:szCs w:val="20"/>
                                      <w:lang w:bidi="fa-IR"/>
                                    </w:rPr>
                                  </w:pPr>
                                </w:p>
                              </w:tc>
                              <w:tc>
                                <w:tcPr>
                                  <w:tcW w:w="992" w:type="dxa"/>
                                  <w:shd w:val="clear" w:color="auto" w:fill="F2F2F2" w:themeFill="background1" w:themeFillShade="F2"/>
                                  <w:vAlign w:val="center"/>
                                  <w:hideMark/>
                                </w:tcPr>
                                <w:p w14:paraId="0F3502B2" w14:textId="77777777" w:rsidR="003D4636" w:rsidRPr="00844634" w:rsidRDefault="003D4636" w:rsidP="003D4636">
                                  <w:pPr>
                                    <w:tabs>
                                      <w:tab w:val="center" w:leader="dot" w:pos="7938"/>
                                    </w:tabs>
                                    <w:bidi/>
                                    <w:spacing w:after="0"/>
                                    <w:jc w:val="center"/>
                                    <w:cnfStyle w:val="000000000000" w:firstRow="0" w:lastRow="0" w:firstColumn="0" w:lastColumn="0" w:oddVBand="0" w:evenVBand="0" w:oddHBand="0" w:evenHBand="0" w:firstRowFirstColumn="0" w:firstRowLastColumn="0" w:lastRowFirstColumn="0" w:lastRowLastColumn="0"/>
                                    <w:rPr>
                                      <w:rFonts w:asciiTheme="majorBidi" w:hAnsiTheme="majorBidi"/>
                                      <w:sz w:val="20"/>
                                      <w:szCs w:val="20"/>
                                      <w:rtl/>
                                      <w:lang w:bidi="fa-IR"/>
                                    </w:rPr>
                                  </w:pPr>
                                  <w:r w:rsidRPr="00844634">
                                    <w:rPr>
                                      <w:rFonts w:asciiTheme="majorBidi" w:hAnsiTheme="majorBidi" w:hint="cs"/>
                                      <w:sz w:val="20"/>
                                      <w:szCs w:val="20"/>
                                      <w:rtl/>
                                      <w:lang w:bidi="fa-IR"/>
                                    </w:rPr>
                                    <w:t>اندازه اثر</w:t>
                                  </w:r>
                                </w:p>
                              </w:tc>
                              <w:tc>
                                <w:tcPr>
                                  <w:tcW w:w="1274" w:type="dxa"/>
                                  <w:shd w:val="clear" w:color="auto" w:fill="F2F2F2" w:themeFill="background1" w:themeFillShade="F2"/>
                                  <w:vAlign w:val="center"/>
                                  <w:hideMark/>
                                </w:tcPr>
                                <w:p w14:paraId="7FB513B1" w14:textId="77777777" w:rsidR="003D4636" w:rsidRPr="00844634" w:rsidRDefault="003D4636" w:rsidP="003D4636">
                                  <w:pPr>
                                    <w:tabs>
                                      <w:tab w:val="center" w:leader="dot" w:pos="7938"/>
                                    </w:tabs>
                                    <w:bidi/>
                                    <w:spacing w:after="0"/>
                                    <w:jc w:val="center"/>
                                    <w:cnfStyle w:val="000000000000" w:firstRow="0" w:lastRow="0" w:firstColumn="0" w:lastColumn="0" w:oddVBand="0" w:evenVBand="0" w:oddHBand="0" w:evenHBand="0" w:firstRowFirstColumn="0" w:firstRowLastColumn="0" w:lastRowFirstColumn="0" w:lastRowLastColumn="0"/>
                                    <w:rPr>
                                      <w:rFonts w:ascii="Utsaah" w:hAnsi="Utsaah"/>
                                      <w:sz w:val="20"/>
                                      <w:szCs w:val="20"/>
                                      <w:lang w:bidi="fa-IR"/>
                                    </w:rPr>
                                  </w:pPr>
                                  <w:r>
                                    <w:rPr>
                                      <w:rFonts w:ascii="Utsaah" w:hAnsi="Utsaah" w:hint="cs"/>
                                      <w:sz w:val="20"/>
                                      <w:szCs w:val="20"/>
                                      <w:rtl/>
                                      <w:lang w:bidi="fa-IR"/>
                                    </w:rPr>
                                    <w:t>95</w:t>
                                  </w:r>
                                  <w:r w:rsidRPr="00844634">
                                    <w:rPr>
                                      <w:rFonts w:ascii="Utsaah" w:hAnsi="Utsaah" w:hint="cs"/>
                                      <w:sz w:val="20"/>
                                      <w:szCs w:val="20"/>
                                      <w:rtl/>
                                      <w:lang w:bidi="fa-IR"/>
                                    </w:rPr>
                                    <w:t>/</w:t>
                                  </w:r>
                                  <w:r>
                                    <w:rPr>
                                      <w:rFonts w:ascii="Utsaah" w:hAnsi="Utsaah" w:hint="cs"/>
                                      <w:sz w:val="20"/>
                                      <w:szCs w:val="20"/>
                                      <w:rtl/>
                                      <w:lang w:bidi="fa-IR"/>
                                    </w:rPr>
                                    <w:t>0</w:t>
                                  </w:r>
                                </w:p>
                              </w:tc>
                              <w:tc>
                                <w:tcPr>
                                  <w:tcW w:w="1275" w:type="dxa"/>
                                  <w:shd w:val="clear" w:color="auto" w:fill="F2F2F2" w:themeFill="background1" w:themeFillShade="F2"/>
                                  <w:vAlign w:val="center"/>
                                  <w:hideMark/>
                                </w:tcPr>
                                <w:p w14:paraId="60C173DF" w14:textId="77777777" w:rsidR="003D4636" w:rsidRPr="00844634" w:rsidRDefault="003D4636" w:rsidP="003D4636">
                                  <w:pPr>
                                    <w:tabs>
                                      <w:tab w:val="center" w:leader="dot" w:pos="7938"/>
                                    </w:tabs>
                                    <w:bidi/>
                                    <w:spacing w:after="0"/>
                                    <w:jc w:val="center"/>
                                    <w:cnfStyle w:val="000000000000" w:firstRow="0" w:lastRow="0" w:firstColumn="0" w:lastColumn="0" w:oddVBand="0" w:evenVBand="0" w:oddHBand="0" w:evenHBand="0" w:firstRowFirstColumn="0" w:firstRowLastColumn="0" w:lastRowFirstColumn="0" w:lastRowLastColumn="0"/>
                                    <w:rPr>
                                      <w:rFonts w:ascii="Utsaah" w:hAnsi="Utsaah"/>
                                      <w:sz w:val="20"/>
                                      <w:szCs w:val="20"/>
                                      <w:rtl/>
                                      <w:lang w:bidi="fa-IR"/>
                                    </w:rPr>
                                  </w:pPr>
                                  <w:r>
                                    <w:rPr>
                                      <w:rFonts w:ascii="Utsaah" w:hAnsi="Utsaah" w:hint="cs"/>
                                      <w:sz w:val="20"/>
                                      <w:szCs w:val="20"/>
                                      <w:rtl/>
                                      <w:lang w:bidi="fa-IR"/>
                                    </w:rPr>
                                    <w:t>83</w:t>
                                  </w:r>
                                  <w:r w:rsidRPr="00844634">
                                    <w:rPr>
                                      <w:rFonts w:ascii="Utsaah" w:hAnsi="Utsaah" w:hint="cs"/>
                                      <w:sz w:val="20"/>
                                      <w:szCs w:val="20"/>
                                      <w:rtl/>
                                      <w:lang w:bidi="fa-IR"/>
                                    </w:rPr>
                                    <w:t>/</w:t>
                                  </w:r>
                                  <w:r>
                                    <w:rPr>
                                      <w:rFonts w:ascii="Utsaah" w:hAnsi="Utsaah" w:hint="cs"/>
                                      <w:sz w:val="20"/>
                                      <w:szCs w:val="20"/>
                                      <w:rtl/>
                                      <w:lang w:bidi="fa-IR"/>
                                    </w:rPr>
                                    <w:t>0</w:t>
                                  </w:r>
                                </w:p>
                              </w:tc>
                              <w:tc>
                                <w:tcPr>
                                  <w:tcW w:w="1603" w:type="dxa"/>
                                  <w:shd w:val="clear" w:color="auto" w:fill="F2F2F2" w:themeFill="background1" w:themeFillShade="F2"/>
                                  <w:vAlign w:val="center"/>
                                  <w:hideMark/>
                                </w:tcPr>
                                <w:p w14:paraId="7887148A" w14:textId="77777777" w:rsidR="003D4636" w:rsidRPr="00844634" w:rsidRDefault="003D4636" w:rsidP="003D4636">
                                  <w:pPr>
                                    <w:tabs>
                                      <w:tab w:val="center" w:leader="dot" w:pos="7938"/>
                                    </w:tabs>
                                    <w:bidi/>
                                    <w:spacing w:after="0"/>
                                    <w:jc w:val="center"/>
                                    <w:cnfStyle w:val="000000000000" w:firstRow="0" w:lastRow="0" w:firstColumn="0" w:lastColumn="0" w:oddVBand="0" w:evenVBand="0" w:oddHBand="0" w:evenHBand="0" w:firstRowFirstColumn="0" w:firstRowLastColumn="0" w:lastRowFirstColumn="0" w:lastRowLastColumn="0"/>
                                    <w:rPr>
                                      <w:rFonts w:ascii="Utsaah" w:hAnsi="Utsaah"/>
                                      <w:sz w:val="20"/>
                                      <w:szCs w:val="20"/>
                                      <w:rtl/>
                                      <w:lang w:bidi="fa-IR"/>
                                    </w:rPr>
                                  </w:pPr>
                                  <w:r>
                                    <w:rPr>
                                      <w:rFonts w:ascii="Utsaah" w:hAnsi="Utsaah" w:hint="cs"/>
                                      <w:sz w:val="20"/>
                                      <w:szCs w:val="20"/>
                                      <w:rtl/>
                                      <w:lang w:bidi="fa-IR"/>
                                    </w:rPr>
                                    <w:t>97</w:t>
                                  </w:r>
                                  <w:r w:rsidRPr="00844634">
                                    <w:rPr>
                                      <w:rFonts w:ascii="Utsaah" w:hAnsi="Utsaah" w:hint="cs"/>
                                      <w:sz w:val="20"/>
                                      <w:szCs w:val="20"/>
                                      <w:rtl/>
                                      <w:lang w:bidi="fa-IR"/>
                                    </w:rPr>
                                    <w:t>/</w:t>
                                  </w:r>
                                  <w:r>
                                    <w:rPr>
                                      <w:rFonts w:ascii="Utsaah" w:hAnsi="Utsaah" w:hint="cs"/>
                                      <w:sz w:val="20"/>
                                      <w:szCs w:val="20"/>
                                      <w:rtl/>
                                      <w:lang w:bidi="fa-IR"/>
                                    </w:rPr>
                                    <w:t>0</w:t>
                                  </w:r>
                                </w:p>
                              </w:tc>
                              <w:tc>
                                <w:tcPr>
                                  <w:tcW w:w="1276" w:type="dxa"/>
                                  <w:shd w:val="clear" w:color="auto" w:fill="F2F2F2" w:themeFill="background1" w:themeFillShade="F2"/>
                                  <w:hideMark/>
                                </w:tcPr>
                                <w:p w14:paraId="712BECDD" w14:textId="77777777" w:rsidR="003D4636" w:rsidRPr="00844634" w:rsidRDefault="003D4636" w:rsidP="003D4636">
                                  <w:pPr>
                                    <w:tabs>
                                      <w:tab w:val="center" w:leader="dot" w:pos="7938"/>
                                    </w:tabs>
                                    <w:bidi/>
                                    <w:spacing w:after="0"/>
                                    <w:jc w:val="center"/>
                                    <w:cnfStyle w:val="000000000000" w:firstRow="0" w:lastRow="0" w:firstColumn="0" w:lastColumn="0" w:oddVBand="0" w:evenVBand="0" w:oddHBand="0" w:evenHBand="0" w:firstRowFirstColumn="0" w:firstRowLastColumn="0" w:lastRowFirstColumn="0" w:lastRowLastColumn="0"/>
                                    <w:rPr>
                                      <w:rFonts w:ascii="Utsaah" w:hAnsi="Utsaah"/>
                                      <w:sz w:val="20"/>
                                      <w:szCs w:val="20"/>
                                      <w:rtl/>
                                      <w:lang w:bidi="fa-IR"/>
                                    </w:rPr>
                                  </w:pPr>
                                  <w:r w:rsidRPr="00844634">
                                    <w:rPr>
                                      <w:rFonts w:ascii="Utsaah" w:hAnsi="Utsaah" w:hint="cs"/>
                                      <w:sz w:val="20"/>
                                      <w:szCs w:val="20"/>
                                      <w:rtl/>
                                      <w:lang w:bidi="fa-IR"/>
                                    </w:rPr>
                                    <w:t>--</w:t>
                                  </w:r>
                                </w:p>
                              </w:tc>
                              <w:tc>
                                <w:tcPr>
                                  <w:tcW w:w="1216" w:type="dxa"/>
                                  <w:shd w:val="clear" w:color="auto" w:fill="F2F2F2" w:themeFill="background1" w:themeFillShade="F2"/>
                                </w:tcPr>
                                <w:p w14:paraId="3D2AC881" w14:textId="77777777" w:rsidR="003D4636" w:rsidRPr="006F2256" w:rsidRDefault="003D4636" w:rsidP="003D4636">
                                  <w:pPr>
                                    <w:tabs>
                                      <w:tab w:val="center" w:leader="dot" w:pos="7938"/>
                                    </w:tabs>
                                    <w:bidi/>
                                    <w:spacing w:after="0"/>
                                    <w:jc w:val="center"/>
                                    <w:cnfStyle w:val="000000000000" w:firstRow="0" w:lastRow="0" w:firstColumn="0" w:lastColumn="0" w:oddVBand="0" w:evenVBand="0" w:oddHBand="0" w:evenHBand="0" w:firstRowFirstColumn="0" w:firstRowLastColumn="0" w:lastRowFirstColumn="0" w:lastRowLastColumn="0"/>
                                    <w:rPr>
                                      <w:rFonts w:ascii="Utsaah" w:hAnsi="Utsaah"/>
                                      <w:sz w:val="20"/>
                                      <w:szCs w:val="20"/>
                                      <w:highlight w:val="yellow"/>
                                      <w:rtl/>
                                      <w:lang w:bidi="fa-IR"/>
                                    </w:rPr>
                                  </w:pPr>
                                </w:p>
                              </w:tc>
                            </w:tr>
                            <w:tr w:rsidR="003D4636" w:rsidRPr="00844634" w14:paraId="0E344F5C" w14:textId="77777777" w:rsidTr="003D4636">
                              <w:trPr>
                                <w:cnfStyle w:val="000000100000" w:firstRow="0" w:lastRow="0" w:firstColumn="0" w:lastColumn="0" w:oddVBand="0" w:evenVBand="0" w:oddHBand="1" w:evenHBand="0" w:firstRowFirstColumn="0" w:firstRowLastColumn="0" w:lastRowFirstColumn="0" w:lastRowLastColumn="0"/>
                                <w:trHeight w:val="180"/>
                                <w:jc w:val="center"/>
                              </w:trPr>
                              <w:tc>
                                <w:tcPr>
                                  <w:cnfStyle w:val="001000000000" w:firstRow="0" w:lastRow="0" w:firstColumn="1" w:lastColumn="0" w:oddVBand="0" w:evenVBand="0" w:oddHBand="0" w:evenHBand="0" w:firstRowFirstColumn="0" w:firstRowLastColumn="0" w:lastRowFirstColumn="0" w:lastRowLastColumn="0"/>
                                  <w:tcW w:w="1102" w:type="dxa"/>
                                  <w:vMerge w:val="restart"/>
                                  <w:tcBorders>
                                    <w:top w:val="nil"/>
                                    <w:left w:val="nil"/>
                                    <w:bottom w:val="single" w:sz="4" w:space="0" w:color="auto"/>
                                    <w:right w:val="nil"/>
                                  </w:tcBorders>
                                  <w:shd w:val="clear" w:color="auto" w:fill="auto"/>
                                  <w:vAlign w:val="center"/>
                                  <w:hideMark/>
                                </w:tcPr>
                                <w:p w14:paraId="120AFC22" w14:textId="77777777" w:rsidR="003D4636" w:rsidRPr="00844634" w:rsidRDefault="003D4636" w:rsidP="003D4636">
                                  <w:pPr>
                                    <w:bidi/>
                                    <w:spacing w:after="0"/>
                                    <w:jc w:val="center"/>
                                    <w:rPr>
                                      <w:rFonts w:ascii="Utsaah" w:hAnsi="Utsaah"/>
                                      <w:b w:val="0"/>
                                      <w:bCs w:val="0"/>
                                      <w:sz w:val="20"/>
                                      <w:szCs w:val="20"/>
                                      <w:rtl/>
                                      <w:lang w:bidi="fa-IR"/>
                                    </w:rPr>
                                  </w:pPr>
                                  <w:r>
                                    <w:rPr>
                                      <w:rFonts w:ascii="Utsaah" w:hAnsi="Utsaah" w:hint="cs"/>
                                      <w:b w:val="0"/>
                                      <w:bCs w:val="0"/>
                                      <w:sz w:val="20"/>
                                      <w:szCs w:val="20"/>
                                      <w:rtl/>
                                      <w:lang w:bidi="fa-IR"/>
                                    </w:rPr>
                                    <w:t xml:space="preserve">درصد </w:t>
                                  </w:r>
                                  <w:r w:rsidRPr="00844634">
                                    <w:rPr>
                                      <w:rFonts w:ascii="Utsaah" w:hAnsi="Utsaah" w:hint="cs"/>
                                      <w:b w:val="0"/>
                                      <w:bCs w:val="0"/>
                                      <w:sz w:val="20"/>
                                      <w:szCs w:val="20"/>
                                      <w:rtl/>
                                      <w:lang w:bidi="fa-IR"/>
                                    </w:rPr>
                                    <w:t>چربی بدن (</w:t>
                                  </w:r>
                                  <w:r w:rsidRPr="00844634">
                                    <w:rPr>
                                      <w:rFonts w:ascii="Utsaah" w:hAnsi="Utsaah"/>
                                      <w:b w:val="0"/>
                                      <w:bCs w:val="0"/>
                                      <w:sz w:val="20"/>
                                      <w:szCs w:val="20"/>
                                      <w:lang w:bidi="fa-IR"/>
                                    </w:rPr>
                                    <w:t>%</w:t>
                                  </w:r>
                                  <w:r w:rsidRPr="00844634">
                                    <w:rPr>
                                      <w:rFonts w:ascii="Utsaah" w:hAnsi="Utsaah" w:hint="cs"/>
                                      <w:b w:val="0"/>
                                      <w:bCs w:val="0"/>
                                      <w:sz w:val="20"/>
                                      <w:szCs w:val="20"/>
                                      <w:rtl/>
                                      <w:lang w:bidi="fa-IR"/>
                                    </w:rPr>
                                    <w:t>)</w:t>
                                  </w:r>
                                </w:p>
                              </w:tc>
                              <w:tc>
                                <w:tcPr>
                                  <w:tcW w:w="992" w:type="dxa"/>
                                  <w:shd w:val="clear" w:color="auto" w:fill="auto"/>
                                  <w:vAlign w:val="center"/>
                                  <w:hideMark/>
                                </w:tcPr>
                                <w:p w14:paraId="4A776145" w14:textId="77777777" w:rsidR="003D4636" w:rsidRPr="00844634" w:rsidRDefault="003D4636" w:rsidP="003D4636">
                                  <w:pPr>
                                    <w:tabs>
                                      <w:tab w:val="center" w:leader="dot" w:pos="7938"/>
                                    </w:tabs>
                                    <w:bidi/>
                                    <w:spacing w:after="0"/>
                                    <w:jc w:val="center"/>
                                    <w:cnfStyle w:val="000000100000" w:firstRow="0" w:lastRow="0" w:firstColumn="0" w:lastColumn="0" w:oddVBand="0" w:evenVBand="0" w:oddHBand="1" w:evenHBand="0" w:firstRowFirstColumn="0" w:firstRowLastColumn="0" w:lastRowFirstColumn="0" w:lastRowLastColumn="0"/>
                                    <w:rPr>
                                      <w:rFonts w:ascii="Utsaah" w:hAnsi="Utsaah"/>
                                      <w:sz w:val="20"/>
                                      <w:szCs w:val="20"/>
                                      <w:rtl/>
                                      <w:lang w:bidi="fa-IR"/>
                                    </w:rPr>
                                  </w:pPr>
                                  <w:r w:rsidRPr="00844634">
                                    <w:rPr>
                                      <w:rFonts w:ascii="Utsaah" w:hAnsi="Utsaah" w:hint="cs"/>
                                      <w:sz w:val="20"/>
                                      <w:szCs w:val="20"/>
                                      <w:rtl/>
                                      <w:lang w:bidi="fa-IR"/>
                                    </w:rPr>
                                    <w:t>پیش آزمون</w:t>
                                  </w:r>
                                </w:p>
                              </w:tc>
                              <w:tc>
                                <w:tcPr>
                                  <w:tcW w:w="1274" w:type="dxa"/>
                                  <w:shd w:val="clear" w:color="auto" w:fill="auto"/>
                                  <w:vAlign w:val="center"/>
                                  <w:hideMark/>
                                </w:tcPr>
                                <w:p w14:paraId="60DB6164" w14:textId="77777777" w:rsidR="003D4636" w:rsidRPr="004A7A22" w:rsidRDefault="003D4636" w:rsidP="003D4636">
                                  <w:pPr>
                                    <w:tabs>
                                      <w:tab w:val="center" w:leader="dot" w:pos="7938"/>
                                    </w:tabs>
                                    <w:bidi/>
                                    <w:spacing w:after="0"/>
                                    <w:jc w:val="center"/>
                                    <w:cnfStyle w:val="000000100000" w:firstRow="0" w:lastRow="0" w:firstColumn="0" w:lastColumn="0" w:oddVBand="0" w:evenVBand="0" w:oddHBand="1" w:evenHBand="0" w:firstRowFirstColumn="0" w:firstRowLastColumn="0" w:lastRowFirstColumn="0" w:lastRowLastColumn="0"/>
                                    <w:rPr>
                                      <w:rFonts w:ascii="Utsaah" w:hAnsi="Utsaah"/>
                                      <w:sz w:val="20"/>
                                      <w:szCs w:val="20"/>
                                      <w:lang w:bidi="fa-IR"/>
                                    </w:rPr>
                                  </w:pPr>
                                  <w:r w:rsidRPr="004A7A22">
                                    <w:rPr>
                                      <w:rFonts w:eastAsia="Calibri" w:hint="cs"/>
                                      <w:sz w:val="20"/>
                                      <w:szCs w:val="20"/>
                                      <w:rtl/>
                                      <w14:ligatures w14:val="standardContextual"/>
                                    </w:rPr>
                                    <w:t xml:space="preserve">87/1 </w:t>
                                  </w:r>
                                  <w:r w:rsidRPr="004A7A22">
                                    <w:rPr>
                                      <w:rFonts w:ascii="Calibri" w:eastAsia="Calibri" w:hAnsi="Calibri" w:cs="Calibri" w:hint="cs"/>
                                      <w:sz w:val="20"/>
                                      <w:szCs w:val="20"/>
                                      <w:rtl/>
                                      <w14:ligatures w14:val="standardContextual"/>
                                    </w:rPr>
                                    <w:t>±</w:t>
                                  </w:r>
                                  <w:r w:rsidRPr="004A7A22">
                                    <w:rPr>
                                      <w:rFonts w:eastAsia="Calibri" w:hint="cs"/>
                                      <w:sz w:val="20"/>
                                      <w:szCs w:val="20"/>
                                      <w:rtl/>
                                      <w14:ligatures w14:val="standardContextual"/>
                                    </w:rPr>
                                    <w:t xml:space="preserve"> 74/31</w:t>
                                  </w:r>
                                </w:p>
                              </w:tc>
                              <w:tc>
                                <w:tcPr>
                                  <w:tcW w:w="1275" w:type="dxa"/>
                                  <w:shd w:val="clear" w:color="auto" w:fill="auto"/>
                                  <w:vAlign w:val="center"/>
                                  <w:hideMark/>
                                </w:tcPr>
                                <w:p w14:paraId="5B34248D" w14:textId="77777777" w:rsidR="003D4636" w:rsidRPr="004A7A22" w:rsidRDefault="003D4636" w:rsidP="003D4636">
                                  <w:pPr>
                                    <w:tabs>
                                      <w:tab w:val="center" w:leader="dot" w:pos="7938"/>
                                    </w:tabs>
                                    <w:bidi/>
                                    <w:spacing w:after="0"/>
                                    <w:jc w:val="center"/>
                                    <w:cnfStyle w:val="000000100000" w:firstRow="0" w:lastRow="0" w:firstColumn="0" w:lastColumn="0" w:oddVBand="0" w:evenVBand="0" w:oddHBand="1" w:evenHBand="0" w:firstRowFirstColumn="0" w:firstRowLastColumn="0" w:lastRowFirstColumn="0" w:lastRowLastColumn="0"/>
                                    <w:rPr>
                                      <w:rFonts w:ascii="Utsaah" w:hAnsi="Utsaah"/>
                                      <w:sz w:val="20"/>
                                      <w:szCs w:val="20"/>
                                      <w:rtl/>
                                      <w:lang w:bidi="fa-IR"/>
                                    </w:rPr>
                                  </w:pPr>
                                  <w:r w:rsidRPr="004A7A22">
                                    <w:rPr>
                                      <w:rFonts w:eastAsia="Calibri" w:hint="cs"/>
                                      <w:sz w:val="20"/>
                                      <w:szCs w:val="20"/>
                                      <w:rtl/>
                                      <w14:ligatures w14:val="standardContextual"/>
                                    </w:rPr>
                                    <w:t xml:space="preserve">94/1 </w:t>
                                  </w:r>
                                  <w:r w:rsidRPr="004A7A22">
                                    <w:rPr>
                                      <w:rFonts w:ascii="Calibri" w:eastAsia="Calibri" w:hAnsi="Calibri" w:cs="Calibri" w:hint="cs"/>
                                      <w:sz w:val="20"/>
                                      <w:szCs w:val="20"/>
                                      <w:rtl/>
                                      <w14:ligatures w14:val="standardContextual"/>
                                    </w:rPr>
                                    <w:t>±</w:t>
                                  </w:r>
                                  <w:r w:rsidRPr="004A7A22">
                                    <w:rPr>
                                      <w:rFonts w:eastAsia="Calibri" w:hint="cs"/>
                                      <w:sz w:val="20"/>
                                      <w:szCs w:val="20"/>
                                      <w:rtl/>
                                      <w14:ligatures w14:val="standardContextual"/>
                                    </w:rPr>
                                    <w:t xml:space="preserve"> 86/30</w:t>
                                  </w:r>
                                </w:p>
                              </w:tc>
                              <w:tc>
                                <w:tcPr>
                                  <w:tcW w:w="1603" w:type="dxa"/>
                                  <w:shd w:val="clear" w:color="auto" w:fill="auto"/>
                                  <w:vAlign w:val="center"/>
                                  <w:hideMark/>
                                </w:tcPr>
                                <w:p w14:paraId="7A6B0C49" w14:textId="77777777" w:rsidR="003D4636" w:rsidRPr="004A7A22" w:rsidRDefault="003D4636" w:rsidP="003D4636">
                                  <w:pPr>
                                    <w:tabs>
                                      <w:tab w:val="center" w:leader="dot" w:pos="7938"/>
                                    </w:tabs>
                                    <w:bidi/>
                                    <w:spacing w:after="0"/>
                                    <w:jc w:val="center"/>
                                    <w:cnfStyle w:val="000000100000" w:firstRow="0" w:lastRow="0" w:firstColumn="0" w:lastColumn="0" w:oddVBand="0" w:evenVBand="0" w:oddHBand="1" w:evenHBand="0" w:firstRowFirstColumn="0" w:firstRowLastColumn="0" w:lastRowFirstColumn="0" w:lastRowLastColumn="0"/>
                                    <w:rPr>
                                      <w:rFonts w:ascii="Utsaah" w:hAnsi="Utsaah"/>
                                      <w:sz w:val="20"/>
                                      <w:szCs w:val="20"/>
                                      <w:rtl/>
                                      <w:lang w:bidi="fa-IR"/>
                                    </w:rPr>
                                  </w:pPr>
                                  <w:r w:rsidRPr="004A7A22">
                                    <w:rPr>
                                      <w:rFonts w:eastAsia="Calibri" w:hint="cs"/>
                                      <w:sz w:val="20"/>
                                      <w:szCs w:val="20"/>
                                      <w:rtl/>
                                      <w14:ligatures w14:val="standardContextual"/>
                                    </w:rPr>
                                    <w:t xml:space="preserve">29/2 </w:t>
                                  </w:r>
                                  <w:r w:rsidRPr="004A7A22">
                                    <w:rPr>
                                      <w:rFonts w:ascii="Calibri" w:eastAsia="Calibri" w:hAnsi="Calibri" w:cs="Calibri" w:hint="cs"/>
                                      <w:sz w:val="20"/>
                                      <w:szCs w:val="20"/>
                                      <w:rtl/>
                                      <w14:ligatures w14:val="standardContextual"/>
                                    </w:rPr>
                                    <w:t>±</w:t>
                                  </w:r>
                                  <w:r w:rsidRPr="004A7A22">
                                    <w:rPr>
                                      <w:rFonts w:eastAsia="Calibri" w:hint="cs"/>
                                      <w:sz w:val="20"/>
                                      <w:szCs w:val="20"/>
                                      <w:rtl/>
                                      <w14:ligatures w14:val="standardContextual"/>
                                    </w:rPr>
                                    <w:t xml:space="preserve"> 67/31</w:t>
                                  </w:r>
                                </w:p>
                              </w:tc>
                              <w:tc>
                                <w:tcPr>
                                  <w:tcW w:w="1276" w:type="dxa"/>
                                  <w:shd w:val="clear" w:color="auto" w:fill="auto"/>
                                  <w:vAlign w:val="center"/>
                                  <w:hideMark/>
                                </w:tcPr>
                                <w:p w14:paraId="77C34F44" w14:textId="77777777" w:rsidR="003D4636" w:rsidRPr="004A7A22" w:rsidRDefault="003D4636" w:rsidP="003D4636">
                                  <w:pPr>
                                    <w:tabs>
                                      <w:tab w:val="center" w:leader="dot" w:pos="7938"/>
                                    </w:tabs>
                                    <w:bidi/>
                                    <w:spacing w:after="0"/>
                                    <w:jc w:val="center"/>
                                    <w:cnfStyle w:val="000000100000" w:firstRow="0" w:lastRow="0" w:firstColumn="0" w:lastColumn="0" w:oddVBand="0" w:evenVBand="0" w:oddHBand="1" w:evenHBand="0" w:firstRowFirstColumn="0" w:firstRowLastColumn="0" w:lastRowFirstColumn="0" w:lastRowLastColumn="0"/>
                                    <w:rPr>
                                      <w:rFonts w:ascii="Utsaah" w:hAnsi="Utsaah"/>
                                      <w:sz w:val="20"/>
                                      <w:szCs w:val="20"/>
                                      <w:rtl/>
                                      <w:lang w:bidi="fa-IR"/>
                                    </w:rPr>
                                  </w:pPr>
                                  <w:r w:rsidRPr="004A7A22">
                                    <w:rPr>
                                      <w:rFonts w:eastAsia="Calibri" w:hint="cs"/>
                                      <w:sz w:val="20"/>
                                      <w:szCs w:val="20"/>
                                      <w:rtl/>
                                      <w14:ligatures w14:val="standardContextual"/>
                                    </w:rPr>
                                    <w:t xml:space="preserve">08/2 </w:t>
                                  </w:r>
                                  <w:r w:rsidRPr="004A7A22">
                                    <w:rPr>
                                      <w:rFonts w:ascii="Calibri" w:eastAsia="Calibri" w:hAnsi="Calibri" w:cs="Calibri" w:hint="cs"/>
                                      <w:sz w:val="20"/>
                                      <w:szCs w:val="20"/>
                                      <w:rtl/>
                                      <w14:ligatures w14:val="standardContextual"/>
                                    </w:rPr>
                                    <w:t>±</w:t>
                                  </w:r>
                                  <w:r w:rsidRPr="004A7A22">
                                    <w:rPr>
                                      <w:rFonts w:eastAsia="Calibri" w:hint="cs"/>
                                      <w:sz w:val="20"/>
                                      <w:szCs w:val="20"/>
                                      <w:rtl/>
                                      <w14:ligatures w14:val="standardContextual"/>
                                    </w:rPr>
                                    <w:t xml:space="preserve"> 14/32</w:t>
                                  </w:r>
                                </w:p>
                              </w:tc>
                              <w:tc>
                                <w:tcPr>
                                  <w:tcW w:w="1216" w:type="dxa"/>
                                  <w:shd w:val="clear" w:color="auto" w:fill="auto"/>
                                  <w:hideMark/>
                                </w:tcPr>
                                <w:p w14:paraId="1AC4E28F" w14:textId="77777777" w:rsidR="003D4636" w:rsidRPr="004E7D6E" w:rsidRDefault="003D4636" w:rsidP="003D4636">
                                  <w:pPr>
                                    <w:tabs>
                                      <w:tab w:val="center" w:leader="dot" w:pos="7938"/>
                                    </w:tabs>
                                    <w:bidi/>
                                    <w:spacing w:after="0"/>
                                    <w:jc w:val="center"/>
                                    <w:cnfStyle w:val="000000100000" w:firstRow="0" w:lastRow="0" w:firstColumn="0" w:lastColumn="0" w:oddVBand="0" w:evenVBand="0" w:oddHBand="1" w:evenHBand="0" w:firstRowFirstColumn="0" w:firstRowLastColumn="0" w:lastRowFirstColumn="0" w:lastRowLastColumn="0"/>
                                    <w:rPr>
                                      <w:rFonts w:ascii="Utsaah" w:hAnsi="Utsaah"/>
                                      <w:sz w:val="20"/>
                                      <w:szCs w:val="20"/>
                                      <w:rtl/>
                                      <w:lang w:bidi="fa-IR"/>
                                    </w:rPr>
                                  </w:pPr>
                                  <w:r>
                                    <w:rPr>
                                      <w:rFonts w:ascii="Utsaah" w:hAnsi="Utsaah" w:hint="cs"/>
                                      <w:sz w:val="20"/>
                                      <w:szCs w:val="20"/>
                                      <w:rtl/>
                                      <w:lang w:bidi="fa-IR"/>
                                    </w:rPr>
                                    <w:t>390</w:t>
                                  </w:r>
                                  <w:r w:rsidRPr="004E7D6E">
                                    <w:rPr>
                                      <w:rFonts w:ascii="Utsaah" w:hAnsi="Utsaah" w:hint="cs"/>
                                      <w:sz w:val="20"/>
                                      <w:szCs w:val="20"/>
                                      <w:rtl/>
                                      <w:lang w:bidi="fa-IR"/>
                                    </w:rPr>
                                    <w:t>/0</w:t>
                                  </w:r>
                                </w:p>
                              </w:tc>
                            </w:tr>
                            <w:tr w:rsidR="003D4636" w:rsidRPr="00844634" w14:paraId="0D069C4B" w14:textId="77777777" w:rsidTr="003D4636">
                              <w:trPr>
                                <w:trHeight w:val="180"/>
                                <w:jc w:val="center"/>
                              </w:trPr>
                              <w:tc>
                                <w:tcPr>
                                  <w:cnfStyle w:val="001000000000" w:firstRow="0" w:lastRow="0" w:firstColumn="1" w:lastColumn="0" w:oddVBand="0" w:evenVBand="0" w:oddHBand="0" w:evenHBand="0" w:firstRowFirstColumn="0" w:firstRowLastColumn="0" w:lastRowFirstColumn="0" w:lastRowLastColumn="0"/>
                                  <w:tcW w:w="1102" w:type="dxa"/>
                                  <w:vMerge/>
                                  <w:tcBorders>
                                    <w:top w:val="nil"/>
                                    <w:left w:val="nil"/>
                                    <w:bottom w:val="single" w:sz="4" w:space="0" w:color="auto"/>
                                    <w:right w:val="nil"/>
                                  </w:tcBorders>
                                  <w:shd w:val="clear" w:color="auto" w:fill="auto"/>
                                  <w:vAlign w:val="center"/>
                                  <w:hideMark/>
                                </w:tcPr>
                                <w:p w14:paraId="07D533DF" w14:textId="77777777" w:rsidR="003D4636" w:rsidRPr="00844634" w:rsidRDefault="003D4636" w:rsidP="003D4636">
                                  <w:pPr>
                                    <w:bidi/>
                                    <w:spacing w:after="0"/>
                                    <w:jc w:val="left"/>
                                    <w:rPr>
                                      <w:rFonts w:ascii="Utsaah" w:hAnsi="Utsaah"/>
                                      <w:sz w:val="20"/>
                                      <w:szCs w:val="20"/>
                                      <w:lang w:bidi="fa-IR"/>
                                    </w:rPr>
                                  </w:pPr>
                                </w:p>
                              </w:tc>
                              <w:tc>
                                <w:tcPr>
                                  <w:tcW w:w="992" w:type="dxa"/>
                                  <w:shd w:val="clear" w:color="auto" w:fill="auto"/>
                                  <w:vAlign w:val="center"/>
                                  <w:hideMark/>
                                </w:tcPr>
                                <w:p w14:paraId="1933B560" w14:textId="77777777" w:rsidR="003D4636" w:rsidRPr="00844634" w:rsidRDefault="003D4636" w:rsidP="003D4636">
                                  <w:pPr>
                                    <w:tabs>
                                      <w:tab w:val="center" w:leader="dot" w:pos="7938"/>
                                    </w:tabs>
                                    <w:bidi/>
                                    <w:spacing w:after="0"/>
                                    <w:jc w:val="center"/>
                                    <w:cnfStyle w:val="000000000000" w:firstRow="0" w:lastRow="0" w:firstColumn="0" w:lastColumn="0" w:oddVBand="0" w:evenVBand="0" w:oddHBand="0" w:evenHBand="0" w:firstRowFirstColumn="0" w:firstRowLastColumn="0" w:lastRowFirstColumn="0" w:lastRowLastColumn="0"/>
                                    <w:rPr>
                                      <w:rFonts w:ascii="Utsaah" w:hAnsi="Utsaah"/>
                                      <w:sz w:val="20"/>
                                      <w:szCs w:val="20"/>
                                      <w:rtl/>
                                      <w:lang w:bidi="fa-IR"/>
                                    </w:rPr>
                                  </w:pPr>
                                  <w:r w:rsidRPr="00844634">
                                    <w:rPr>
                                      <w:rFonts w:ascii="Utsaah" w:hAnsi="Utsaah" w:hint="cs"/>
                                      <w:sz w:val="20"/>
                                      <w:szCs w:val="20"/>
                                      <w:rtl/>
                                      <w:lang w:bidi="fa-IR"/>
                                    </w:rPr>
                                    <w:t>پس آزمون</w:t>
                                  </w:r>
                                </w:p>
                              </w:tc>
                              <w:tc>
                                <w:tcPr>
                                  <w:tcW w:w="1274" w:type="dxa"/>
                                  <w:shd w:val="clear" w:color="auto" w:fill="auto"/>
                                  <w:vAlign w:val="center"/>
                                  <w:hideMark/>
                                </w:tcPr>
                                <w:p w14:paraId="6FC1E2AA" w14:textId="77777777" w:rsidR="003D4636" w:rsidRPr="004A7A22" w:rsidRDefault="003D4636" w:rsidP="003D4636">
                                  <w:pPr>
                                    <w:tabs>
                                      <w:tab w:val="center" w:leader="dot" w:pos="7938"/>
                                    </w:tabs>
                                    <w:bidi/>
                                    <w:spacing w:after="0"/>
                                    <w:jc w:val="center"/>
                                    <w:cnfStyle w:val="000000000000" w:firstRow="0" w:lastRow="0" w:firstColumn="0" w:lastColumn="0" w:oddVBand="0" w:evenVBand="0" w:oddHBand="0" w:evenHBand="0" w:firstRowFirstColumn="0" w:firstRowLastColumn="0" w:lastRowFirstColumn="0" w:lastRowLastColumn="0"/>
                                    <w:rPr>
                                      <w:rFonts w:ascii="Utsaah" w:hAnsi="Utsaah"/>
                                      <w:sz w:val="20"/>
                                      <w:szCs w:val="20"/>
                                      <w:lang w:bidi="fa-IR"/>
                                    </w:rPr>
                                  </w:pPr>
                                  <w:r w:rsidRPr="004A7A22">
                                    <w:rPr>
                                      <w:rFonts w:eastAsia="Calibri" w:hint="cs"/>
                                      <w:sz w:val="20"/>
                                      <w:szCs w:val="20"/>
                                      <w:rtl/>
                                      <w14:ligatures w14:val="standardContextual"/>
                                    </w:rPr>
                                    <w:t xml:space="preserve">84/1 </w:t>
                                  </w:r>
                                  <w:r w:rsidRPr="004A7A22">
                                    <w:rPr>
                                      <w:rFonts w:ascii="Calibri" w:eastAsia="Calibri" w:hAnsi="Calibri" w:cs="Calibri" w:hint="cs"/>
                                      <w:sz w:val="20"/>
                                      <w:szCs w:val="20"/>
                                      <w:rtl/>
                                      <w14:ligatures w14:val="standardContextual"/>
                                    </w:rPr>
                                    <w:t>±</w:t>
                                  </w:r>
                                  <w:r w:rsidRPr="004A7A22">
                                    <w:rPr>
                                      <w:rFonts w:eastAsia="Calibri" w:hint="cs"/>
                                      <w:sz w:val="20"/>
                                      <w:szCs w:val="20"/>
                                      <w:rtl/>
                                      <w14:ligatures w14:val="standardContextual"/>
                                    </w:rPr>
                                    <w:t xml:space="preserve"> 88/27</w:t>
                                  </w:r>
                                </w:p>
                              </w:tc>
                              <w:tc>
                                <w:tcPr>
                                  <w:tcW w:w="1275" w:type="dxa"/>
                                  <w:shd w:val="clear" w:color="auto" w:fill="auto"/>
                                  <w:vAlign w:val="center"/>
                                  <w:hideMark/>
                                </w:tcPr>
                                <w:p w14:paraId="7C2175D6" w14:textId="77777777" w:rsidR="003D4636" w:rsidRPr="004A7A22" w:rsidRDefault="003D4636" w:rsidP="003D4636">
                                  <w:pPr>
                                    <w:tabs>
                                      <w:tab w:val="center" w:leader="dot" w:pos="7938"/>
                                    </w:tabs>
                                    <w:bidi/>
                                    <w:spacing w:after="0"/>
                                    <w:jc w:val="center"/>
                                    <w:cnfStyle w:val="000000000000" w:firstRow="0" w:lastRow="0" w:firstColumn="0" w:lastColumn="0" w:oddVBand="0" w:evenVBand="0" w:oddHBand="0" w:evenHBand="0" w:firstRowFirstColumn="0" w:firstRowLastColumn="0" w:lastRowFirstColumn="0" w:lastRowLastColumn="0"/>
                                    <w:rPr>
                                      <w:rFonts w:ascii="Utsaah" w:hAnsi="Utsaah"/>
                                      <w:sz w:val="20"/>
                                      <w:szCs w:val="20"/>
                                      <w:rtl/>
                                      <w:lang w:bidi="fa-IR"/>
                                    </w:rPr>
                                  </w:pPr>
                                  <w:r w:rsidRPr="004A7A22">
                                    <w:rPr>
                                      <w:rFonts w:eastAsia="Calibri" w:hint="cs"/>
                                      <w:sz w:val="20"/>
                                      <w:szCs w:val="20"/>
                                      <w:rtl/>
                                      <w14:ligatures w14:val="standardContextual"/>
                                    </w:rPr>
                                    <w:t xml:space="preserve">00/2 </w:t>
                                  </w:r>
                                  <w:r w:rsidRPr="004A7A22">
                                    <w:rPr>
                                      <w:rFonts w:ascii="Calibri" w:eastAsia="Calibri" w:hAnsi="Calibri" w:cs="Calibri" w:hint="cs"/>
                                      <w:sz w:val="20"/>
                                      <w:szCs w:val="20"/>
                                      <w:rtl/>
                                      <w14:ligatures w14:val="standardContextual"/>
                                    </w:rPr>
                                    <w:t>±</w:t>
                                  </w:r>
                                  <w:r w:rsidRPr="004A7A22">
                                    <w:rPr>
                                      <w:rFonts w:eastAsia="Calibri" w:hint="cs"/>
                                      <w:sz w:val="20"/>
                                      <w:szCs w:val="20"/>
                                      <w:rtl/>
                                      <w14:ligatures w14:val="standardContextual"/>
                                    </w:rPr>
                                    <w:t xml:space="preserve"> 23/30</w:t>
                                  </w:r>
                                </w:p>
                              </w:tc>
                              <w:tc>
                                <w:tcPr>
                                  <w:tcW w:w="1603" w:type="dxa"/>
                                  <w:shd w:val="clear" w:color="auto" w:fill="auto"/>
                                  <w:vAlign w:val="center"/>
                                  <w:hideMark/>
                                </w:tcPr>
                                <w:p w14:paraId="2AB28A1B" w14:textId="77777777" w:rsidR="003D4636" w:rsidRPr="004A7A22" w:rsidRDefault="003D4636" w:rsidP="003D4636">
                                  <w:pPr>
                                    <w:tabs>
                                      <w:tab w:val="center" w:leader="dot" w:pos="7938"/>
                                    </w:tabs>
                                    <w:bidi/>
                                    <w:spacing w:after="0"/>
                                    <w:jc w:val="center"/>
                                    <w:cnfStyle w:val="000000000000" w:firstRow="0" w:lastRow="0" w:firstColumn="0" w:lastColumn="0" w:oddVBand="0" w:evenVBand="0" w:oddHBand="0" w:evenHBand="0" w:firstRowFirstColumn="0" w:firstRowLastColumn="0" w:lastRowFirstColumn="0" w:lastRowLastColumn="0"/>
                                    <w:rPr>
                                      <w:rFonts w:ascii="Utsaah" w:hAnsi="Utsaah"/>
                                      <w:sz w:val="20"/>
                                      <w:szCs w:val="20"/>
                                      <w:rtl/>
                                      <w:lang w:bidi="fa-IR"/>
                                    </w:rPr>
                                  </w:pPr>
                                  <w:r w:rsidRPr="004A7A22">
                                    <w:rPr>
                                      <w:rFonts w:eastAsia="Calibri" w:hint="cs"/>
                                      <w:sz w:val="20"/>
                                      <w:szCs w:val="20"/>
                                      <w:rtl/>
                                      <w14:ligatures w14:val="standardContextual"/>
                                    </w:rPr>
                                    <w:t xml:space="preserve">39/2 </w:t>
                                  </w:r>
                                  <w:r w:rsidRPr="004A7A22">
                                    <w:rPr>
                                      <w:rFonts w:ascii="Calibri" w:eastAsia="Calibri" w:hAnsi="Calibri" w:cs="Calibri" w:hint="cs"/>
                                      <w:sz w:val="20"/>
                                      <w:szCs w:val="20"/>
                                      <w:rtl/>
                                      <w14:ligatures w14:val="standardContextual"/>
                                    </w:rPr>
                                    <w:t>±</w:t>
                                  </w:r>
                                  <w:r w:rsidRPr="004A7A22">
                                    <w:rPr>
                                      <w:rFonts w:eastAsia="Calibri" w:hint="cs"/>
                                      <w:sz w:val="20"/>
                                      <w:szCs w:val="20"/>
                                      <w:rtl/>
                                      <w14:ligatures w14:val="standardContextual"/>
                                    </w:rPr>
                                    <w:t xml:space="preserve"> 92/26</w:t>
                                  </w:r>
                                </w:p>
                              </w:tc>
                              <w:tc>
                                <w:tcPr>
                                  <w:tcW w:w="1276" w:type="dxa"/>
                                  <w:shd w:val="clear" w:color="auto" w:fill="auto"/>
                                  <w:vAlign w:val="center"/>
                                  <w:hideMark/>
                                </w:tcPr>
                                <w:p w14:paraId="1E68EEEC" w14:textId="77777777" w:rsidR="003D4636" w:rsidRPr="004A7A22" w:rsidRDefault="003D4636" w:rsidP="003D4636">
                                  <w:pPr>
                                    <w:tabs>
                                      <w:tab w:val="center" w:leader="dot" w:pos="7938"/>
                                    </w:tabs>
                                    <w:bidi/>
                                    <w:spacing w:after="0"/>
                                    <w:jc w:val="center"/>
                                    <w:cnfStyle w:val="000000000000" w:firstRow="0" w:lastRow="0" w:firstColumn="0" w:lastColumn="0" w:oddVBand="0" w:evenVBand="0" w:oddHBand="0" w:evenHBand="0" w:firstRowFirstColumn="0" w:firstRowLastColumn="0" w:lastRowFirstColumn="0" w:lastRowLastColumn="0"/>
                                    <w:rPr>
                                      <w:rFonts w:ascii="Utsaah" w:hAnsi="Utsaah"/>
                                      <w:sz w:val="20"/>
                                      <w:szCs w:val="20"/>
                                      <w:rtl/>
                                      <w:lang w:bidi="fa-IR"/>
                                    </w:rPr>
                                  </w:pPr>
                                  <w:r w:rsidRPr="004A7A22">
                                    <w:rPr>
                                      <w:rFonts w:eastAsia="Calibri" w:hint="cs"/>
                                      <w:sz w:val="20"/>
                                      <w:szCs w:val="20"/>
                                      <w:rtl/>
                                      <w14:ligatures w14:val="standardContextual"/>
                                    </w:rPr>
                                    <w:t xml:space="preserve">06/2 </w:t>
                                  </w:r>
                                  <w:r w:rsidRPr="004A7A22">
                                    <w:rPr>
                                      <w:rFonts w:ascii="Calibri" w:eastAsia="Calibri" w:hAnsi="Calibri" w:cs="Calibri" w:hint="cs"/>
                                      <w:sz w:val="20"/>
                                      <w:szCs w:val="20"/>
                                      <w:rtl/>
                                      <w14:ligatures w14:val="standardContextual"/>
                                    </w:rPr>
                                    <w:t>±</w:t>
                                  </w:r>
                                  <w:r w:rsidRPr="004A7A22">
                                    <w:rPr>
                                      <w:rFonts w:eastAsia="Calibri" w:hint="cs"/>
                                      <w:sz w:val="20"/>
                                      <w:szCs w:val="20"/>
                                      <w:rtl/>
                                      <w14:ligatures w14:val="standardContextual"/>
                                    </w:rPr>
                                    <w:t xml:space="preserve"> 52/32</w:t>
                                  </w:r>
                                </w:p>
                              </w:tc>
                              <w:tc>
                                <w:tcPr>
                                  <w:tcW w:w="1216" w:type="dxa"/>
                                  <w:shd w:val="clear" w:color="auto" w:fill="auto"/>
                                  <w:hideMark/>
                                </w:tcPr>
                                <w:p w14:paraId="3AA2A7A8" w14:textId="77777777" w:rsidR="003D4636" w:rsidRPr="004E7D6E" w:rsidRDefault="003D4636" w:rsidP="003D4636">
                                  <w:pPr>
                                    <w:tabs>
                                      <w:tab w:val="center" w:leader="dot" w:pos="7938"/>
                                    </w:tabs>
                                    <w:bidi/>
                                    <w:spacing w:after="0"/>
                                    <w:jc w:val="center"/>
                                    <w:cnfStyle w:val="000000000000" w:firstRow="0" w:lastRow="0" w:firstColumn="0" w:lastColumn="0" w:oddVBand="0" w:evenVBand="0" w:oddHBand="0" w:evenHBand="0" w:firstRowFirstColumn="0" w:firstRowLastColumn="0" w:lastRowFirstColumn="0" w:lastRowLastColumn="0"/>
                                    <w:rPr>
                                      <w:rFonts w:ascii="Utsaah" w:hAnsi="Utsaah"/>
                                      <w:sz w:val="20"/>
                                      <w:szCs w:val="20"/>
                                      <w:rtl/>
                                      <w:lang w:bidi="fa-IR"/>
                                    </w:rPr>
                                  </w:pPr>
                                  <w:r w:rsidRPr="004E7D6E">
                                    <w:rPr>
                                      <w:rFonts w:ascii="Utsaah" w:hAnsi="Utsaah" w:hint="cs"/>
                                      <w:sz w:val="20"/>
                                      <w:szCs w:val="20"/>
                                      <w:vertAlign w:val="superscript"/>
                                      <w:rtl/>
                                      <w:lang w:bidi="fa-IR"/>
                                    </w:rPr>
                                    <w:t>*</w:t>
                                  </w:r>
                                  <w:r>
                                    <w:rPr>
                                      <w:rFonts w:ascii="Utsaah" w:hAnsi="Utsaah" w:hint="cs"/>
                                      <w:sz w:val="20"/>
                                      <w:szCs w:val="20"/>
                                      <w:rtl/>
                                      <w:lang w:bidi="fa-IR"/>
                                    </w:rPr>
                                    <w:t>0001</w:t>
                                  </w:r>
                                  <w:r w:rsidRPr="004E7D6E">
                                    <w:rPr>
                                      <w:rFonts w:ascii="Utsaah" w:hAnsi="Utsaah" w:hint="cs"/>
                                      <w:sz w:val="20"/>
                                      <w:szCs w:val="20"/>
                                      <w:rtl/>
                                      <w:lang w:bidi="fa-IR"/>
                                    </w:rPr>
                                    <w:t>/0</w:t>
                                  </w:r>
                                </w:p>
                              </w:tc>
                            </w:tr>
                            <w:tr w:rsidR="003D4636" w:rsidRPr="00844634" w14:paraId="28DD7226" w14:textId="77777777" w:rsidTr="003D4636">
                              <w:trPr>
                                <w:cnfStyle w:val="000000100000" w:firstRow="0" w:lastRow="0" w:firstColumn="0" w:lastColumn="0" w:oddVBand="0" w:evenVBand="0" w:oddHBand="1" w:evenHBand="0" w:firstRowFirstColumn="0" w:firstRowLastColumn="0" w:lastRowFirstColumn="0" w:lastRowLastColumn="0"/>
                                <w:trHeight w:val="165"/>
                                <w:jc w:val="center"/>
                              </w:trPr>
                              <w:tc>
                                <w:tcPr>
                                  <w:cnfStyle w:val="001000000000" w:firstRow="0" w:lastRow="0" w:firstColumn="1" w:lastColumn="0" w:oddVBand="0" w:evenVBand="0" w:oddHBand="0" w:evenHBand="0" w:firstRowFirstColumn="0" w:firstRowLastColumn="0" w:lastRowFirstColumn="0" w:lastRowLastColumn="0"/>
                                  <w:tcW w:w="1102" w:type="dxa"/>
                                  <w:vMerge/>
                                  <w:tcBorders>
                                    <w:top w:val="nil"/>
                                    <w:left w:val="nil"/>
                                    <w:bottom w:val="single" w:sz="4" w:space="0" w:color="auto"/>
                                    <w:right w:val="nil"/>
                                  </w:tcBorders>
                                  <w:shd w:val="clear" w:color="auto" w:fill="auto"/>
                                  <w:vAlign w:val="center"/>
                                  <w:hideMark/>
                                </w:tcPr>
                                <w:p w14:paraId="51A6AEEE" w14:textId="77777777" w:rsidR="003D4636" w:rsidRPr="00844634" w:rsidRDefault="003D4636" w:rsidP="003D4636">
                                  <w:pPr>
                                    <w:bidi/>
                                    <w:spacing w:after="0"/>
                                    <w:jc w:val="left"/>
                                    <w:rPr>
                                      <w:rFonts w:ascii="Utsaah" w:hAnsi="Utsaah"/>
                                      <w:sz w:val="20"/>
                                      <w:szCs w:val="20"/>
                                      <w:lang w:bidi="fa-IR"/>
                                    </w:rPr>
                                  </w:pPr>
                                </w:p>
                              </w:tc>
                              <w:tc>
                                <w:tcPr>
                                  <w:tcW w:w="992" w:type="dxa"/>
                                  <w:shd w:val="clear" w:color="auto" w:fill="auto"/>
                                  <w:vAlign w:val="center"/>
                                  <w:hideMark/>
                                </w:tcPr>
                                <w:p w14:paraId="0291B775" w14:textId="77777777" w:rsidR="003D4636" w:rsidRPr="00844634" w:rsidRDefault="003D4636" w:rsidP="003D4636">
                                  <w:pPr>
                                    <w:tabs>
                                      <w:tab w:val="center" w:leader="dot" w:pos="7938"/>
                                    </w:tabs>
                                    <w:bidi/>
                                    <w:spacing w:after="0"/>
                                    <w:jc w:val="center"/>
                                    <w:cnfStyle w:val="000000100000" w:firstRow="0" w:lastRow="0" w:firstColumn="0" w:lastColumn="0" w:oddVBand="0" w:evenVBand="0" w:oddHBand="1" w:evenHBand="0" w:firstRowFirstColumn="0" w:firstRowLastColumn="0" w:lastRowFirstColumn="0" w:lastRowLastColumn="0"/>
                                    <w:rPr>
                                      <w:rFonts w:asciiTheme="majorBidi" w:hAnsiTheme="majorBidi"/>
                                      <w:sz w:val="20"/>
                                      <w:szCs w:val="20"/>
                                      <w:rtl/>
                                      <w:lang w:bidi="fa-IR"/>
                                    </w:rPr>
                                  </w:pPr>
                                  <w:r w:rsidRPr="00844634">
                                    <w:rPr>
                                      <w:rFonts w:asciiTheme="majorBidi" w:hAnsiTheme="majorBidi" w:hint="cs"/>
                                      <w:sz w:val="20"/>
                                      <w:szCs w:val="20"/>
                                      <w:rtl/>
                                      <w:lang w:bidi="fa-IR"/>
                                    </w:rPr>
                                    <w:t>درصد تغییرات</w:t>
                                  </w:r>
                                </w:p>
                              </w:tc>
                              <w:tc>
                                <w:tcPr>
                                  <w:tcW w:w="1274" w:type="dxa"/>
                                  <w:shd w:val="clear" w:color="auto" w:fill="auto"/>
                                  <w:vAlign w:val="center"/>
                                  <w:hideMark/>
                                </w:tcPr>
                                <w:p w14:paraId="2B37B28F" w14:textId="77777777" w:rsidR="003D4636" w:rsidRPr="00844634" w:rsidRDefault="003D4636" w:rsidP="003D4636">
                                  <w:pPr>
                                    <w:tabs>
                                      <w:tab w:val="center" w:leader="dot" w:pos="7938"/>
                                    </w:tabs>
                                    <w:bidi/>
                                    <w:spacing w:after="0"/>
                                    <w:jc w:val="center"/>
                                    <w:cnfStyle w:val="000000100000" w:firstRow="0" w:lastRow="0" w:firstColumn="0" w:lastColumn="0" w:oddVBand="0" w:evenVBand="0" w:oddHBand="1" w:evenHBand="0" w:firstRowFirstColumn="0" w:firstRowLastColumn="0" w:lastRowFirstColumn="0" w:lastRowLastColumn="0"/>
                                    <w:rPr>
                                      <w:rFonts w:ascii="Utsaah" w:hAnsi="Utsaah"/>
                                      <w:sz w:val="20"/>
                                      <w:szCs w:val="20"/>
                                      <w:lang w:bidi="fa-IR"/>
                                    </w:rPr>
                                  </w:pPr>
                                  <w:r w:rsidRPr="00795CAA">
                                    <w:rPr>
                                      <w:rFonts w:ascii="Arial" w:hAnsi="Arial" w:cs="Arial"/>
                                      <w:sz w:val="20"/>
                                      <w:szCs w:val="20"/>
                                      <w:lang w:bidi="fa-IR"/>
                                    </w:rPr>
                                    <w:t>ꭜ</w:t>
                                  </w:r>
                                  <w:r>
                                    <w:rPr>
                                      <w:rFonts w:ascii="Utsaah" w:hAnsi="Utsaah" w:hint="cs"/>
                                      <w:sz w:val="20"/>
                                      <w:szCs w:val="20"/>
                                      <w:rtl/>
                                      <w:lang w:bidi="fa-IR"/>
                                    </w:rPr>
                                    <w:t>91</w:t>
                                  </w:r>
                                  <w:r w:rsidRPr="00844634">
                                    <w:rPr>
                                      <w:rFonts w:ascii="Utsaah" w:hAnsi="Utsaah" w:hint="cs"/>
                                      <w:sz w:val="20"/>
                                      <w:szCs w:val="20"/>
                                      <w:rtl/>
                                      <w:lang w:bidi="fa-IR"/>
                                    </w:rPr>
                                    <w:t>/</w:t>
                                  </w:r>
                                  <w:r>
                                    <w:rPr>
                                      <w:rFonts w:ascii="Utsaah" w:hAnsi="Utsaah" w:hint="cs"/>
                                      <w:sz w:val="20"/>
                                      <w:szCs w:val="20"/>
                                      <w:rtl/>
                                      <w:lang w:bidi="fa-IR"/>
                                    </w:rPr>
                                    <w:t>13</w:t>
                                  </w:r>
                                  <w:r w:rsidRPr="00844634">
                                    <w:rPr>
                                      <w:rFonts w:ascii="Utsaah" w:hAnsi="Utsaah" w:hint="cs"/>
                                      <w:sz w:val="20"/>
                                      <w:szCs w:val="20"/>
                                      <w:rtl/>
                                      <w:lang w:bidi="fa-IR"/>
                                    </w:rPr>
                                    <w:t>-</w:t>
                                  </w:r>
                                </w:p>
                              </w:tc>
                              <w:tc>
                                <w:tcPr>
                                  <w:tcW w:w="1275" w:type="dxa"/>
                                  <w:shd w:val="clear" w:color="auto" w:fill="auto"/>
                                  <w:vAlign w:val="center"/>
                                  <w:hideMark/>
                                </w:tcPr>
                                <w:p w14:paraId="12C9F47E" w14:textId="77777777" w:rsidR="003D4636" w:rsidRPr="00844634" w:rsidRDefault="003D4636" w:rsidP="003D4636">
                                  <w:pPr>
                                    <w:tabs>
                                      <w:tab w:val="center" w:leader="dot" w:pos="7938"/>
                                    </w:tabs>
                                    <w:bidi/>
                                    <w:spacing w:after="0"/>
                                    <w:jc w:val="center"/>
                                    <w:cnfStyle w:val="000000100000" w:firstRow="0" w:lastRow="0" w:firstColumn="0" w:lastColumn="0" w:oddVBand="0" w:evenVBand="0" w:oddHBand="1" w:evenHBand="0" w:firstRowFirstColumn="0" w:firstRowLastColumn="0" w:lastRowFirstColumn="0" w:lastRowLastColumn="0"/>
                                    <w:rPr>
                                      <w:rFonts w:ascii="Utsaah" w:hAnsi="Utsaah"/>
                                      <w:sz w:val="20"/>
                                      <w:szCs w:val="20"/>
                                      <w:rtl/>
                                      <w:lang w:bidi="fa-IR"/>
                                    </w:rPr>
                                  </w:pPr>
                                  <w:r>
                                    <w:rPr>
                                      <w:rFonts w:ascii="Utsaah" w:hAnsi="Utsaah" w:hint="cs"/>
                                      <w:sz w:val="20"/>
                                      <w:szCs w:val="20"/>
                                      <w:rtl/>
                                      <w:lang w:bidi="fa-IR"/>
                                    </w:rPr>
                                    <w:t>11</w:t>
                                  </w:r>
                                  <w:r w:rsidRPr="00844634">
                                    <w:rPr>
                                      <w:rFonts w:ascii="Utsaah" w:hAnsi="Utsaah" w:hint="cs"/>
                                      <w:sz w:val="20"/>
                                      <w:szCs w:val="20"/>
                                      <w:rtl/>
                                      <w:lang w:bidi="fa-IR"/>
                                    </w:rPr>
                                    <w:t>/</w:t>
                                  </w:r>
                                  <w:r>
                                    <w:rPr>
                                      <w:rFonts w:ascii="Utsaah" w:hAnsi="Utsaah" w:hint="cs"/>
                                      <w:sz w:val="20"/>
                                      <w:szCs w:val="20"/>
                                      <w:rtl/>
                                      <w:lang w:bidi="fa-IR"/>
                                    </w:rPr>
                                    <w:t>2</w:t>
                                  </w:r>
                                  <w:r w:rsidRPr="00844634">
                                    <w:rPr>
                                      <w:rFonts w:ascii="Utsaah" w:hAnsi="Utsaah" w:hint="cs"/>
                                      <w:sz w:val="20"/>
                                      <w:szCs w:val="20"/>
                                      <w:rtl/>
                                      <w:lang w:bidi="fa-IR"/>
                                    </w:rPr>
                                    <w:t>-</w:t>
                                  </w:r>
                                </w:p>
                              </w:tc>
                              <w:tc>
                                <w:tcPr>
                                  <w:tcW w:w="1603" w:type="dxa"/>
                                  <w:shd w:val="clear" w:color="auto" w:fill="auto"/>
                                  <w:vAlign w:val="center"/>
                                  <w:hideMark/>
                                </w:tcPr>
                                <w:p w14:paraId="68B53666" w14:textId="77777777" w:rsidR="003D4636" w:rsidRPr="00844634" w:rsidRDefault="003D4636" w:rsidP="003D4636">
                                  <w:pPr>
                                    <w:tabs>
                                      <w:tab w:val="center" w:leader="dot" w:pos="7938"/>
                                    </w:tabs>
                                    <w:bidi/>
                                    <w:spacing w:after="0"/>
                                    <w:jc w:val="center"/>
                                    <w:cnfStyle w:val="000000100000" w:firstRow="0" w:lastRow="0" w:firstColumn="0" w:lastColumn="0" w:oddVBand="0" w:evenVBand="0" w:oddHBand="1" w:evenHBand="0" w:firstRowFirstColumn="0" w:firstRowLastColumn="0" w:lastRowFirstColumn="0" w:lastRowLastColumn="0"/>
                                    <w:rPr>
                                      <w:rFonts w:ascii="Utsaah" w:hAnsi="Utsaah"/>
                                      <w:sz w:val="20"/>
                                      <w:szCs w:val="20"/>
                                      <w:rtl/>
                                      <w:lang w:bidi="fa-IR"/>
                                    </w:rPr>
                                  </w:pPr>
                                  <w:r w:rsidRPr="00795CAA">
                                    <w:rPr>
                                      <w:rFonts w:ascii="Arial" w:hAnsi="Arial" w:cs="Arial"/>
                                      <w:sz w:val="20"/>
                                      <w:szCs w:val="20"/>
                                      <w:lang w:bidi="fa-IR"/>
                                    </w:rPr>
                                    <w:t>ꭜ</w:t>
                                  </w:r>
                                  <w:r>
                                    <w:rPr>
                                      <w:rFonts w:ascii="Utsaah" w:hAnsi="Utsaah" w:hint="cs"/>
                                      <w:sz w:val="20"/>
                                      <w:szCs w:val="20"/>
                                      <w:rtl/>
                                      <w:lang w:bidi="fa-IR"/>
                                    </w:rPr>
                                    <w:t>83</w:t>
                                  </w:r>
                                  <w:r w:rsidRPr="00844634">
                                    <w:rPr>
                                      <w:rFonts w:ascii="Utsaah" w:hAnsi="Utsaah" w:hint="cs"/>
                                      <w:sz w:val="20"/>
                                      <w:szCs w:val="20"/>
                                      <w:rtl/>
                                      <w:lang w:bidi="fa-IR"/>
                                    </w:rPr>
                                    <w:t>/</w:t>
                                  </w:r>
                                  <w:r>
                                    <w:rPr>
                                      <w:rFonts w:ascii="Utsaah" w:hAnsi="Utsaah" w:hint="cs"/>
                                      <w:sz w:val="20"/>
                                      <w:szCs w:val="20"/>
                                      <w:rtl/>
                                      <w:lang w:bidi="fa-IR"/>
                                    </w:rPr>
                                    <w:t>17</w:t>
                                  </w:r>
                                  <w:r w:rsidRPr="00844634">
                                    <w:rPr>
                                      <w:rFonts w:ascii="Utsaah" w:hAnsi="Utsaah" w:hint="cs"/>
                                      <w:sz w:val="20"/>
                                      <w:szCs w:val="20"/>
                                      <w:rtl/>
                                      <w:lang w:bidi="fa-IR"/>
                                    </w:rPr>
                                    <w:t>-</w:t>
                                  </w:r>
                                </w:p>
                              </w:tc>
                              <w:tc>
                                <w:tcPr>
                                  <w:tcW w:w="1276" w:type="dxa"/>
                                  <w:shd w:val="clear" w:color="auto" w:fill="auto"/>
                                  <w:vAlign w:val="center"/>
                                  <w:hideMark/>
                                </w:tcPr>
                                <w:p w14:paraId="0AF4E2D7" w14:textId="77777777" w:rsidR="003D4636" w:rsidRPr="00844634" w:rsidRDefault="003D4636" w:rsidP="003D4636">
                                  <w:pPr>
                                    <w:tabs>
                                      <w:tab w:val="center" w:leader="dot" w:pos="7938"/>
                                    </w:tabs>
                                    <w:bidi/>
                                    <w:spacing w:after="0"/>
                                    <w:jc w:val="center"/>
                                    <w:cnfStyle w:val="000000100000" w:firstRow="0" w:lastRow="0" w:firstColumn="0" w:lastColumn="0" w:oddVBand="0" w:evenVBand="0" w:oddHBand="1" w:evenHBand="0" w:firstRowFirstColumn="0" w:firstRowLastColumn="0" w:lastRowFirstColumn="0" w:lastRowLastColumn="0"/>
                                    <w:rPr>
                                      <w:rFonts w:ascii="Utsaah" w:hAnsi="Utsaah"/>
                                      <w:sz w:val="20"/>
                                      <w:szCs w:val="20"/>
                                      <w:rtl/>
                                      <w:lang w:bidi="fa-IR"/>
                                    </w:rPr>
                                  </w:pPr>
                                  <w:r>
                                    <w:rPr>
                                      <w:rFonts w:ascii="Utsaah" w:hAnsi="Utsaah" w:hint="cs"/>
                                      <w:sz w:val="20"/>
                                      <w:szCs w:val="20"/>
                                      <w:rtl/>
                                      <w:lang w:bidi="fa-IR"/>
                                    </w:rPr>
                                    <w:t>16</w:t>
                                  </w:r>
                                  <w:r w:rsidRPr="00844634">
                                    <w:rPr>
                                      <w:rFonts w:ascii="Utsaah" w:hAnsi="Utsaah" w:hint="cs"/>
                                      <w:sz w:val="20"/>
                                      <w:szCs w:val="20"/>
                                      <w:rtl/>
                                      <w:lang w:bidi="fa-IR"/>
                                    </w:rPr>
                                    <w:t>/</w:t>
                                  </w:r>
                                  <w:r>
                                    <w:rPr>
                                      <w:rFonts w:ascii="Utsaah" w:hAnsi="Utsaah" w:hint="cs"/>
                                      <w:sz w:val="20"/>
                                      <w:szCs w:val="20"/>
                                      <w:rtl/>
                                      <w:lang w:bidi="fa-IR"/>
                                    </w:rPr>
                                    <w:t>1</w:t>
                                  </w:r>
                                </w:p>
                              </w:tc>
                              <w:tc>
                                <w:tcPr>
                                  <w:tcW w:w="1216" w:type="dxa"/>
                                  <w:shd w:val="clear" w:color="auto" w:fill="auto"/>
                                </w:tcPr>
                                <w:p w14:paraId="6FAF0847" w14:textId="77777777" w:rsidR="003D4636" w:rsidRPr="006F2256" w:rsidRDefault="003D4636" w:rsidP="003D4636">
                                  <w:pPr>
                                    <w:tabs>
                                      <w:tab w:val="center" w:leader="dot" w:pos="7938"/>
                                    </w:tabs>
                                    <w:bidi/>
                                    <w:spacing w:after="0"/>
                                    <w:jc w:val="center"/>
                                    <w:cnfStyle w:val="000000100000" w:firstRow="0" w:lastRow="0" w:firstColumn="0" w:lastColumn="0" w:oddVBand="0" w:evenVBand="0" w:oddHBand="1" w:evenHBand="0" w:firstRowFirstColumn="0" w:firstRowLastColumn="0" w:lastRowFirstColumn="0" w:lastRowLastColumn="0"/>
                                    <w:rPr>
                                      <w:rFonts w:ascii="Utsaah" w:hAnsi="Utsaah"/>
                                      <w:sz w:val="20"/>
                                      <w:szCs w:val="20"/>
                                      <w:highlight w:val="yellow"/>
                                      <w:rtl/>
                                      <w:lang w:bidi="fa-IR"/>
                                    </w:rPr>
                                  </w:pPr>
                                </w:p>
                              </w:tc>
                            </w:tr>
                            <w:tr w:rsidR="003D4636" w:rsidRPr="00844634" w14:paraId="5D13A164" w14:textId="77777777" w:rsidTr="003D4636">
                              <w:trPr>
                                <w:trHeight w:val="63"/>
                                <w:jc w:val="center"/>
                              </w:trPr>
                              <w:tc>
                                <w:tcPr>
                                  <w:cnfStyle w:val="001000000000" w:firstRow="0" w:lastRow="0" w:firstColumn="1" w:lastColumn="0" w:oddVBand="0" w:evenVBand="0" w:oddHBand="0" w:evenHBand="0" w:firstRowFirstColumn="0" w:firstRowLastColumn="0" w:lastRowFirstColumn="0" w:lastRowLastColumn="0"/>
                                  <w:tcW w:w="1102" w:type="dxa"/>
                                  <w:vMerge/>
                                  <w:tcBorders>
                                    <w:top w:val="nil"/>
                                    <w:left w:val="nil"/>
                                    <w:bottom w:val="nil"/>
                                    <w:right w:val="nil"/>
                                  </w:tcBorders>
                                  <w:shd w:val="clear" w:color="auto" w:fill="auto"/>
                                  <w:vAlign w:val="center"/>
                                  <w:hideMark/>
                                </w:tcPr>
                                <w:p w14:paraId="5270D413" w14:textId="77777777" w:rsidR="003D4636" w:rsidRPr="00844634" w:rsidRDefault="003D4636" w:rsidP="003D4636">
                                  <w:pPr>
                                    <w:bidi/>
                                    <w:spacing w:after="0"/>
                                    <w:jc w:val="left"/>
                                    <w:rPr>
                                      <w:rFonts w:ascii="Utsaah" w:hAnsi="Utsaah"/>
                                      <w:sz w:val="20"/>
                                      <w:szCs w:val="20"/>
                                      <w:lang w:bidi="fa-IR"/>
                                    </w:rPr>
                                  </w:pPr>
                                </w:p>
                              </w:tc>
                              <w:tc>
                                <w:tcPr>
                                  <w:tcW w:w="992" w:type="dxa"/>
                                  <w:tcBorders>
                                    <w:top w:val="nil"/>
                                    <w:left w:val="nil"/>
                                    <w:bottom w:val="nil"/>
                                    <w:right w:val="nil"/>
                                  </w:tcBorders>
                                  <w:shd w:val="clear" w:color="auto" w:fill="auto"/>
                                  <w:vAlign w:val="center"/>
                                  <w:hideMark/>
                                </w:tcPr>
                                <w:p w14:paraId="4D84C68D" w14:textId="77777777" w:rsidR="003D4636" w:rsidRPr="00844634" w:rsidRDefault="003D4636" w:rsidP="003D4636">
                                  <w:pPr>
                                    <w:tabs>
                                      <w:tab w:val="center" w:leader="dot" w:pos="7938"/>
                                    </w:tabs>
                                    <w:bidi/>
                                    <w:spacing w:after="0"/>
                                    <w:jc w:val="center"/>
                                    <w:cnfStyle w:val="000000000000" w:firstRow="0" w:lastRow="0" w:firstColumn="0" w:lastColumn="0" w:oddVBand="0" w:evenVBand="0" w:oddHBand="0" w:evenHBand="0" w:firstRowFirstColumn="0" w:firstRowLastColumn="0" w:lastRowFirstColumn="0" w:lastRowLastColumn="0"/>
                                    <w:rPr>
                                      <w:rFonts w:asciiTheme="majorBidi" w:hAnsiTheme="majorBidi"/>
                                      <w:sz w:val="20"/>
                                      <w:szCs w:val="20"/>
                                      <w:rtl/>
                                      <w:lang w:bidi="fa-IR"/>
                                    </w:rPr>
                                  </w:pPr>
                                  <w:r w:rsidRPr="00844634">
                                    <w:rPr>
                                      <w:rFonts w:asciiTheme="majorBidi" w:hAnsiTheme="majorBidi" w:hint="cs"/>
                                      <w:sz w:val="20"/>
                                      <w:szCs w:val="20"/>
                                      <w:rtl/>
                                      <w:lang w:bidi="fa-IR"/>
                                    </w:rPr>
                                    <w:t>اندازه اثر</w:t>
                                  </w:r>
                                </w:p>
                              </w:tc>
                              <w:tc>
                                <w:tcPr>
                                  <w:tcW w:w="1274" w:type="dxa"/>
                                  <w:tcBorders>
                                    <w:top w:val="nil"/>
                                    <w:left w:val="nil"/>
                                    <w:bottom w:val="nil"/>
                                    <w:right w:val="nil"/>
                                  </w:tcBorders>
                                  <w:shd w:val="clear" w:color="auto" w:fill="auto"/>
                                  <w:vAlign w:val="center"/>
                                  <w:hideMark/>
                                </w:tcPr>
                                <w:p w14:paraId="79C1ED68" w14:textId="77777777" w:rsidR="003D4636" w:rsidRPr="00844634" w:rsidRDefault="003D4636" w:rsidP="003D4636">
                                  <w:pPr>
                                    <w:tabs>
                                      <w:tab w:val="center" w:leader="dot" w:pos="7938"/>
                                    </w:tabs>
                                    <w:bidi/>
                                    <w:spacing w:after="0"/>
                                    <w:jc w:val="center"/>
                                    <w:cnfStyle w:val="000000000000" w:firstRow="0" w:lastRow="0" w:firstColumn="0" w:lastColumn="0" w:oddVBand="0" w:evenVBand="0" w:oddHBand="0" w:evenHBand="0" w:firstRowFirstColumn="0" w:firstRowLastColumn="0" w:lastRowFirstColumn="0" w:lastRowLastColumn="0"/>
                                    <w:rPr>
                                      <w:rFonts w:ascii="Utsaah" w:hAnsi="Utsaah"/>
                                      <w:sz w:val="20"/>
                                      <w:szCs w:val="20"/>
                                      <w:lang w:bidi="fa-IR"/>
                                    </w:rPr>
                                  </w:pPr>
                                  <w:r>
                                    <w:rPr>
                                      <w:rFonts w:ascii="Utsaah" w:hAnsi="Utsaah" w:hint="cs"/>
                                      <w:sz w:val="20"/>
                                      <w:szCs w:val="20"/>
                                      <w:rtl/>
                                      <w:lang w:bidi="fa-IR"/>
                                    </w:rPr>
                                    <w:t>97</w:t>
                                  </w:r>
                                  <w:r w:rsidRPr="00844634">
                                    <w:rPr>
                                      <w:rFonts w:ascii="Utsaah" w:hAnsi="Utsaah" w:hint="cs"/>
                                      <w:sz w:val="20"/>
                                      <w:szCs w:val="20"/>
                                      <w:rtl/>
                                      <w:lang w:bidi="fa-IR"/>
                                    </w:rPr>
                                    <w:t>/</w:t>
                                  </w:r>
                                  <w:r>
                                    <w:rPr>
                                      <w:rFonts w:ascii="Utsaah" w:hAnsi="Utsaah" w:hint="cs"/>
                                      <w:sz w:val="20"/>
                                      <w:szCs w:val="20"/>
                                      <w:rtl/>
                                      <w:lang w:bidi="fa-IR"/>
                                    </w:rPr>
                                    <w:t>0</w:t>
                                  </w:r>
                                </w:p>
                              </w:tc>
                              <w:tc>
                                <w:tcPr>
                                  <w:tcW w:w="1275" w:type="dxa"/>
                                  <w:tcBorders>
                                    <w:top w:val="nil"/>
                                    <w:left w:val="nil"/>
                                    <w:bottom w:val="nil"/>
                                    <w:right w:val="nil"/>
                                  </w:tcBorders>
                                  <w:shd w:val="clear" w:color="auto" w:fill="auto"/>
                                  <w:vAlign w:val="center"/>
                                  <w:hideMark/>
                                </w:tcPr>
                                <w:p w14:paraId="1FBD94FC" w14:textId="77777777" w:rsidR="003D4636" w:rsidRPr="00844634" w:rsidRDefault="003D4636" w:rsidP="003D4636">
                                  <w:pPr>
                                    <w:tabs>
                                      <w:tab w:val="center" w:leader="dot" w:pos="7938"/>
                                    </w:tabs>
                                    <w:bidi/>
                                    <w:spacing w:after="0"/>
                                    <w:jc w:val="center"/>
                                    <w:cnfStyle w:val="000000000000" w:firstRow="0" w:lastRow="0" w:firstColumn="0" w:lastColumn="0" w:oddVBand="0" w:evenVBand="0" w:oddHBand="0" w:evenHBand="0" w:firstRowFirstColumn="0" w:firstRowLastColumn="0" w:lastRowFirstColumn="0" w:lastRowLastColumn="0"/>
                                    <w:rPr>
                                      <w:rFonts w:ascii="Utsaah" w:hAnsi="Utsaah"/>
                                      <w:sz w:val="20"/>
                                      <w:szCs w:val="20"/>
                                      <w:rtl/>
                                      <w:lang w:bidi="fa-IR"/>
                                    </w:rPr>
                                  </w:pPr>
                                  <w:r>
                                    <w:rPr>
                                      <w:rFonts w:ascii="Utsaah" w:hAnsi="Utsaah" w:hint="cs"/>
                                      <w:sz w:val="20"/>
                                      <w:szCs w:val="20"/>
                                      <w:rtl/>
                                      <w:lang w:bidi="fa-IR"/>
                                    </w:rPr>
                                    <w:t>93</w:t>
                                  </w:r>
                                  <w:r w:rsidRPr="00844634">
                                    <w:rPr>
                                      <w:rFonts w:ascii="Utsaah" w:hAnsi="Utsaah" w:hint="cs"/>
                                      <w:sz w:val="20"/>
                                      <w:szCs w:val="20"/>
                                      <w:rtl/>
                                      <w:lang w:bidi="fa-IR"/>
                                    </w:rPr>
                                    <w:t>/</w:t>
                                  </w:r>
                                  <w:r>
                                    <w:rPr>
                                      <w:rFonts w:ascii="Utsaah" w:hAnsi="Utsaah" w:hint="cs"/>
                                      <w:sz w:val="20"/>
                                      <w:szCs w:val="20"/>
                                      <w:rtl/>
                                      <w:lang w:bidi="fa-IR"/>
                                    </w:rPr>
                                    <w:t>0</w:t>
                                  </w:r>
                                </w:p>
                              </w:tc>
                              <w:tc>
                                <w:tcPr>
                                  <w:tcW w:w="1603" w:type="dxa"/>
                                  <w:tcBorders>
                                    <w:top w:val="nil"/>
                                    <w:left w:val="nil"/>
                                    <w:bottom w:val="nil"/>
                                    <w:right w:val="nil"/>
                                  </w:tcBorders>
                                  <w:shd w:val="clear" w:color="auto" w:fill="auto"/>
                                  <w:vAlign w:val="center"/>
                                  <w:hideMark/>
                                </w:tcPr>
                                <w:p w14:paraId="47095818" w14:textId="77777777" w:rsidR="003D4636" w:rsidRPr="00844634" w:rsidRDefault="003D4636" w:rsidP="003D4636">
                                  <w:pPr>
                                    <w:tabs>
                                      <w:tab w:val="center" w:leader="dot" w:pos="7938"/>
                                    </w:tabs>
                                    <w:bidi/>
                                    <w:spacing w:after="0"/>
                                    <w:jc w:val="center"/>
                                    <w:cnfStyle w:val="000000000000" w:firstRow="0" w:lastRow="0" w:firstColumn="0" w:lastColumn="0" w:oddVBand="0" w:evenVBand="0" w:oddHBand="0" w:evenHBand="0" w:firstRowFirstColumn="0" w:firstRowLastColumn="0" w:lastRowFirstColumn="0" w:lastRowLastColumn="0"/>
                                    <w:rPr>
                                      <w:rFonts w:ascii="Utsaah" w:hAnsi="Utsaah"/>
                                      <w:sz w:val="20"/>
                                      <w:szCs w:val="20"/>
                                      <w:rtl/>
                                      <w:lang w:bidi="fa-IR"/>
                                    </w:rPr>
                                  </w:pPr>
                                  <w:r>
                                    <w:rPr>
                                      <w:rFonts w:ascii="Utsaah" w:hAnsi="Utsaah" w:hint="cs"/>
                                      <w:sz w:val="20"/>
                                      <w:szCs w:val="20"/>
                                      <w:rtl/>
                                      <w:lang w:bidi="fa-IR"/>
                                    </w:rPr>
                                    <w:t>98</w:t>
                                  </w:r>
                                  <w:r w:rsidRPr="00844634">
                                    <w:rPr>
                                      <w:rFonts w:ascii="Utsaah" w:hAnsi="Utsaah" w:hint="cs"/>
                                      <w:sz w:val="20"/>
                                      <w:szCs w:val="20"/>
                                      <w:rtl/>
                                      <w:lang w:bidi="fa-IR"/>
                                    </w:rPr>
                                    <w:t>/0</w:t>
                                  </w:r>
                                </w:p>
                              </w:tc>
                              <w:tc>
                                <w:tcPr>
                                  <w:tcW w:w="1276" w:type="dxa"/>
                                  <w:tcBorders>
                                    <w:top w:val="nil"/>
                                    <w:left w:val="nil"/>
                                    <w:bottom w:val="nil"/>
                                    <w:right w:val="nil"/>
                                  </w:tcBorders>
                                  <w:shd w:val="clear" w:color="auto" w:fill="auto"/>
                                  <w:vAlign w:val="center"/>
                                  <w:hideMark/>
                                </w:tcPr>
                                <w:p w14:paraId="4C8574AC" w14:textId="77777777" w:rsidR="003D4636" w:rsidRPr="00844634" w:rsidRDefault="003D4636" w:rsidP="003D4636">
                                  <w:pPr>
                                    <w:tabs>
                                      <w:tab w:val="center" w:leader="dot" w:pos="7938"/>
                                    </w:tabs>
                                    <w:bidi/>
                                    <w:spacing w:after="0"/>
                                    <w:jc w:val="center"/>
                                    <w:cnfStyle w:val="000000000000" w:firstRow="0" w:lastRow="0" w:firstColumn="0" w:lastColumn="0" w:oddVBand="0" w:evenVBand="0" w:oddHBand="0" w:evenHBand="0" w:firstRowFirstColumn="0" w:firstRowLastColumn="0" w:lastRowFirstColumn="0" w:lastRowLastColumn="0"/>
                                    <w:rPr>
                                      <w:rFonts w:ascii="Utsaah" w:hAnsi="Utsaah"/>
                                      <w:sz w:val="20"/>
                                      <w:szCs w:val="20"/>
                                      <w:rtl/>
                                      <w:lang w:bidi="fa-IR"/>
                                    </w:rPr>
                                  </w:pPr>
                                  <w:r w:rsidRPr="00844634">
                                    <w:rPr>
                                      <w:rFonts w:ascii="Utsaah" w:hAnsi="Utsaah" w:hint="cs"/>
                                      <w:sz w:val="20"/>
                                      <w:szCs w:val="20"/>
                                      <w:rtl/>
                                      <w:lang w:bidi="fa-IR"/>
                                    </w:rPr>
                                    <w:t>---</w:t>
                                  </w:r>
                                </w:p>
                              </w:tc>
                              <w:tc>
                                <w:tcPr>
                                  <w:tcW w:w="1216" w:type="dxa"/>
                                  <w:tcBorders>
                                    <w:top w:val="nil"/>
                                    <w:left w:val="nil"/>
                                    <w:bottom w:val="nil"/>
                                    <w:right w:val="nil"/>
                                  </w:tcBorders>
                                  <w:shd w:val="clear" w:color="auto" w:fill="auto"/>
                                </w:tcPr>
                                <w:p w14:paraId="36D9D02A" w14:textId="77777777" w:rsidR="003D4636" w:rsidRPr="006F2256" w:rsidRDefault="003D4636" w:rsidP="003D4636">
                                  <w:pPr>
                                    <w:tabs>
                                      <w:tab w:val="center" w:leader="dot" w:pos="7938"/>
                                    </w:tabs>
                                    <w:bidi/>
                                    <w:spacing w:after="0"/>
                                    <w:jc w:val="center"/>
                                    <w:cnfStyle w:val="000000000000" w:firstRow="0" w:lastRow="0" w:firstColumn="0" w:lastColumn="0" w:oddVBand="0" w:evenVBand="0" w:oddHBand="0" w:evenHBand="0" w:firstRowFirstColumn="0" w:firstRowLastColumn="0" w:lastRowFirstColumn="0" w:lastRowLastColumn="0"/>
                                    <w:rPr>
                                      <w:rFonts w:ascii="Utsaah" w:hAnsi="Utsaah"/>
                                      <w:sz w:val="20"/>
                                      <w:szCs w:val="20"/>
                                      <w:highlight w:val="yellow"/>
                                      <w:rtl/>
                                      <w:lang w:bidi="fa-IR"/>
                                    </w:rPr>
                                  </w:pPr>
                                </w:p>
                              </w:tc>
                            </w:tr>
                            <w:tr w:rsidR="003D4636" w:rsidRPr="00844634" w14:paraId="294888DB" w14:textId="77777777" w:rsidTr="003D4636">
                              <w:trPr>
                                <w:cnfStyle w:val="000000100000" w:firstRow="0" w:lastRow="0" w:firstColumn="0" w:lastColumn="0" w:oddVBand="0" w:evenVBand="0" w:oddHBand="1" w:evenHBand="0" w:firstRowFirstColumn="0" w:firstRowLastColumn="0" w:lastRowFirstColumn="0" w:lastRowLastColumn="0"/>
                                <w:trHeight w:val="63"/>
                                <w:jc w:val="center"/>
                              </w:trPr>
                              <w:tc>
                                <w:tcPr>
                                  <w:cnfStyle w:val="001000000000" w:firstRow="0" w:lastRow="0" w:firstColumn="1" w:lastColumn="0" w:oddVBand="0" w:evenVBand="0" w:oddHBand="0" w:evenHBand="0" w:firstRowFirstColumn="0" w:firstRowLastColumn="0" w:lastRowFirstColumn="0" w:lastRowLastColumn="0"/>
                                  <w:tcW w:w="1102" w:type="dxa"/>
                                  <w:vMerge w:val="restart"/>
                                  <w:tcBorders>
                                    <w:top w:val="nil"/>
                                    <w:left w:val="nil"/>
                                    <w:right w:val="nil"/>
                                  </w:tcBorders>
                                  <w:shd w:val="clear" w:color="auto" w:fill="F2F2F2" w:themeFill="background1" w:themeFillShade="F2"/>
                                  <w:vAlign w:val="center"/>
                                </w:tcPr>
                                <w:p w14:paraId="552353C4" w14:textId="77777777" w:rsidR="003D4636" w:rsidRPr="00C422C5" w:rsidRDefault="003D4636" w:rsidP="003D4636">
                                  <w:pPr>
                                    <w:bidi/>
                                    <w:spacing w:after="0"/>
                                    <w:suppressOverlap/>
                                    <w:jc w:val="center"/>
                                    <w:rPr>
                                      <w:rFonts w:ascii="Utsaah" w:hAnsi="Utsaah"/>
                                      <w:b w:val="0"/>
                                      <w:bCs w:val="0"/>
                                      <w:sz w:val="20"/>
                                      <w:szCs w:val="20"/>
                                      <w:rtl/>
                                      <w:lang w:bidi="fa-IR"/>
                                    </w:rPr>
                                  </w:pPr>
                                  <w:r w:rsidRPr="00C422C5">
                                    <w:rPr>
                                      <w:rFonts w:ascii="Utsaah" w:hAnsi="Utsaah" w:hint="cs"/>
                                      <w:b w:val="0"/>
                                      <w:bCs w:val="0"/>
                                      <w:sz w:val="20"/>
                                      <w:szCs w:val="20"/>
                                      <w:rtl/>
                                      <w:lang w:bidi="fa-IR"/>
                                    </w:rPr>
                                    <w:t xml:space="preserve">توده چربی بدن </w:t>
                                  </w:r>
                                </w:p>
                                <w:p w14:paraId="47516942" w14:textId="77777777" w:rsidR="003D4636" w:rsidRPr="00844634" w:rsidRDefault="003D4636" w:rsidP="003D4636">
                                  <w:pPr>
                                    <w:tabs>
                                      <w:tab w:val="center" w:leader="dot" w:pos="7938"/>
                                    </w:tabs>
                                    <w:bidi/>
                                    <w:spacing w:after="0"/>
                                    <w:jc w:val="center"/>
                                    <w:rPr>
                                      <w:rFonts w:ascii="Utsaah" w:hAnsi="Utsaah"/>
                                      <w:sz w:val="20"/>
                                      <w:szCs w:val="20"/>
                                      <w:lang w:bidi="fa-IR"/>
                                    </w:rPr>
                                  </w:pPr>
                                  <w:r w:rsidRPr="00647C69">
                                    <w:rPr>
                                      <w:rFonts w:asciiTheme="majorBidi" w:hAnsiTheme="majorBidi" w:hint="cs"/>
                                      <w:b w:val="0"/>
                                      <w:bCs w:val="0"/>
                                      <w:sz w:val="20"/>
                                      <w:szCs w:val="20"/>
                                      <w:rtl/>
                                      <w:lang w:bidi="fa-IR"/>
                                    </w:rPr>
                                    <w:t>(</w:t>
                                  </w:r>
                                  <w:r>
                                    <w:rPr>
                                      <w:rFonts w:asciiTheme="majorBidi" w:hAnsiTheme="majorBidi"/>
                                      <w:b w:val="0"/>
                                      <w:bCs w:val="0"/>
                                      <w:szCs w:val="18"/>
                                      <w:lang w:bidi="fa-IR"/>
                                    </w:rPr>
                                    <w:t>kg</w:t>
                                  </w:r>
                                  <w:r w:rsidRPr="00647C69">
                                    <w:rPr>
                                      <w:rFonts w:asciiTheme="majorBidi" w:hAnsiTheme="majorBidi" w:hint="cs"/>
                                      <w:b w:val="0"/>
                                      <w:bCs w:val="0"/>
                                      <w:sz w:val="20"/>
                                      <w:szCs w:val="20"/>
                                      <w:rtl/>
                                      <w:lang w:bidi="fa-IR"/>
                                    </w:rPr>
                                    <w:t>)</w:t>
                                  </w:r>
                                </w:p>
                              </w:tc>
                              <w:tc>
                                <w:tcPr>
                                  <w:tcW w:w="992" w:type="dxa"/>
                                  <w:tcBorders>
                                    <w:top w:val="nil"/>
                                    <w:left w:val="nil"/>
                                    <w:bottom w:val="nil"/>
                                    <w:right w:val="nil"/>
                                  </w:tcBorders>
                                  <w:shd w:val="clear" w:color="auto" w:fill="F2F2F2" w:themeFill="background1" w:themeFillShade="F2"/>
                                  <w:vAlign w:val="center"/>
                                </w:tcPr>
                                <w:p w14:paraId="193FE7C3" w14:textId="77777777" w:rsidR="003D4636" w:rsidRPr="00844634" w:rsidRDefault="003D4636" w:rsidP="003D4636">
                                  <w:pPr>
                                    <w:tabs>
                                      <w:tab w:val="center" w:leader="dot" w:pos="7938"/>
                                    </w:tabs>
                                    <w:bidi/>
                                    <w:spacing w:after="0"/>
                                    <w:jc w:val="center"/>
                                    <w:cnfStyle w:val="000000100000" w:firstRow="0" w:lastRow="0" w:firstColumn="0" w:lastColumn="0" w:oddVBand="0" w:evenVBand="0" w:oddHBand="1" w:evenHBand="0" w:firstRowFirstColumn="0" w:firstRowLastColumn="0" w:lastRowFirstColumn="0" w:lastRowLastColumn="0"/>
                                    <w:rPr>
                                      <w:rFonts w:asciiTheme="majorBidi" w:hAnsiTheme="majorBidi"/>
                                      <w:sz w:val="20"/>
                                      <w:szCs w:val="20"/>
                                      <w:rtl/>
                                      <w:lang w:bidi="fa-IR"/>
                                    </w:rPr>
                                  </w:pPr>
                                  <w:r w:rsidRPr="00844634">
                                    <w:rPr>
                                      <w:rFonts w:ascii="Utsaah" w:hAnsi="Utsaah" w:hint="cs"/>
                                      <w:sz w:val="20"/>
                                      <w:szCs w:val="20"/>
                                      <w:rtl/>
                                      <w:lang w:bidi="fa-IR"/>
                                    </w:rPr>
                                    <w:t>پیش آزمون</w:t>
                                  </w:r>
                                </w:p>
                              </w:tc>
                              <w:tc>
                                <w:tcPr>
                                  <w:tcW w:w="1274" w:type="dxa"/>
                                  <w:tcBorders>
                                    <w:top w:val="nil"/>
                                    <w:left w:val="nil"/>
                                    <w:bottom w:val="nil"/>
                                    <w:right w:val="nil"/>
                                  </w:tcBorders>
                                  <w:shd w:val="clear" w:color="auto" w:fill="F2F2F2" w:themeFill="background1" w:themeFillShade="F2"/>
                                  <w:vAlign w:val="center"/>
                                </w:tcPr>
                                <w:p w14:paraId="43AAF510" w14:textId="77777777" w:rsidR="003D4636" w:rsidRPr="00844634" w:rsidRDefault="003D4636" w:rsidP="003D4636">
                                  <w:pPr>
                                    <w:tabs>
                                      <w:tab w:val="center" w:leader="dot" w:pos="7938"/>
                                    </w:tabs>
                                    <w:bidi/>
                                    <w:spacing w:after="0"/>
                                    <w:jc w:val="center"/>
                                    <w:cnfStyle w:val="000000100000" w:firstRow="0" w:lastRow="0" w:firstColumn="0" w:lastColumn="0" w:oddVBand="0" w:evenVBand="0" w:oddHBand="1" w:evenHBand="0" w:firstRowFirstColumn="0" w:firstRowLastColumn="0" w:lastRowFirstColumn="0" w:lastRowLastColumn="0"/>
                                    <w:rPr>
                                      <w:rFonts w:ascii="Utsaah" w:hAnsi="Utsaah"/>
                                      <w:sz w:val="20"/>
                                      <w:szCs w:val="20"/>
                                      <w:rtl/>
                                      <w:lang w:bidi="fa-IR"/>
                                    </w:rPr>
                                  </w:pPr>
                                  <w:r w:rsidRPr="003157AB">
                                    <w:rPr>
                                      <w:rFonts w:eastAsia="Calibri" w:hint="cs"/>
                                      <w:sz w:val="20"/>
                                      <w:szCs w:val="20"/>
                                      <w:rtl/>
                                      <w14:ligatures w14:val="standardContextual"/>
                                    </w:rPr>
                                    <w:t xml:space="preserve">78/1 </w:t>
                                  </w:r>
                                  <w:r w:rsidRPr="003157AB">
                                    <w:rPr>
                                      <w:rFonts w:ascii="Calibri" w:eastAsia="Calibri" w:hAnsi="Calibri" w:cs="Calibri" w:hint="cs"/>
                                      <w:sz w:val="20"/>
                                      <w:szCs w:val="20"/>
                                      <w:rtl/>
                                      <w14:ligatures w14:val="standardContextual"/>
                                    </w:rPr>
                                    <w:t>±</w:t>
                                  </w:r>
                                  <w:r w:rsidRPr="003157AB">
                                    <w:rPr>
                                      <w:rFonts w:eastAsia="Calibri" w:hint="cs"/>
                                      <w:sz w:val="20"/>
                                      <w:szCs w:val="20"/>
                                      <w:rtl/>
                                      <w14:ligatures w14:val="standardContextual"/>
                                    </w:rPr>
                                    <w:t xml:space="preserve"> 61/25</w:t>
                                  </w:r>
                                </w:p>
                              </w:tc>
                              <w:tc>
                                <w:tcPr>
                                  <w:tcW w:w="1275" w:type="dxa"/>
                                  <w:tcBorders>
                                    <w:top w:val="nil"/>
                                    <w:left w:val="nil"/>
                                    <w:bottom w:val="nil"/>
                                    <w:right w:val="nil"/>
                                  </w:tcBorders>
                                  <w:shd w:val="clear" w:color="auto" w:fill="F2F2F2" w:themeFill="background1" w:themeFillShade="F2"/>
                                  <w:vAlign w:val="center"/>
                                </w:tcPr>
                                <w:p w14:paraId="10883CC2" w14:textId="77777777" w:rsidR="003D4636" w:rsidRPr="00844634" w:rsidRDefault="003D4636" w:rsidP="003D4636">
                                  <w:pPr>
                                    <w:tabs>
                                      <w:tab w:val="center" w:leader="dot" w:pos="7938"/>
                                    </w:tabs>
                                    <w:bidi/>
                                    <w:spacing w:after="0"/>
                                    <w:jc w:val="center"/>
                                    <w:cnfStyle w:val="000000100000" w:firstRow="0" w:lastRow="0" w:firstColumn="0" w:lastColumn="0" w:oddVBand="0" w:evenVBand="0" w:oddHBand="1" w:evenHBand="0" w:firstRowFirstColumn="0" w:firstRowLastColumn="0" w:lastRowFirstColumn="0" w:lastRowLastColumn="0"/>
                                    <w:rPr>
                                      <w:rFonts w:ascii="Utsaah" w:hAnsi="Utsaah"/>
                                      <w:sz w:val="20"/>
                                      <w:szCs w:val="20"/>
                                      <w:rtl/>
                                      <w:lang w:bidi="fa-IR"/>
                                    </w:rPr>
                                  </w:pPr>
                                  <w:r w:rsidRPr="003157AB">
                                    <w:rPr>
                                      <w:rFonts w:eastAsia="Calibri" w:hint="cs"/>
                                      <w:sz w:val="20"/>
                                      <w:szCs w:val="20"/>
                                      <w:rtl/>
                                      <w14:ligatures w14:val="standardContextual"/>
                                    </w:rPr>
                                    <w:t xml:space="preserve">94/1 </w:t>
                                  </w:r>
                                  <w:r w:rsidRPr="003157AB">
                                    <w:rPr>
                                      <w:rFonts w:ascii="Calibri" w:eastAsia="Calibri" w:hAnsi="Calibri" w:cs="Calibri" w:hint="cs"/>
                                      <w:sz w:val="20"/>
                                      <w:szCs w:val="20"/>
                                      <w:rtl/>
                                      <w14:ligatures w14:val="standardContextual"/>
                                    </w:rPr>
                                    <w:t>±</w:t>
                                  </w:r>
                                  <w:r w:rsidRPr="003157AB">
                                    <w:rPr>
                                      <w:rFonts w:eastAsia="Calibri" w:hint="cs"/>
                                      <w:sz w:val="20"/>
                                      <w:szCs w:val="20"/>
                                      <w:rtl/>
                                      <w14:ligatures w14:val="standardContextual"/>
                                    </w:rPr>
                                    <w:t xml:space="preserve"> 11/24</w:t>
                                  </w:r>
                                </w:p>
                              </w:tc>
                              <w:tc>
                                <w:tcPr>
                                  <w:tcW w:w="1603" w:type="dxa"/>
                                  <w:tcBorders>
                                    <w:top w:val="nil"/>
                                    <w:left w:val="nil"/>
                                    <w:bottom w:val="nil"/>
                                    <w:right w:val="nil"/>
                                  </w:tcBorders>
                                  <w:shd w:val="clear" w:color="auto" w:fill="F2F2F2" w:themeFill="background1" w:themeFillShade="F2"/>
                                  <w:vAlign w:val="center"/>
                                </w:tcPr>
                                <w:p w14:paraId="558F9F10" w14:textId="77777777" w:rsidR="003D4636" w:rsidRPr="00844634" w:rsidRDefault="003D4636" w:rsidP="003D4636">
                                  <w:pPr>
                                    <w:tabs>
                                      <w:tab w:val="center" w:leader="dot" w:pos="7938"/>
                                    </w:tabs>
                                    <w:bidi/>
                                    <w:spacing w:after="0"/>
                                    <w:jc w:val="center"/>
                                    <w:cnfStyle w:val="000000100000" w:firstRow="0" w:lastRow="0" w:firstColumn="0" w:lastColumn="0" w:oddVBand="0" w:evenVBand="0" w:oddHBand="1" w:evenHBand="0" w:firstRowFirstColumn="0" w:firstRowLastColumn="0" w:lastRowFirstColumn="0" w:lastRowLastColumn="0"/>
                                    <w:rPr>
                                      <w:rFonts w:ascii="Utsaah" w:hAnsi="Utsaah"/>
                                      <w:sz w:val="20"/>
                                      <w:szCs w:val="20"/>
                                      <w:rtl/>
                                      <w:lang w:bidi="fa-IR"/>
                                    </w:rPr>
                                  </w:pPr>
                                  <w:r w:rsidRPr="003157AB">
                                    <w:rPr>
                                      <w:rFonts w:eastAsia="Calibri" w:hint="cs"/>
                                      <w:sz w:val="20"/>
                                      <w:szCs w:val="20"/>
                                      <w:rtl/>
                                      <w14:ligatures w14:val="standardContextual"/>
                                    </w:rPr>
                                    <w:t xml:space="preserve">23/2 </w:t>
                                  </w:r>
                                  <w:r w:rsidRPr="003157AB">
                                    <w:rPr>
                                      <w:rFonts w:ascii="Calibri" w:eastAsia="Calibri" w:hAnsi="Calibri" w:cs="Calibri" w:hint="cs"/>
                                      <w:sz w:val="20"/>
                                      <w:szCs w:val="20"/>
                                      <w:rtl/>
                                      <w14:ligatures w14:val="standardContextual"/>
                                    </w:rPr>
                                    <w:t>±</w:t>
                                  </w:r>
                                  <w:r w:rsidRPr="003157AB">
                                    <w:rPr>
                                      <w:rFonts w:eastAsia="Calibri" w:hint="cs"/>
                                      <w:sz w:val="20"/>
                                      <w:szCs w:val="20"/>
                                      <w:rtl/>
                                      <w14:ligatures w14:val="standardContextual"/>
                                    </w:rPr>
                                    <w:t xml:space="preserve"> 09/25</w:t>
                                  </w:r>
                                </w:p>
                              </w:tc>
                              <w:tc>
                                <w:tcPr>
                                  <w:tcW w:w="1276" w:type="dxa"/>
                                  <w:tcBorders>
                                    <w:top w:val="nil"/>
                                    <w:left w:val="nil"/>
                                    <w:bottom w:val="nil"/>
                                    <w:right w:val="nil"/>
                                  </w:tcBorders>
                                  <w:shd w:val="clear" w:color="auto" w:fill="F2F2F2" w:themeFill="background1" w:themeFillShade="F2"/>
                                  <w:vAlign w:val="center"/>
                                </w:tcPr>
                                <w:p w14:paraId="01D618AF" w14:textId="77777777" w:rsidR="003D4636" w:rsidRPr="00844634" w:rsidRDefault="003D4636" w:rsidP="003D4636">
                                  <w:pPr>
                                    <w:tabs>
                                      <w:tab w:val="center" w:leader="dot" w:pos="7938"/>
                                    </w:tabs>
                                    <w:bidi/>
                                    <w:spacing w:after="0"/>
                                    <w:jc w:val="center"/>
                                    <w:cnfStyle w:val="000000100000" w:firstRow="0" w:lastRow="0" w:firstColumn="0" w:lastColumn="0" w:oddVBand="0" w:evenVBand="0" w:oddHBand="1" w:evenHBand="0" w:firstRowFirstColumn="0" w:firstRowLastColumn="0" w:lastRowFirstColumn="0" w:lastRowLastColumn="0"/>
                                    <w:rPr>
                                      <w:rFonts w:ascii="Utsaah" w:hAnsi="Utsaah"/>
                                      <w:sz w:val="20"/>
                                      <w:szCs w:val="20"/>
                                      <w:rtl/>
                                      <w:lang w:bidi="fa-IR"/>
                                    </w:rPr>
                                  </w:pPr>
                                  <w:r w:rsidRPr="003157AB">
                                    <w:rPr>
                                      <w:rFonts w:eastAsia="Calibri" w:hint="cs"/>
                                      <w:sz w:val="20"/>
                                      <w:szCs w:val="20"/>
                                      <w:rtl/>
                                      <w14:ligatures w14:val="standardContextual"/>
                                    </w:rPr>
                                    <w:t xml:space="preserve">95/1 </w:t>
                                  </w:r>
                                  <w:r w:rsidRPr="003157AB">
                                    <w:rPr>
                                      <w:rFonts w:ascii="Calibri" w:eastAsia="Calibri" w:hAnsi="Calibri" w:cs="Calibri" w:hint="cs"/>
                                      <w:sz w:val="20"/>
                                      <w:szCs w:val="20"/>
                                      <w:rtl/>
                                      <w14:ligatures w14:val="standardContextual"/>
                                    </w:rPr>
                                    <w:t>±</w:t>
                                  </w:r>
                                  <w:r w:rsidRPr="003157AB">
                                    <w:rPr>
                                      <w:rFonts w:eastAsia="Calibri" w:hint="cs"/>
                                      <w:sz w:val="20"/>
                                      <w:szCs w:val="20"/>
                                      <w:rtl/>
                                      <w14:ligatures w14:val="standardContextual"/>
                                    </w:rPr>
                                    <w:t xml:space="preserve"> 36/25</w:t>
                                  </w:r>
                                </w:p>
                              </w:tc>
                              <w:tc>
                                <w:tcPr>
                                  <w:tcW w:w="1216" w:type="dxa"/>
                                  <w:tcBorders>
                                    <w:top w:val="nil"/>
                                    <w:left w:val="nil"/>
                                    <w:bottom w:val="nil"/>
                                    <w:right w:val="nil"/>
                                  </w:tcBorders>
                                  <w:shd w:val="clear" w:color="auto" w:fill="F2F2F2" w:themeFill="background1" w:themeFillShade="F2"/>
                                </w:tcPr>
                                <w:p w14:paraId="0D7DAC52" w14:textId="77777777" w:rsidR="003D4636" w:rsidRPr="006F2256" w:rsidRDefault="003D4636" w:rsidP="003D4636">
                                  <w:pPr>
                                    <w:tabs>
                                      <w:tab w:val="center" w:leader="dot" w:pos="7938"/>
                                    </w:tabs>
                                    <w:bidi/>
                                    <w:spacing w:after="0"/>
                                    <w:jc w:val="center"/>
                                    <w:cnfStyle w:val="000000100000" w:firstRow="0" w:lastRow="0" w:firstColumn="0" w:lastColumn="0" w:oddVBand="0" w:evenVBand="0" w:oddHBand="1" w:evenHBand="0" w:firstRowFirstColumn="0" w:firstRowLastColumn="0" w:lastRowFirstColumn="0" w:lastRowLastColumn="0"/>
                                    <w:rPr>
                                      <w:rFonts w:ascii="Utsaah" w:hAnsi="Utsaah"/>
                                      <w:sz w:val="20"/>
                                      <w:szCs w:val="20"/>
                                      <w:highlight w:val="yellow"/>
                                      <w:rtl/>
                                      <w:lang w:bidi="fa-IR"/>
                                    </w:rPr>
                                  </w:pPr>
                                  <w:r>
                                    <w:rPr>
                                      <w:rFonts w:ascii="Utsaah" w:hAnsi="Utsaah" w:hint="cs"/>
                                      <w:sz w:val="20"/>
                                      <w:szCs w:val="20"/>
                                      <w:rtl/>
                                      <w:lang w:bidi="fa-IR"/>
                                    </w:rPr>
                                    <w:t>190</w:t>
                                  </w:r>
                                  <w:r w:rsidRPr="004E7D6E">
                                    <w:rPr>
                                      <w:rFonts w:ascii="Utsaah" w:hAnsi="Utsaah" w:hint="cs"/>
                                      <w:sz w:val="20"/>
                                      <w:szCs w:val="20"/>
                                      <w:rtl/>
                                      <w:lang w:bidi="fa-IR"/>
                                    </w:rPr>
                                    <w:t>/0</w:t>
                                  </w:r>
                                </w:p>
                              </w:tc>
                            </w:tr>
                            <w:tr w:rsidR="003D4636" w:rsidRPr="00844634" w14:paraId="2D21E76C" w14:textId="77777777" w:rsidTr="003D4636">
                              <w:trPr>
                                <w:trHeight w:val="63"/>
                                <w:jc w:val="center"/>
                              </w:trPr>
                              <w:tc>
                                <w:tcPr>
                                  <w:cnfStyle w:val="001000000000" w:firstRow="0" w:lastRow="0" w:firstColumn="1" w:lastColumn="0" w:oddVBand="0" w:evenVBand="0" w:oddHBand="0" w:evenHBand="0" w:firstRowFirstColumn="0" w:firstRowLastColumn="0" w:lastRowFirstColumn="0" w:lastRowLastColumn="0"/>
                                  <w:tcW w:w="1102" w:type="dxa"/>
                                  <w:vMerge/>
                                  <w:tcBorders>
                                    <w:left w:val="nil"/>
                                    <w:right w:val="nil"/>
                                  </w:tcBorders>
                                  <w:shd w:val="clear" w:color="auto" w:fill="F2F2F2" w:themeFill="background1" w:themeFillShade="F2"/>
                                  <w:vAlign w:val="center"/>
                                </w:tcPr>
                                <w:p w14:paraId="5EB6F37A" w14:textId="77777777" w:rsidR="003D4636" w:rsidRPr="00647C69" w:rsidRDefault="003D4636" w:rsidP="003D4636">
                                  <w:pPr>
                                    <w:tabs>
                                      <w:tab w:val="center" w:leader="dot" w:pos="7938"/>
                                    </w:tabs>
                                    <w:bidi/>
                                    <w:spacing w:after="0"/>
                                    <w:jc w:val="center"/>
                                    <w:rPr>
                                      <w:rFonts w:asciiTheme="majorBidi" w:hAnsiTheme="majorBidi"/>
                                      <w:b w:val="0"/>
                                      <w:bCs w:val="0"/>
                                      <w:sz w:val="20"/>
                                      <w:szCs w:val="20"/>
                                      <w:lang w:bidi="fa-IR"/>
                                    </w:rPr>
                                  </w:pPr>
                                </w:p>
                              </w:tc>
                              <w:tc>
                                <w:tcPr>
                                  <w:tcW w:w="992" w:type="dxa"/>
                                  <w:tcBorders>
                                    <w:top w:val="nil"/>
                                    <w:left w:val="nil"/>
                                    <w:bottom w:val="nil"/>
                                    <w:right w:val="nil"/>
                                  </w:tcBorders>
                                  <w:shd w:val="clear" w:color="auto" w:fill="F2F2F2" w:themeFill="background1" w:themeFillShade="F2"/>
                                  <w:vAlign w:val="center"/>
                                </w:tcPr>
                                <w:p w14:paraId="2BA778D2" w14:textId="77777777" w:rsidR="003D4636" w:rsidRPr="00844634" w:rsidRDefault="003D4636" w:rsidP="003D4636">
                                  <w:pPr>
                                    <w:tabs>
                                      <w:tab w:val="center" w:leader="dot" w:pos="7938"/>
                                    </w:tabs>
                                    <w:bidi/>
                                    <w:spacing w:after="0"/>
                                    <w:jc w:val="center"/>
                                    <w:cnfStyle w:val="000000000000" w:firstRow="0" w:lastRow="0" w:firstColumn="0" w:lastColumn="0" w:oddVBand="0" w:evenVBand="0" w:oddHBand="0" w:evenHBand="0" w:firstRowFirstColumn="0" w:firstRowLastColumn="0" w:lastRowFirstColumn="0" w:lastRowLastColumn="0"/>
                                    <w:rPr>
                                      <w:rFonts w:asciiTheme="majorBidi" w:hAnsiTheme="majorBidi"/>
                                      <w:sz w:val="20"/>
                                      <w:szCs w:val="20"/>
                                      <w:rtl/>
                                      <w:lang w:bidi="fa-IR"/>
                                    </w:rPr>
                                  </w:pPr>
                                  <w:r w:rsidRPr="00844634">
                                    <w:rPr>
                                      <w:rFonts w:ascii="Utsaah" w:hAnsi="Utsaah" w:hint="cs"/>
                                      <w:sz w:val="20"/>
                                      <w:szCs w:val="20"/>
                                      <w:rtl/>
                                      <w:lang w:bidi="fa-IR"/>
                                    </w:rPr>
                                    <w:t>پس آزمون</w:t>
                                  </w:r>
                                </w:p>
                              </w:tc>
                              <w:tc>
                                <w:tcPr>
                                  <w:tcW w:w="1274" w:type="dxa"/>
                                  <w:tcBorders>
                                    <w:top w:val="nil"/>
                                    <w:left w:val="nil"/>
                                    <w:bottom w:val="nil"/>
                                    <w:right w:val="nil"/>
                                  </w:tcBorders>
                                  <w:shd w:val="clear" w:color="auto" w:fill="F2F2F2" w:themeFill="background1" w:themeFillShade="F2"/>
                                  <w:vAlign w:val="center"/>
                                </w:tcPr>
                                <w:p w14:paraId="52D2E089" w14:textId="77777777" w:rsidR="003D4636" w:rsidRPr="00844634" w:rsidRDefault="003D4636" w:rsidP="003D4636">
                                  <w:pPr>
                                    <w:tabs>
                                      <w:tab w:val="center" w:leader="dot" w:pos="7938"/>
                                    </w:tabs>
                                    <w:bidi/>
                                    <w:spacing w:after="0"/>
                                    <w:jc w:val="center"/>
                                    <w:cnfStyle w:val="000000000000" w:firstRow="0" w:lastRow="0" w:firstColumn="0" w:lastColumn="0" w:oddVBand="0" w:evenVBand="0" w:oddHBand="0" w:evenHBand="0" w:firstRowFirstColumn="0" w:firstRowLastColumn="0" w:lastRowFirstColumn="0" w:lastRowLastColumn="0"/>
                                    <w:rPr>
                                      <w:rFonts w:ascii="Utsaah" w:hAnsi="Utsaah"/>
                                      <w:sz w:val="20"/>
                                      <w:szCs w:val="20"/>
                                      <w:rtl/>
                                      <w:lang w:bidi="fa-IR"/>
                                    </w:rPr>
                                  </w:pPr>
                                  <w:r w:rsidRPr="003157AB">
                                    <w:rPr>
                                      <w:rFonts w:eastAsia="Calibri" w:hint="cs"/>
                                      <w:sz w:val="20"/>
                                      <w:szCs w:val="20"/>
                                      <w:rtl/>
                                      <w14:ligatures w14:val="standardContextual"/>
                                    </w:rPr>
                                    <w:t xml:space="preserve">48/1 </w:t>
                                  </w:r>
                                  <w:r w:rsidRPr="003157AB">
                                    <w:rPr>
                                      <w:rFonts w:ascii="Calibri" w:eastAsia="Calibri" w:hAnsi="Calibri" w:cs="Calibri" w:hint="cs"/>
                                      <w:sz w:val="20"/>
                                      <w:szCs w:val="20"/>
                                      <w:rtl/>
                                      <w14:ligatures w14:val="standardContextual"/>
                                    </w:rPr>
                                    <w:t>±</w:t>
                                  </w:r>
                                  <w:r w:rsidRPr="003157AB">
                                    <w:rPr>
                                      <w:rFonts w:eastAsia="Calibri" w:hint="cs"/>
                                      <w:sz w:val="20"/>
                                      <w:szCs w:val="20"/>
                                      <w:rtl/>
                                      <w14:ligatures w14:val="standardContextual"/>
                                    </w:rPr>
                                    <w:t xml:space="preserve"> 63/21</w:t>
                                  </w:r>
                                </w:p>
                              </w:tc>
                              <w:tc>
                                <w:tcPr>
                                  <w:tcW w:w="1275" w:type="dxa"/>
                                  <w:tcBorders>
                                    <w:top w:val="nil"/>
                                    <w:left w:val="nil"/>
                                    <w:bottom w:val="nil"/>
                                    <w:right w:val="nil"/>
                                  </w:tcBorders>
                                  <w:shd w:val="clear" w:color="auto" w:fill="F2F2F2" w:themeFill="background1" w:themeFillShade="F2"/>
                                  <w:vAlign w:val="center"/>
                                </w:tcPr>
                                <w:p w14:paraId="7EFCD636" w14:textId="77777777" w:rsidR="003D4636" w:rsidRPr="00844634" w:rsidRDefault="003D4636" w:rsidP="003D4636">
                                  <w:pPr>
                                    <w:tabs>
                                      <w:tab w:val="center" w:leader="dot" w:pos="7938"/>
                                    </w:tabs>
                                    <w:bidi/>
                                    <w:spacing w:after="0"/>
                                    <w:jc w:val="center"/>
                                    <w:cnfStyle w:val="000000000000" w:firstRow="0" w:lastRow="0" w:firstColumn="0" w:lastColumn="0" w:oddVBand="0" w:evenVBand="0" w:oddHBand="0" w:evenHBand="0" w:firstRowFirstColumn="0" w:firstRowLastColumn="0" w:lastRowFirstColumn="0" w:lastRowLastColumn="0"/>
                                    <w:rPr>
                                      <w:rFonts w:ascii="Utsaah" w:hAnsi="Utsaah"/>
                                      <w:sz w:val="20"/>
                                      <w:szCs w:val="20"/>
                                      <w:rtl/>
                                      <w:lang w:bidi="fa-IR"/>
                                    </w:rPr>
                                  </w:pPr>
                                  <w:r w:rsidRPr="003157AB">
                                    <w:rPr>
                                      <w:rFonts w:eastAsia="Calibri" w:hint="cs"/>
                                      <w:sz w:val="20"/>
                                      <w:szCs w:val="20"/>
                                      <w:rtl/>
                                      <w14:ligatures w14:val="standardContextual"/>
                                    </w:rPr>
                                    <w:t xml:space="preserve">98/1 </w:t>
                                  </w:r>
                                  <w:r w:rsidRPr="003157AB">
                                    <w:rPr>
                                      <w:rFonts w:ascii="Calibri" w:eastAsia="Calibri" w:hAnsi="Calibri" w:cs="Calibri" w:hint="cs"/>
                                      <w:sz w:val="20"/>
                                      <w:szCs w:val="20"/>
                                      <w:rtl/>
                                      <w14:ligatures w14:val="standardContextual"/>
                                    </w:rPr>
                                    <w:t>±</w:t>
                                  </w:r>
                                  <w:r w:rsidRPr="003157AB">
                                    <w:rPr>
                                      <w:rFonts w:eastAsia="Calibri" w:hint="cs"/>
                                      <w:sz w:val="20"/>
                                      <w:szCs w:val="20"/>
                                      <w:rtl/>
                                      <w14:ligatures w14:val="standardContextual"/>
                                    </w:rPr>
                                    <w:t xml:space="preserve"> 45/23</w:t>
                                  </w:r>
                                </w:p>
                              </w:tc>
                              <w:tc>
                                <w:tcPr>
                                  <w:tcW w:w="1603" w:type="dxa"/>
                                  <w:tcBorders>
                                    <w:top w:val="nil"/>
                                    <w:left w:val="nil"/>
                                    <w:bottom w:val="nil"/>
                                    <w:right w:val="nil"/>
                                  </w:tcBorders>
                                  <w:shd w:val="clear" w:color="auto" w:fill="F2F2F2" w:themeFill="background1" w:themeFillShade="F2"/>
                                  <w:vAlign w:val="center"/>
                                </w:tcPr>
                                <w:p w14:paraId="44B2CBC7" w14:textId="77777777" w:rsidR="003D4636" w:rsidRPr="00844634" w:rsidRDefault="003D4636" w:rsidP="003D4636">
                                  <w:pPr>
                                    <w:tabs>
                                      <w:tab w:val="center" w:leader="dot" w:pos="7938"/>
                                    </w:tabs>
                                    <w:bidi/>
                                    <w:spacing w:after="0"/>
                                    <w:jc w:val="center"/>
                                    <w:cnfStyle w:val="000000000000" w:firstRow="0" w:lastRow="0" w:firstColumn="0" w:lastColumn="0" w:oddVBand="0" w:evenVBand="0" w:oddHBand="0" w:evenHBand="0" w:firstRowFirstColumn="0" w:firstRowLastColumn="0" w:lastRowFirstColumn="0" w:lastRowLastColumn="0"/>
                                    <w:rPr>
                                      <w:rFonts w:ascii="Utsaah" w:hAnsi="Utsaah"/>
                                      <w:sz w:val="20"/>
                                      <w:szCs w:val="20"/>
                                      <w:rtl/>
                                      <w:lang w:bidi="fa-IR"/>
                                    </w:rPr>
                                  </w:pPr>
                                  <w:r w:rsidRPr="003157AB">
                                    <w:rPr>
                                      <w:rFonts w:eastAsia="Calibri" w:hint="cs"/>
                                      <w:sz w:val="20"/>
                                      <w:szCs w:val="20"/>
                                      <w:rtl/>
                                      <w14:ligatures w14:val="standardContextual"/>
                                    </w:rPr>
                                    <w:t xml:space="preserve">91/1 </w:t>
                                  </w:r>
                                  <w:r w:rsidRPr="003157AB">
                                    <w:rPr>
                                      <w:rFonts w:ascii="Calibri" w:eastAsia="Calibri" w:hAnsi="Calibri" w:cs="Calibri" w:hint="cs"/>
                                      <w:sz w:val="20"/>
                                      <w:szCs w:val="20"/>
                                      <w:rtl/>
                                      <w14:ligatures w14:val="standardContextual"/>
                                    </w:rPr>
                                    <w:t>±</w:t>
                                  </w:r>
                                  <w:r w:rsidRPr="003157AB">
                                    <w:rPr>
                                      <w:rFonts w:eastAsia="Calibri" w:hint="cs"/>
                                      <w:sz w:val="20"/>
                                      <w:szCs w:val="20"/>
                                      <w:rtl/>
                                      <w14:ligatures w14:val="standardContextual"/>
                                    </w:rPr>
                                    <w:t xml:space="preserve"> 29/20</w:t>
                                  </w:r>
                                </w:p>
                              </w:tc>
                              <w:tc>
                                <w:tcPr>
                                  <w:tcW w:w="1276" w:type="dxa"/>
                                  <w:tcBorders>
                                    <w:top w:val="nil"/>
                                    <w:left w:val="nil"/>
                                    <w:bottom w:val="nil"/>
                                    <w:right w:val="nil"/>
                                  </w:tcBorders>
                                  <w:shd w:val="clear" w:color="auto" w:fill="F2F2F2" w:themeFill="background1" w:themeFillShade="F2"/>
                                  <w:vAlign w:val="center"/>
                                </w:tcPr>
                                <w:p w14:paraId="1A407C5E" w14:textId="77777777" w:rsidR="003D4636" w:rsidRPr="00844634" w:rsidRDefault="003D4636" w:rsidP="003D4636">
                                  <w:pPr>
                                    <w:tabs>
                                      <w:tab w:val="center" w:leader="dot" w:pos="7938"/>
                                    </w:tabs>
                                    <w:bidi/>
                                    <w:spacing w:after="0"/>
                                    <w:jc w:val="center"/>
                                    <w:cnfStyle w:val="000000000000" w:firstRow="0" w:lastRow="0" w:firstColumn="0" w:lastColumn="0" w:oddVBand="0" w:evenVBand="0" w:oddHBand="0" w:evenHBand="0" w:firstRowFirstColumn="0" w:firstRowLastColumn="0" w:lastRowFirstColumn="0" w:lastRowLastColumn="0"/>
                                    <w:rPr>
                                      <w:rFonts w:ascii="Utsaah" w:hAnsi="Utsaah"/>
                                      <w:sz w:val="20"/>
                                      <w:szCs w:val="20"/>
                                      <w:rtl/>
                                      <w:lang w:bidi="fa-IR"/>
                                    </w:rPr>
                                  </w:pPr>
                                  <w:r w:rsidRPr="003157AB">
                                    <w:rPr>
                                      <w:rFonts w:eastAsia="Calibri" w:hint="cs"/>
                                      <w:sz w:val="20"/>
                                      <w:szCs w:val="20"/>
                                      <w:rtl/>
                                      <w14:ligatures w14:val="standardContextual"/>
                                    </w:rPr>
                                    <w:t xml:space="preserve">93/1 </w:t>
                                  </w:r>
                                  <w:r w:rsidRPr="003157AB">
                                    <w:rPr>
                                      <w:rFonts w:ascii="Calibri" w:eastAsia="Calibri" w:hAnsi="Calibri" w:cs="Calibri" w:hint="cs"/>
                                      <w:sz w:val="20"/>
                                      <w:szCs w:val="20"/>
                                      <w:rtl/>
                                      <w14:ligatures w14:val="standardContextual"/>
                                    </w:rPr>
                                    <w:t>±</w:t>
                                  </w:r>
                                  <w:r w:rsidRPr="003157AB">
                                    <w:rPr>
                                      <w:rFonts w:eastAsia="Calibri" w:hint="cs"/>
                                      <w:sz w:val="20"/>
                                      <w:szCs w:val="20"/>
                                      <w:rtl/>
                                      <w14:ligatures w14:val="standardContextual"/>
                                    </w:rPr>
                                    <w:t xml:space="preserve"> 76/25</w:t>
                                  </w:r>
                                </w:p>
                              </w:tc>
                              <w:tc>
                                <w:tcPr>
                                  <w:tcW w:w="1216" w:type="dxa"/>
                                  <w:tcBorders>
                                    <w:top w:val="nil"/>
                                    <w:left w:val="nil"/>
                                    <w:bottom w:val="nil"/>
                                    <w:right w:val="nil"/>
                                  </w:tcBorders>
                                  <w:shd w:val="clear" w:color="auto" w:fill="F2F2F2" w:themeFill="background1" w:themeFillShade="F2"/>
                                </w:tcPr>
                                <w:p w14:paraId="36EFEB48" w14:textId="77777777" w:rsidR="003D4636" w:rsidRPr="006F2256" w:rsidRDefault="003D4636" w:rsidP="003D4636">
                                  <w:pPr>
                                    <w:tabs>
                                      <w:tab w:val="center" w:leader="dot" w:pos="7938"/>
                                    </w:tabs>
                                    <w:bidi/>
                                    <w:spacing w:after="0"/>
                                    <w:jc w:val="center"/>
                                    <w:cnfStyle w:val="000000000000" w:firstRow="0" w:lastRow="0" w:firstColumn="0" w:lastColumn="0" w:oddVBand="0" w:evenVBand="0" w:oddHBand="0" w:evenHBand="0" w:firstRowFirstColumn="0" w:firstRowLastColumn="0" w:lastRowFirstColumn="0" w:lastRowLastColumn="0"/>
                                    <w:rPr>
                                      <w:rFonts w:ascii="Utsaah" w:hAnsi="Utsaah"/>
                                      <w:sz w:val="20"/>
                                      <w:szCs w:val="20"/>
                                      <w:highlight w:val="yellow"/>
                                      <w:rtl/>
                                      <w:lang w:bidi="fa-IR"/>
                                    </w:rPr>
                                  </w:pPr>
                                  <w:r w:rsidRPr="004E7D6E">
                                    <w:rPr>
                                      <w:rFonts w:ascii="Utsaah" w:hAnsi="Utsaah" w:hint="cs"/>
                                      <w:sz w:val="20"/>
                                      <w:szCs w:val="20"/>
                                      <w:vertAlign w:val="superscript"/>
                                      <w:rtl/>
                                      <w:lang w:bidi="fa-IR"/>
                                    </w:rPr>
                                    <w:t>*</w:t>
                                  </w:r>
                                  <w:r>
                                    <w:rPr>
                                      <w:rFonts w:ascii="Utsaah" w:hAnsi="Utsaah" w:hint="cs"/>
                                      <w:sz w:val="20"/>
                                      <w:szCs w:val="20"/>
                                      <w:rtl/>
                                      <w:lang w:bidi="fa-IR"/>
                                    </w:rPr>
                                    <w:t>0001</w:t>
                                  </w:r>
                                  <w:r w:rsidRPr="004E7D6E">
                                    <w:rPr>
                                      <w:rFonts w:ascii="Utsaah" w:hAnsi="Utsaah" w:hint="cs"/>
                                      <w:sz w:val="20"/>
                                      <w:szCs w:val="20"/>
                                      <w:rtl/>
                                      <w:lang w:bidi="fa-IR"/>
                                    </w:rPr>
                                    <w:t>/0</w:t>
                                  </w:r>
                                </w:p>
                              </w:tc>
                            </w:tr>
                            <w:tr w:rsidR="003D4636" w:rsidRPr="00844634" w14:paraId="6C5EC965" w14:textId="77777777" w:rsidTr="003D4636">
                              <w:trPr>
                                <w:cnfStyle w:val="000000100000" w:firstRow="0" w:lastRow="0" w:firstColumn="0" w:lastColumn="0" w:oddVBand="0" w:evenVBand="0" w:oddHBand="1" w:evenHBand="0" w:firstRowFirstColumn="0" w:firstRowLastColumn="0" w:lastRowFirstColumn="0" w:lastRowLastColumn="0"/>
                                <w:trHeight w:val="63"/>
                                <w:jc w:val="center"/>
                              </w:trPr>
                              <w:tc>
                                <w:tcPr>
                                  <w:cnfStyle w:val="001000000000" w:firstRow="0" w:lastRow="0" w:firstColumn="1" w:lastColumn="0" w:oddVBand="0" w:evenVBand="0" w:oddHBand="0" w:evenHBand="0" w:firstRowFirstColumn="0" w:firstRowLastColumn="0" w:lastRowFirstColumn="0" w:lastRowLastColumn="0"/>
                                  <w:tcW w:w="1102" w:type="dxa"/>
                                  <w:vMerge/>
                                  <w:tcBorders>
                                    <w:left w:val="nil"/>
                                    <w:right w:val="nil"/>
                                  </w:tcBorders>
                                  <w:shd w:val="clear" w:color="auto" w:fill="F2F2F2" w:themeFill="background1" w:themeFillShade="F2"/>
                                  <w:vAlign w:val="center"/>
                                </w:tcPr>
                                <w:p w14:paraId="08B7F1E7" w14:textId="77777777" w:rsidR="003D4636" w:rsidRPr="00647C69" w:rsidRDefault="003D4636" w:rsidP="003D4636">
                                  <w:pPr>
                                    <w:tabs>
                                      <w:tab w:val="center" w:leader="dot" w:pos="7938"/>
                                    </w:tabs>
                                    <w:bidi/>
                                    <w:spacing w:after="0"/>
                                    <w:jc w:val="center"/>
                                    <w:rPr>
                                      <w:rFonts w:asciiTheme="majorBidi" w:hAnsiTheme="majorBidi"/>
                                      <w:b w:val="0"/>
                                      <w:bCs w:val="0"/>
                                      <w:sz w:val="20"/>
                                      <w:szCs w:val="20"/>
                                      <w:lang w:bidi="fa-IR"/>
                                    </w:rPr>
                                  </w:pPr>
                                </w:p>
                              </w:tc>
                              <w:tc>
                                <w:tcPr>
                                  <w:tcW w:w="992" w:type="dxa"/>
                                  <w:tcBorders>
                                    <w:top w:val="nil"/>
                                    <w:left w:val="nil"/>
                                    <w:bottom w:val="nil"/>
                                    <w:right w:val="nil"/>
                                  </w:tcBorders>
                                  <w:shd w:val="clear" w:color="auto" w:fill="F2F2F2" w:themeFill="background1" w:themeFillShade="F2"/>
                                  <w:vAlign w:val="center"/>
                                </w:tcPr>
                                <w:p w14:paraId="13C7F254" w14:textId="77777777" w:rsidR="003D4636" w:rsidRPr="00844634" w:rsidRDefault="003D4636" w:rsidP="003D4636">
                                  <w:pPr>
                                    <w:tabs>
                                      <w:tab w:val="center" w:leader="dot" w:pos="7938"/>
                                    </w:tabs>
                                    <w:bidi/>
                                    <w:spacing w:after="0"/>
                                    <w:jc w:val="center"/>
                                    <w:cnfStyle w:val="000000100000" w:firstRow="0" w:lastRow="0" w:firstColumn="0" w:lastColumn="0" w:oddVBand="0" w:evenVBand="0" w:oddHBand="1" w:evenHBand="0" w:firstRowFirstColumn="0" w:firstRowLastColumn="0" w:lastRowFirstColumn="0" w:lastRowLastColumn="0"/>
                                    <w:rPr>
                                      <w:rFonts w:asciiTheme="majorBidi" w:hAnsiTheme="majorBidi"/>
                                      <w:sz w:val="20"/>
                                      <w:szCs w:val="20"/>
                                      <w:rtl/>
                                      <w:lang w:bidi="fa-IR"/>
                                    </w:rPr>
                                  </w:pPr>
                                  <w:r w:rsidRPr="00844634">
                                    <w:rPr>
                                      <w:rFonts w:asciiTheme="majorBidi" w:hAnsiTheme="majorBidi" w:hint="cs"/>
                                      <w:sz w:val="20"/>
                                      <w:szCs w:val="20"/>
                                      <w:rtl/>
                                      <w:lang w:bidi="fa-IR"/>
                                    </w:rPr>
                                    <w:t>درصد تغییرات</w:t>
                                  </w:r>
                                </w:p>
                              </w:tc>
                              <w:tc>
                                <w:tcPr>
                                  <w:tcW w:w="1274" w:type="dxa"/>
                                  <w:tcBorders>
                                    <w:top w:val="nil"/>
                                    <w:left w:val="nil"/>
                                    <w:bottom w:val="nil"/>
                                    <w:right w:val="nil"/>
                                  </w:tcBorders>
                                  <w:shd w:val="clear" w:color="auto" w:fill="F2F2F2" w:themeFill="background1" w:themeFillShade="F2"/>
                                  <w:vAlign w:val="center"/>
                                </w:tcPr>
                                <w:p w14:paraId="78A837F6" w14:textId="77777777" w:rsidR="003D4636" w:rsidRPr="00844634" w:rsidRDefault="003D4636" w:rsidP="003D4636">
                                  <w:pPr>
                                    <w:tabs>
                                      <w:tab w:val="center" w:leader="dot" w:pos="7938"/>
                                    </w:tabs>
                                    <w:bidi/>
                                    <w:spacing w:after="0"/>
                                    <w:jc w:val="center"/>
                                    <w:cnfStyle w:val="000000100000" w:firstRow="0" w:lastRow="0" w:firstColumn="0" w:lastColumn="0" w:oddVBand="0" w:evenVBand="0" w:oddHBand="1" w:evenHBand="0" w:firstRowFirstColumn="0" w:firstRowLastColumn="0" w:lastRowFirstColumn="0" w:lastRowLastColumn="0"/>
                                    <w:rPr>
                                      <w:rFonts w:ascii="Utsaah" w:hAnsi="Utsaah"/>
                                      <w:sz w:val="20"/>
                                      <w:szCs w:val="20"/>
                                      <w:rtl/>
                                      <w:lang w:bidi="fa-IR"/>
                                    </w:rPr>
                                  </w:pPr>
                                  <w:r w:rsidRPr="00844634">
                                    <w:rPr>
                                      <w:rFonts w:ascii="Arial" w:hAnsi="Arial" w:cs="Arial"/>
                                      <w:sz w:val="20"/>
                                      <w:szCs w:val="20"/>
                                      <w:lang w:bidi="fa-IR"/>
                                    </w:rPr>
                                    <w:t>ꭜ</w:t>
                                  </w:r>
                                  <w:r>
                                    <w:rPr>
                                      <w:rFonts w:ascii="Utsaah" w:hAnsi="Utsaah" w:hint="cs"/>
                                      <w:sz w:val="20"/>
                                      <w:szCs w:val="20"/>
                                      <w:rtl/>
                                      <w:lang w:bidi="fa-IR"/>
                                    </w:rPr>
                                    <w:t>43</w:t>
                                  </w:r>
                                  <w:r w:rsidRPr="00844634">
                                    <w:rPr>
                                      <w:rFonts w:ascii="Utsaah" w:hAnsi="Utsaah" w:hint="cs"/>
                                      <w:sz w:val="20"/>
                                      <w:szCs w:val="20"/>
                                      <w:rtl/>
                                      <w:lang w:bidi="fa-IR"/>
                                    </w:rPr>
                                    <w:t>/</w:t>
                                  </w:r>
                                  <w:r>
                                    <w:rPr>
                                      <w:rFonts w:ascii="Utsaah" w:hAnsi="Utsaah" w:hint="cs"/>
                                      <w:sz w:val="20"/>
                                      <w:szCs w:val="20"/>
                                      <w:rtl/>
                                      <w:lang w:bidi="fa-IR"/>
                                    </w:rPr>
                                    <w:t>18</w:t>
                                  </w:r>
                                  <w:r w:rsidRPr="00844634">
                                    <w:rPr>
                                      <w:rFonts w:ascii="Utsaah" w:hAnsi="Utsaah" w:hint="cs"/>
                                      <w:sz w:val="20"/>
                                      <w:szCs w:val="20"/>
                                      <w:rtl/>
                                      <w:lang w:bidi="fa-IR"/>
                                    </w:rPr>
                                    <w:t>-</w:t>
                                  </w:r>
                                </w:p>
                              </w:tc>
                              <w:tc>
                                <w:tcPr>
                                  <w:tcW w:w="1275" w:type="dxa"/>
                                  <w:tcBorders>
                                    <w:top w:val="nil"/>
                                    <w:left w:val="nil"/>
                                    <w:bottom w:val="nil"/>
                                    <w:right w:val="nil"/>
                                  </w:tcBorders>
                                  <w:shd w:val="clear" w:color="auto" w:fill="F2F2F2" w:themeFill="background1" w:themeFillShade="F2"/>
                                </w:tcPr>
                                <w:p w14:paraId="6877C217" w14:textId="77777777" w:rsidR="003D4636" w:rsidRPr="00844634" w:rsidRDefault="003D4636" w:rsidP="003D4636">
                                  <w:pPr>
                                    <w:tabs>
                                      <w:tab w:val="center" w:leader="dot" w:pos="7938"/>
                                    </w:tabs>
                                    <w:bidi/>
                                    <w:spacing w:after="0"/>
                                    <w:jc w:val="center"/>
                                    <w:cnfStyle w:val="000000100000" w:firstRow="0" w:lastRow="0" w:firstColumn="0" w:lastColumn="0" w:oddVBand="0" w:evenVBand="0" w:oddHBand="1" w:evenHBand="0" w:firstRowFirstColumn="0" w:firstRowLastColumn="0" w:lastRowFirstColumn="0" w:lastRowLastColumn="0"/>
                                    <w:rPr>
                                      <w:rFonts w:ascii="Utsaah" w:hAnsi="Utsaah"/>
                                      <w:sz w:val="20"/>
                                      <w:szCs w:val="20"/>
                                      <w:rtl/>
                                      <w:lang w:bidi="fa-IR"/>
                                    </w:rPr>
                                  </w:pPr>
                                  <w:r>
                                    <w:rPr>
                                      <w:rFonts w:ascii="Utsaah" w:hAnsi="Utsaah" w:hint="cs"/>
                                      <w:sz w:val="20"/>
                                      <w:szCs w:val="20"/>
                                      <w:rtl/>
                                      <w:lang w:bidi="fa-IR"/>
                                    </w:rPr>
                                    <w:t>83</w:t>
                                  </w:r>
                                  <w:r w:rsidRPr="00C65190">
                                    <w:rPr>
                                      <w:rFonts w:ascii="Utsaah" w:hAnsi="Utsaah" w:hint="cs"/>
                                      <w:sz w:val="20"/>
                                      <w:szCs w:val="20"/>
                                      <w:rtl/>
                                      <w:lang w:bidi="fa-IR"/>
                                    </w:rPr>
                                    <w:t>/</w:t>
                                  </w:r>
                                  <w:r>
                                    <w:rPr>
                                      <w:rFonts w:ascii="Utsaah" w:hAnsi="Utsaah" w:hint="cs"/>
                                      <w:sz w:val="20"/>
                                      <w:szCs w:val="20"/>
                                      <w:rtl/>
                                      <w:lang w:bidi="fa-IR"/>
                                    </w:rPr>
                                    <w:t>2</w:t>
                                  </w:r>
                                  <w:r w:rsidRPr="00C65190">
                                    <w:rPr>
                                      <w:rFonts w:ascii="Utsaah" w:hAnsi="Utsaah" w:hint="cs"/>
                                      <w:sz w:val="20"/>
                                      <w:szCs w:val="20"/>
                                      <w:rtl/>
                                      <w:lang w:bidi="fa-IR"/>
                                    </w:rPr>
                                    <w:t>-</w:t>
                                  </w:r>
                                </w:p>
                              </w:tc>
                              <w:tc>
                                <w:tcPr>
                                  <w:tcW w:w="1603" w:type="dxa"/>
                                  <w:tcBorders>
                                    <w:top w:val="nil"/>
                                    <w:left w:val="nil"/>
                                    <w:bottom w:val="nil"/>
                                    <w:right w:val="nil"/>
                                  </w:tcBorders>
                                  <w:shd w:val="clear" w:color="auto" w:fill="F2F2F2" w:themeFill="background1" w:themeFillShade="F2"/>
                                </w:tcPr>
                                <w:p w14:paraId="555DD195" w14:textId="77777777" w:rsidR="003D4636" w:rsidRPr="00844634" w:rsidRDefault="003D4636" w:rsidP="003D4636">
                                  <w:pPr>
                                    <w:tabs>
                                      <w:tab w:val="center" w:leader="dot" w:pos="7938"/>
                                    </w:tabs>
                                    <w:bidi/>
                                    <w:spacing w:after="0"/>
                                    <w:jc w:val="center"/>
                                    <w:cnfStyle w:val="000000100000" w:firstRow="0" w:lastRow="0" w:firstColumn="0" w:lastColumn="0" w:oddVBand="0" w:evenVBand="0" w:oddHBand="1" w:evenHBand="0" w:firstRowFirstColumn="0" w:firstRowLastColumn="0" w:lastRowFirstColumn="0" w:lastRowLastColumn="0"/>
                                    <w:rPr>
                                      <w:rFonts w:ascii="Utsaah" w:hAnsi="Utsaah"/>
                                      <w:sz w:val="20"/>
                                      <w:szCs w:val="20"/>
                                      <w:rtl/>
                                      <w:lang w:bidi="fa-IR"/>
                                    </w:rPr>
                                  </w:pPr>
                                  <w:r w:rsidRPr="00C65190">
                                    <w:rPr>
                                      <w:rFonts w:ascii="Arial" w:hAnsi="Arial" w:cs="Arial"/>
                                      <w:sz w:val="20"/>
                                      <w:szCs w:val="20"/>
                                      <w:lang w:bidi="fa-IR"/>
                                    </w:rPr>
                                    <w:t>ꭜ</w:t>
                                  </w:r>
                                  <w:r>
                                    <w:rPr>
                                      <w:rFonts w:ascii="Utsaah" w:hAnsi="Utsaah" w:hint="cs"/>
                                      <w:sz w:val="20"/>
                                      <w:szCs w:val="20"/>
                                      <w:rtl/>
                                      <w:lang w:bidi="fa-IR"/>
                                    </w:rPr>
                                    <w:t>76</w:t>
                                  </w:r>
                                  <w:r w:rsidRPr="00C65190">
                                    <w:rPr>
                                      <w:rFonts w:ascii="Utsaah" w:hAnsi="Utsaah" w:hint="cs"/>
                                      <w:sz w:val="20"/>
                                      <w:szCs w:val="20"/>
                                      <w:rtl/>
                                      <w:lang w:bidi="fa-IR"/>
                                    </w:rPr>
                                    <w:t>/</w:t>
                                  </w:r>
                                  <w:r>
                                    <w:rPr>
                                      <w:rFonts w:ascii="Utsaah" w:hAnsi="Utsaah" w:hint="cs"/>
                                      <w:sz w:val="20"/>
                                      <w:szCs w:val="20"/>
                                      <w:rtl/>
                                      <w:lang w:bidi="fa-IR"/>
                                    </w:rPr>
                                    <w:t>23</w:t>
                                  </w:r>
                                  <w:r w:rsidRPr="00C65190">
                                    <w:rPr>
                                      <w:rFonts w:ascii="Utsaah" w:hAnsi="Utsaah" w:hint="cs"/>
                                      <w:sz w:val="20"/>
                                      <w:szCs w:val="20"/>
                                      <w:rtl/>
                                      <w:lang w:bidi="fa-IR"/>
                                    </w:rPr>
                                    <w:t>-</w:t>
                                  </w:r>
                                </w:p>
                              </w:tc>
                              <w:tc>
                                <w:tcPr>
                                  <w:tcW w:w="1276" w:type="dxa"/>
                                  <w:tcBorders>
                                    <w:top w:val="nil"/>
                                    <w:left w:val="nil"/>
                                    <w:bottom w:val="nil"/>
                                    <w:right w:val="nil"/>
                                  </w:tcBorders>
                                  <w:shd w:val="clear" w:color="auto" w:fill="F2F2F2" w:themeFill="background1" w:themeFillShade="F2"/>
                                </w:tcPr>
                                <w:p w14:paraId="0B3E2A2F" w14:textId="77777777" w:rsidR="003D4636" w:rsidRPr="00844634" w:rsidRDefault="003D4636" w:rsidP="003D4636">
                                  <w:pPr>
                                    <w:tabs>
                                      <w:tab w:val="center" w:leader="dot" w:pos="7938"/>
                                    </w:tabs>
                                    <w:bidi/>
                                    <w:spacing w:after="0"/>
                                    <w:jc w:val="center"/>
                                    <w:cnfStyle w:val="000000100000" w:firstRow="0" w:lastRow="0" w:firstColumn="0" w:lastColumn="0" w:oddVBand="0" w:evenVBand="0" w:oddHBand="1" w:evenHBand="0" w:firstRowFirstColumn="0" w:firstRowLastColumn="0" w:lastRowFirstColumn="0" w:lastRowLastColumn="0"/>
                                    <w:rPr>
                                      <w:rFonts w:ascii="Utsaah" w:hAnsi="Utsaah"/>
                                      <w:sz w:val="20"/>
                                      <w:szCs w:val="20"/>
                                      <w:rtl/>
                                      <w:lang w:bidi="fa-IR"/>
                                    </w:rPr>
                                  </w:pPr>
                                  <w:r>
                                    <w:rPr>
                                      <w:rFonts w:ascii="Utsaah" w:hAnsi="Utsaah" w:hint="cs"/>
                                      <w:sz w:val="20"/>
                                      <w:szCs w:val="20"/>
                                      <w:rtl/>
                                      <w:lang w:bidi="fa-IR"/>
                                    </w:rPr>
                                    <w:t>55</w:t>
                                  </w:r>
                                  <w:r w:rsidRPr="00C65190">
                                    <w:rPr>
                                      <w:rFonts w:ascii="Utsaah" w:hAnsi="Utsaah" w:hint="cs"/>
                                      <w:sz w:val="20"/>
                                      <w:szCs w:val="20"/>
                                      <w:rtl/>
                                      <w:lang w:bidi="fa-IR"/>
                                    </w:rPr>
                                    <w:t>/</w:t>
                                  </w:r>
                                  <w:r>
                                    <w:rPr>
                                      <w:rFonts w:ascii="Utsaah" w:hAnsi="Utsaah" w:hint="cs"/>
                                      <w:sz w:val="20"/>
                                      <w:szCs w:val="20"/>
                                      <w:rtl/>
                                      <w:lang w:bidi="fa-IR"/>
                                    </w:rPr>
                                    <w:t>1</w:t>
                                  </w:r>
                                </w:p>
                              </w:tc>
                              <w:tc>
                                <w:tcPr>
                                  <w:tcW w:w="1216" w:type="dxa"/>
                                  <w:tcBorders>
                                    <w:top w:val="nil"/>
                                    <w:left w:val="nil"/>
                                    <w:bottom w:val="nil"/>
                                    <w:right w:val="nil"/>
                                  </w:tcBorders>
                                  <w:shd w:val="clear" w:color="auto" w:fill="F2F2F2" w:themeFill="background1" w:themeFillShade="F2"/>
                                </w:tcPr>
                                <w:p w14:paraId="6AE4F383" w14:textId="77777777" w:rsidR="003D4636" w:rsidRPr="006F2256" w:rsidRDefault="003D4636" w:rsidP="003D4636">
                                  <w:pPr>
                                    <w:tabs>
                                      <w:tab w:val="center" w:leader="dot" w:pos="7938"/>
                                    </w:tabs>
                                    <w:bidi/>
                                    <w:spacing w:after="0"/>
                                    <w:jc w:val="center"/>
                                    <w:cnfStyle w:val="000000100000" w:firstRow="0" w:lastRow="0" w:firstColumn="0" w:lastColumn="0" w:oddVBand="0" w:evenVBand="0" w:oddHBand="1" w:evenHBand="0" w:firstRowFirstColumn="0" w:firstRowLastColumn="0" w:lastRowFirstColumn="0" w:lastRowLastColumn="0"/>
                                    <w:rPr>
                                      <w:rFonts w:ascii="Utsaah" w:hAnsi="Utsaah"/>
                                      <w:sz w:val="20"/>
                                      <w:szCs w:val="20"/>
                                      <w:highlight w:val="yellow"/>
                                      <w:rtl/>
                                      <w:lang w:bidi="fa-IR"/>
                                    </w:rPr>
                                  </w:pPr>
                                </w:p>
                              </w:tc>
                            </w:tr>
                            <w:tr w:rsidR="003D4636" w:rsidRPr="00844634" w14:paraId="48C216F5" w14:textId="77777777" w:rsidTr="003D4636">
                              <w:trPr>
                                <w:trHeight w:val="63"/>
                                <w:jc w:val="center"/>
                              </w:trPr>
                              <w:tc>
                                <w:tcPr>
                                  <w:cnfStyle w:val="001000000000" w:firstRow="0" w:lastRow="0" w:firstColumn="1" w:lastColumn="0" w:oddVBand="0" w:evenVBand="0" w:oddHBand="0" w:evenHBand="0" w:firstRowFirstColumn="0" w:firstRowLastColumn="0" w:lastRowFirstColumn="0" w:lastRowLastColumn="0"/>
                                  <w:tcW w:w="1102" w:type="dxa"/>
                                  <w:vMerge/>
                                  <w:tcBorders>
                                    <w:left w:val="nil"/>
                                    <w:bottom w:val="nil"/>
                                    <w:right w:val="nil"/>
                                  </w:tcBorders>
                                  <w:shd w:val="clear" w:color="auto" w:fill="F2F2F2" w:themeFill="background1" w:themeFillShade="F2"/>
                                  <w:vAlign w:val="center"/>
                                </w:tcPr>
                                <w:p w14:paraId="0B611B9C" w14:textId="77777777" w:rsidR="003D4636" w:rsidRPr="00647C69" w:rsidRDefault="003D4636" w:rsidP="003D4636">
                                  <w:pPr>
                                    <w:tabs>
                                      <w:tab w:val="center" w:leader="dot" w:pos="7938"/>
                                    </w:tabs>
                                    <w:bidi/>
                                    <w:spacing w:after="0"/>
                                    <w:jc w:val="center"/>
                                    <w:rPr>
                                      <w:rFonts w:asciiTheme="majorBidi" w:hAnsiTheme="majorBidi"/>
                                      <w:b w:val="0"/>
                                      <w:bCs w:val="0"/>
                                      <w:sz w:val="20"/>
                                      <w:szCs w:val="20"/>
                                      <w:lang w:bidi="fa-IR"/>
                                    </w:rPr>
                                  </w:pPr>
                                </w:p>
                              </w:tc>
                              <w:tc>
                                <w:tcPr>
                                  <w:tcW w:w="992" w:type="dxa"/>
                                  <w:tcBorders>
                                    <w:top w:val="nil"/>
                                    <w:left w:val="nil"/>
                                    <w:bottom w:val="nil"/>
                                    <w:right w:val="nil"/>
                                  </w:tcBorders>
                                  <w:shd w:val="clear" w:color="auto" w:fill="F2F2F2" w:themeFill="background1" w:themeFillShade="F2"/>
                                  <w:vAlign w:val="center"/>
                                </w:tcPr>
                                <w:p w14:paraId="276CE326" w14:textId="77777777" w:rsidR="003D4636" w:rsidRPr="00844634" w:rsidRDefault="003D4636" w:rsidP="003D4636">
                                  <w:pPr>
                                    <w:tabs>
                                      <w:tab w:val="center" w:leader="dot" w:pos="7938"/>
                                    </w:tabs>
                                    <w:bidi/>
                                    <w:spacing w:after="0"/>
                                    <w:jc w:val="center"/>
                                    <w:cnfStyle w:val="000000000000" w:firstRow="0" w:lastRow="0" w:firstColumn="0" w:lastColumn="0" w:oddVBand="0" w:evenVBand="0" w:oddHBand="0" w:evenHBand="0" w:firstRowFirstColumn="0" w:firstRowLastColumn="0" w:lastRowFirstColumn="0" w:lastRowLastColumn="0"/>
                                    <w:rPr>
                                      <w:rFonts w:asciiTheme="majorBidi" w:hAnsiTheme="majorBidi"/>
                                      <w:sz w:val="20"/>
                                      <w:szCs w:val="20"/>
                                      <w:rtl/>
                                      <w:lang w:bidi="fa-IR"/>
                                    </w:rPr>
                                  </w:pPr>
                                  <w:r w:rsidRPr="00844634">
                                    <w:rPr>
                                      <w:rFonts w:asciiTheme="majorBidi" w:hAnsiTheme="majorBidi" w:hint="cs"/>
                                      <w:sz w:val="20"/>
                                      <w:szCs w:val="20"/>
                                      <w:rtl/>
                                      <w:lang w:bidi="fa-IR"/>
                                    </w:rPr>
                                    <w:t>اندازه اثر</w:t>
                                  </w:r>
                                </w:p>
                              </w:tc>
                              <w:tc>
                                <w:tcPr>
                                  <w:tcW w:w="1274" w:type="dxa"/>
                                  <w:tcBorders>
                                    <w:top w:val="nil"/>
                                    <w:left w:val="nil"/>
                                    <w:bottom w:val="nil"/>
                                    <w:right w:val="nil"/>
                                  </w:tcBorders>
                                  <w:shd w:val="clear" w:color="auto" w:fill="F2F2F2" w:themeFill="background1" w:themeFillShade="F2"/>
                                  <w:vAlign w:val="center"/>
                                </w:tcPr>
                                <w:p w14:paraId="1752FA7B" w14:textId="77777777" w:rsidR="003D4636" w:rsidRPr="00844634" w:rsidRDefault="003D4636" w:rsidP="003D4636">
                                  <w:pPr>
                                    <w:tabs>
                                      <w:tab w:val="center" w:leader="dot" w:pos="7938"/>
                                    </w:tabs>
                                    <w:bidi/>
                                    <w:spacing w:after="0"/>
                                    <w:jc w:val="center"/>
                                    <w:cnfStyle w:val="000000000000" w:firstRow="0" w:lastRow="0" w:firstColumn="0" w:lastColumn="0" w:oddVBand="0" w:evenVBand="0" w:oddHBand="0" w:evenHBand="0" w:firstRowFirstColumn="0" w:firstRowLastColumn="0" w:lastRowFirstColumn="0" w:lastRowLastColumn="0"/>
                                    <w:rPr>
                                      <w:rFonts w:ascii="Utsaah" w:hAnsi="Utsaah"/>
                                      <w:sz w:val="20"/>
                                      <w:szCs w:val="20"/>
                                      <w:rtl/>
                                      <w:lang w:bidi="fa-IR"/>
                                    </w:rPr>
                                  </w:pPr>
                                  <w:r>
                                    <w:rPr>
                                      <w:rFonts w:ascii="Utsaah" w:hAnsi="Utsaah" w:hint="cs"/>
                                      <w:sz w:val="20"/>
                                      <w:szCs w:val="20"/>
                                      <w:rtl/>
                                      <w:lang w:bidi="fa-IR"/>
                                    </w:rPr>
                                    <w:t>96</w:t>
                                  </w:r>
                                  <w:r w:rsidRPr="00844634">
                                    <w:rPr>
                                      <w:rFonts w:ascii="Utsaah" w:hAnsi="Utsaah" w:hint="cs"/>
                                      <w:sz w:val="20"/>
                                      <w:szCs w:val="20"/>
                                      <w:rtl/>
                                      <w:lang w:bidi="fa-IR"/>
                                    </w:rPr>
                                    <w:t>/0</w:t>
                                  </w:r>
                                </w:p>
                              </w:tc>
                              <w:tc>
                                <w:tcPr>
                                  <w:tcW w:w="1275" w:type="dxa"/>
                                  <w:tcBorders>
                                    <w:top w:val="nil"/>
                                    <w:left w:val="nil"/>
                                    <w:bottom w:val="nil"/>
                                    <w:right w:val="nil"/>
                                  </w:tcBorders>
                                  <w:shd w:val="clear" w:color="auto" w:fill="F2F2F2" w:themeFill="background1" w:themeFillShade="F2"/>
                                  <w:vAlign w:val="center"/>
                                </w:tcPr>
                                <w:p w14:paraId="655FF3B5" w14:textId="77777777" w:rsidR="003D4636" w:rsidRPr="00844634" w:rsidRDefault="003D4636" w:rsidP="003D4636">
                                  <w:pPr>
                                    <w:tabs>
                                      <w:tab w:val="center" w:leader="dot" w:pos="7938"/>
                                    </w:tabs>
                                    <w:bidi/>
                                    <w:spacing w:after="0"/>
                                    <w:jc w:val="center"/>
                                    <w:cnfStyle w:val="000000000000" w:firstRow="0" w:lastRow="0" w:firstColumn="0" w:lastColumn="0" w:oddVBand="0" w:evenVBand="0" w:oddHBand="0" w:evenHBand="0" w:firstRowFirstColumn="0" w:firstRowLastColumn="0" w:lastRowFirstColumn="0" w:lastRowLastColumn="0"/>
                                    <w:rPr>
                                      <w:rFonts w:ascii="Utsaah" w:hAnsi="Utsaah"/>
                                      <w:sz w:val="20"/>
                                      <w:szCs w:val="20"/>
                                      <w:rtl/>
                                      <w:lang w:bidi="fa-IR"/>
                                    </w:rPr>
                                  </w:pPr>
                                  <w:r>
                                    <w:rPr>
                                      <w:rFonts w:ascii="Utsaah" w:hAnsi="Utsaah" w:hint="cs"/>
                                      <w:sz w:val="20"/>
                                      <w:szCs w:val="20"/>
                                      <w:rtl/>
                                      <w:lang w:bidi="fa-IR"/>
                                    </w:rPr>
                                    <w:t>93</w:t>
                                  </w:r>
                                  <w:r w:rsidRPr="00844634">
                                    <w:rPr>
                                      <w:rFonts w:ascii="Utsaah" w:hAnsi="Utsaah" w:hint="cs"/>
                                      <w:sz w:val="20"/>
                                      <w:szCs w:val="20"/>
                                      <w:rtl/>
                                      <w:lang w:bidi="fa-IR"/>
                                    </w:rPr>
                                    <w:t>/0</w:t>
                                  </w:r>
                                </w:p>
                              </w:tc>
                              <w:tc>
                                <w:tcPr>
                                  <w:tcW w:w="1603" w:type="dxa"/>
                                  <w:tcBorders>
                                    <w:top w:val="nil"/>
                                    <w:left w:val="nil"/>
                                    <w:bottom w:val="nil"/>
                                    <w:right w:val="nil"/>
                                  </w:tcBorders>
                                  <w:shd w:val="clear" w:color="auto" w:fill="F2F2F2" w:themeFill="background1" w:themeFillShade="F2"/>
                                  <w:vAlign w:val="center"/>
                                </w:tcPr>
                                <w:p w14:paraId="2D155B58" w14:textId="77777777" w:rsidR="003D4636" w:rsidRPr="00844634" w:rsidRDefault="003D4636" w:rsidP="003D4636">
                                  <w:pPr>
                                    <w:tabs>
                                      <w:tab w:val="center" w:leader="dot" w:pos="7938"/>
                                    </w:tabs>
                                    <w:bidi/>
                                    <w:spacing w:after="0"/>
                                    <w:jc w:val="center"/>
                                    <w:cnfStyle w:val="000000000000" w:firstRow="0" w:lastRow="0" w:firstColumn="0" w:lastColumn="0" w:oddVBand="0" w:evenVBand="0" w:oddHBand="0" w:evenHBand="0" w:firstRowFirstColumn="0" w:firstRowLastColumn="0" w:lastRowFirstColumn="0" w:lastRowLastColumn="0"/>
                                    <w:rPr>
                                      <w:rFonts w:ascii="Utsaah" w:hAnsi="Utsaah"/>
                                      <w:sz w:val="20"/>
                                      <w:szCs w:val="20"/>
                                      <w:rtl/>
                                      <w:lang w:bidi="fa-IR"/>
                                    </w:rPr>
                                  </w:pPr>
                                  <w:r>
                                    <w:rPr>
                                      <w:rFonts w:ascii="Utsaah" w:hAnsi="Utsaah" w:hint="cs"/>
                                      <w:sz w:val="20"/>
                                      <w:szCs w:val="20"/>
                                      <w:rtl/>
                                      <w:lang w:bidi="fa-IR"/>
                                    </w:rPr>
                                    <w:t>97</w:t>
                                  </w:r>
                                  <w:r w:rsidRPr="00844634">
                                    <w:rPr>
                                      <w:rFonts w:ascii="Utsaah" w:hAnsi="Utsaah" w:hint="cs"/>
                                      <w:sz w:val="20"/>
                                      <w:szCs w:val="20"/>
                                      <w:rtl/>
                                      <w:lang w:bidi="fa-IR"/>
                                    </w:rPr>
                                    <w:t>/0</w:t>
                                  </w:r>
                                </w:p>
                              </w:tc>
                              <w:tc>
                                <w:tcPr>
                                  <w:tcW w:w="1276" w:type="dxa"/>
                                  <w:tcBorders>
                                    <w:top w:val="nil"/>
                                    <w:left w:val="nil"/>
                                    <w:bottom w:val="nil"/>
                                    <w:right w:val="nil"/>
                                  </w:tcBorders>
                                  <w:shd w:val="clear" w:color="auto" w:fill="F2F2F2" w:themeFill="background1" w:themeFillShade="F2"/>
                                  <w:vAlign w:val="center"/>
                                </w:tcPr>
                                <w:p w14:paraId="275E0AB9" w14:textId="77777777" w:rsidR="003D4636" w:rsidRPr="00844634" w:rsidRDefault="003D4636" w:rsidP="003D4636">
                                  <w:pPr>
                                    <w:tabs>
                                      <w:tab w:val="center" w:leader="dot" w:pos="7938"/>
                                    </w:tabs>
                                    <w:bidi/>
                                    <w:spacing w:after="0"/>
                                    <w:jc w:val="center"/>
                                    <w:cnfStyle w:val="000000000000" w:firstRow="0" w:lastRow="0" w:firstColumn="0" w:lastColumn="0" w:oddVBand="0" w:evenVBand="0" w:oddHBand="0" w:evenHBand="0" w:firstRowFirstColumn="0" w:firstRowLastColumn="0" w:lastRowFirstColumn="0" w:lastRowLastColumn="0"/>
                                    <w:rPr>
                                      <w:rFonts w:ascii="Utsaah" w:hAnsi="Utsaah"/>
                                      <w:sz w:val="20"/>
                                      <w:szCs w:val="20"/>
                                      <w:rtl/>
                                      <w:lang w:bidi="fa-IR"/>
                                    </w:rPr>
                                  </w:pPr>
                                  <w:r w:rsidRPr="00844634">
                                    <w:rPr>
                                      <w:rFonts w:ascii="Utsaah" w:hAnsi="Utsaah" w:hint="cs"/>
                                      <w:sz w:val="20"/>
                                      <w:szCs w:val="20"/>
                                      <w:rtl/>
                                      <w:lang w:bidi="fa-IR"/>
                                    </w:rPr>
                                    <w:t>---</w:t>
                                  </w:r>
                                </w:p>
                              </w:tc>
                              <w:tc>
                                <w:tcPr>
                                  <w:tcW w:w="1216" w:type="dxa"/>
                                  <w:tcBorders>
                                    <w:top w:val="nil"/>
                                    <w:left w:val="nil"/>
                                    <w:bottom w:val="nil"/>
                                    <w:right w:val="nil"/>
                                  </w:tcBorders>
                                  <w:shd w:val="clear" w:color="auto" w:fill="F2F2F2" w:themeFill="background1" w:themeFillShade="F2"/>
                                </w:tcPr>
                                <w:p w14:paraId="5DCE272F" w14:textId="77777777" w:rsidR="003D4636" w:rsidRPr="006F2256" w:rsidRDefault="003D4636" w:rsidP="003D4636">
                                  <w:pPr>
                                    <w:tabs>
                                      <w:tab w:val="center" w:leader="dot" w:pos="7938"/>
                                    </w:tabs>
                                    <w:bidi/>
                                    <w:spacing w:after="0"/>
                                    <w:jc w:val="center"/>
                                    <w:cnfStyle w:val="000000000000" w:firstRow="0" w:lastRow="0" w:firstColumn="0" w:lastColumn="0" w:oddVBand="0" w:evenVBand="0" w:oddHBand="0" w:evenHBand="0" w:firstRowFirstColumn="0" w:firstRowLastColumn="0" w:lastRowFirstColumn="0" w:lastRowLastColumn="0"/>
                                    <w:rPr>
                                      <w:rFonts w:ascii="Utsaah" w:hAnsi="Utsaah"/>
                                      <w:sz w:val="20"/>
                                      <w:szCs w:val="20"/>
                                      <w:highlight w:val="yellow"/>
                                      <w:rtl/>
                                      <w:lang w:bidi="fa-IR"/>
                                    </w:rPr>
                                  </w:pPr>
                                </w:p>
                              </w:tc>
                            </w:tr>
                            <w:tr w:rsidR="003D4636" w:rsidRPr="00844634" w14:paraId="51961E9F" w14:textId="77777777" w:rsidTr="003D4636">
                              <w:trPr>
                                <w:cnfStyle w:val="000000100000" w:firstRow="0" w:lastRow="0" w:firstColumn="0" w:lastColumn="0" w:oddVBand="0" w:evenVBand="0" w:oddHBand="1" w:evenHBand="0" w:firstRowFirstColumn="0" w:firstRowLastColumn="0" w:lastRowFirstColumn="0" w:lastRowLastColumn="0"/>
                                <w:trHeight w:val="63"/>
                                <w:jc w:val="center"/>
                              </w:trPr>
                              <w:tc>
                                <w:tcPr>
                                  <w:cnfStyle w:val="001000000000" w:firstRow="0" w:lastRow="0" w:firstColumn="1" w:lastColumn="0" w:oddVBand="0" w:evenVBand="0" w:oddHBand="0" w:evenHBand="0" w:firstRowFirstColumn="0" w:firstRowLastColumn="0" w:lastRowFirstColumn="0" w:lastRowLastColumn="0"/>
                                  <w:tcW w:w="1102" w:type="dxa"/>
                                  <w:vMerge w:val="restart"/>
                                  <w:tcBorders>
                                    <w:left w:val="nil"/>
                                    <w:right w:val="nil"/>
                                  </w:tcBorders>
                                  <w:shd w:val="clear" w:color="auto" w:fill="auto"/>
                                  <w:vAlign w:val="center"/>
                                </w:tcPr>
                                <w:p w14:paraId="58F78986" w14:textId="77777777" w:rsidR="003D4636" w:rsidRPr="00C422C5" w:rsidRDefault="003D4636" w:rsidP="003D4636">
                                  <w:pPr>
                                    <w:bidi/>
                                    <w:spacing w:after="0"/>
                                    <w:suppressOverlap/>
                                    <w:jc w:val="center"/>
                                    <w:rPr>
                                      <w:rFonts w:ascii="Utsaah" w:hAnsi="Utsaah"/>
                                      <w:b w:val="0"/>
                                      <w:bCs w:val="0"/>
                                      <w:sz w:val="20"/>
                                      <w:szCs w:val="20"/>
                                      <w:rtl/>
                                      <w:lang w:bidi="fa-IR"/>
                                    </w:rPr>
                                  </w:pPr>
                                  <w:r w:rsidRPr="00C422C5">
                                    <w:rPr>
                                      <w:rFonts w:ascii="Utsaah" w:hAnsi="Utsaah" w:hint="cs"/>
                                      <w:b w:val="0"/>
                                      <w:bCs w:val="0"/>
                                      <w:sz w:val="20"/>
                                      <w:szCs w:val="20"/>
                                      <w:rtl/>
                                      <w:lang w:bidi="fa-IR"/>
                                    </w:rPr>
                                    <w:t xml:space="preserve">توده </w:t>
                                  </w:r>
                                  <w:r>
                                    <w:rPr>
                                      <w:rFonts w:ascii="Utsaah" w:hAnsi="Utsaah" w:hint="cs"/>
                                      <w:b w:val="0"/>
                                      <w:bCs w:val="0"/>
                                      <w:sz w:val="20"/>
                                      <w:szCs w:val="20"/>
                                      <w:rtl/>
                                      <w:lang w:bidi="fa-IR"/>
                                    </w:rPr>
                                    <w:t xml:space="preserve">بدون </w:t>
                                  </w:r>
                                  <w:r w:rsidRPr="00C422C5">
                                    <w:rPr>
                                      <w:rFonts w:ascii="Utsaah" w:hAnsi="Utsaah" w:hint="cs"/>
                                      <w:b w:val="0"/>
                                      <w:bCs w:val="0"/>
                                      <w:sz w:val="20"/>
                                      <w:szCs w:val="20"/>
                                      <w:rtl/>
                                      <w:lang w:bidi="fa-IR"/>
                                    </w:rPr>
                                    <w:t xml:space="preserve">چربی بدن </w:t>
                                  </w:r>
                                </w:p>
                                <w:p w14:paraId="2B63AF53" w14:textId="77777777" w:rsidR="003D4636" w:rsidRPr="00647C69" w:rsidRDefault="003D4636" w:rsidP="003D4636">
                                  <w:pPr>
                                    <w:tabs>
                                      <w:tab w:val="center" w:leader="dot" w:pos="7938"/>
                                    </w:tabs>
                                    <w:bidi/>
                                    <w:spacing w:after="0"/>
                                    <w:jc w:val="center"/>
                                    <w:rPr>
                                      <w:rFonts w:asciiTheme="majorBidi" w:hAnsiTheme="majorBidi"/>
                                      <w:b w:val="0"/>
                                      <w:bCs w:val="0"/>
                                      <w:sz w:val="20"/>
                                      <w:szCs w:val="20"/>
                                      <w:lang w:bidi="fa-IR"/>
                                    </w:rPr>
                                  </w:pPr>
                                  <w:r w:rsidRPr="00647C69">
                                    <w:rPr>
                                      <w:rFonts w:asciiTheme="majorBidi" w:hAnsiTheme="majorBidi" w:hint="cs"/>
                                      <w:b w:val="0"/>
                                      <w:bCs w:val="0"/>
                                      <w:sz w:val="20"/>
                                      <w:szCs w:val="20"/>
                                      <w:rtl/>
                                      <w:lang w:bidi="fa-IR"/>
                                    </w:rPr>
                                    <w:t>(</w:t>
                                  </w:r>
                                  <w:r>
                                    <w:rPr>
                                      <w:rFonts w:asciiTheme="majorBidi" w:hAnsiTheme="majorBidi"/>
                                      <w:b w:val="0"/>
                                      <w:bCs w:val="0"/>
                                      <w:szCs w:val="18"/>
                                      <w:lang w:bidi="fa-IR"/>
                                    </w:rPr>
                                    <w:t>kg</w:t>
                                  </w:r>
                                  <w:r w:rsidRPr="00647C69">
                                    <w:rPr>
                                      <w:rFonts w:asciiTheme="majorBidi" w:hAnsiTheme="majorBidi" w:hint="cs"/>
                                      <w:b w:val="0"/>
                                      <w:bCs w:val="0"/>
                                      <w:sz w:val="20"/>
                                      <w:szCs w:val="20"/>
                                      <w:rtl/>
                                      <w:lang w:bidi="fa-IR"/>
                                    </w:rPr>
                                    <w:t>)</w:t>
                                  </w:r>
                                </w:p>
                              </w:tc>
                              <w:tc>
                                <w:tcPr>
                                  <w:tcW w:w="992" w:type="dxa"/>
                                  <w:tcBorders>
                                    <w:top w:val="nil"/>
                                    <w:left w:val="nil"/>
                                    <w:bottom w:val="nil"/>
                                    <w:right w:val="nil"/>
                                  </w:tcBorders>
                                  <w:shd w:val="clear" w:color="auto" w:fill="auto"/>
                                  <w:vAlign w:val="center"/>
                                </w:tcPr>
                                <w:p w14:paraId="2A49CE3B" w14:textId="77777777" w:rsidR="003D4636" w:rsidRPr="00844634" w:rsidRDefault="003D4636" w:rsidP="003D4636">
                                  <w:pPr>
                                    <w:tabs>
                                      <w:tab w:val="center" w:leader="dot" w:pos="7938"/>
                                    </w:tabs>
                                    <w:bidi/>
                                    <w:spacing w:after="0"/>
                                    <w:jc w:val="center"/>
                                    <w:cnfStyle w:val="000000100000" w:firstRow="0" w:lastRow="0" w:firstColumn="0" w:lastColumn="0" w:oddVBand="0" w:evenVBand="0" w:oddHBand="1" w:evenHBand="0" w:firstRowFirstColumn="0" w:firstRowLastColumn="0" w:lastRowFirstColumn="0" w:lastRowLastColumn="0"/>
                                    <w:rPr>
                                      <w:rFonts w:asciiTheme="majorBidi" w:hAnsiTheme="majorBidi"/>
                                      <w:sz w:val="20"/>
                                      <w:szCs w:val="20"/>
                                      <w:rtl/>
                                      <w:lang w:bidi="fa-IR"/>
                                    </w:rPr>
                                  </w:pPr>
                                  <w:r w:rsidRPr="00844634">
                                    <w:rPr>
                                      <w:rFonts w:ascii="Utsaah" w:hAnsi="Utsaah" w:hint="cs"/>
                                      <w:sz w:val="20"/>
                                      <w:szCs w:val="20"/>
                                      <w:rtl/>
                                      <w:lang w:bidi="fa-IR"/>
                                    </w:rPr>
                                    <w:t>پیش آزمون</w:t>
                                  </w:r>
                                </w:p>
                              </w:tc>
                              <w:tc>
                                <w:tcPr>
                                  <w:tcW w:w="1274" w:type="dxa"/>
                                  <w:tcBorders>
                                    <w:top w:val="nil"/>
                                    <w:left w:val="nil"/>
                                    <w:bottom w:val="nil"/>
                                    <w:right w:val="nil"/>
                                  </w:tcBorders>
                                  <w:shd w:val="clear" w:color="auto" w:fill="auto"/>
                                  <w:vAlign w:val="center"/>
                                </w:tcPr>
                                <w:p w14:paraId="6C79876C" w14:textId="77777777" w:rsidR="003D4636" w:rsidRPr="006F2256" w:rsidRDefault="003D4636" w:rsidP="003D4636">
                                  <w:pPr>
                                    <w:tabs>
                                      <w:tab w:val="center" w:leader="dot" w:pos="7938"/>
                                    </w:tabs>
                                    <w:bidi/>
                                    <w:spacing w:after="0"/>
                                    <w:jc w:val="center"/>
                                    <w:cnfStyle w:val="000000100000" w:firstRow="0" w:lastRow="0" w:firstColumn="0" w:lastColumn="0" w:oddVBand="0" w:evenVBand="0" w:oddHBand="1" w:evenHBand="0" w:firstRowFirstColumn="0" w:firstRowLastColumn="0" w:lastRowFirstColumn="0" w:lastRowLastColumn="0"/>
                                    <w:rPr>
                                      <w:rFonts w:ascii="Utsaah" w:hAnsi="Utsaah"/>
                                      <w:sz w:val="20"/>
                                      <w:szCs w:val="20"/>
                                      <w:highlight w:val="yellow"/>
                                      <w:rtl/>
                                      <w:lang w:bidi="fa-IR"/>
                                    </w:rPr>
                                  </w:pPr>
                                  <w:r w:rsidRPr="003157AB">
                                    <w:rPr>
                                      <w:rFonts w:eastAsia="Calibri" w:hint="cs"/>
                                      <w:sz w:val="20"/>
                                      <w:szCs w:val="20"/>
                                      <w:rtl/>
                                      <w14:ligatures w14:val="standardContextual"/>
                                    </w:rPr>
                                    <w:t>81/2</w:t>
                                  </w:r>
                                  <w:r w:rsidRPr="003157AB">
                                    <w:rPr>
                                      <w:rFonts w:eastAsia="Calibri"/>
                                      <w:sz w:val="20"/>
                                      <w:szCs w:val="20"/>
                                      <w14:ligatures w14:val="standardContextual"/>
                                    </w:rPr>
                                    <w:t xml:space="preserve"> </w:t>
                                  </w:r>
                                  <w:r w:rsidRPr="003157AB">
                                    <w:rPr>
                                      <w:rFonts w:ascii="Calibri" w:eastAsia="Calibri" w:hAnsi="Calibri" w:cs="Calibri" w:hint="cs"/>
                                      <w:sz w:val="20"/>
                                      <w:szCs w:val="20"/>
                                      <w:rtl/>
                                      <w14:ligatures w14:val="standardContextual"/>
                                    </w:rPr>
                                    <w:t>±</w:t>
                                  </w:r>
                                  <w:r w:rsidRPr="003157AB">
                                    <w:rPr>
                                      <w:rFonts w:eastAsia="Calibri"/>
                                      <w:sz w:val="20"/>
                                      <w:szCs w:val="20"/>
                                      <w14:ligatures w14:val="standardContextual"/>
                                    </w:rPr>
                                    <w:t xml:space="preserve"> </w:t>
                                  </w:r>
                                  <w:r w:rsidRPr="003157AB">
                                    <w:rPr>
                                      <w:rFonts w:eastAsia="Calibri" w:hint="cs"/>
                                      <w:sz w:val="20"/>
                                      <w:szCs w:val="20"/>
                                      <w:rtl/>
                                      <w14:ligatures w14:val="standardContextual"/>
                                    </w:rPr>
                                    <w:t>09/55</w:t>
                                  </w:r>
                                </w:p>
                              </w:tc>
                              <w:tc>
                                <w:tcPr>
                                  <w:tcW w:w="1275" w:type="dxa"/>
                                  <w:tcBorders>
                                    <w:top w:val="nil"/>
                                    <w:left w:val="nil"/>
                                    <w:bottom w:val="nil"/>
                                    <w:right w:val="nil"/>
                                  </w:tcBorders>
                                  <w:shd w:val="clear" w:color="auto" w:fill="auto"/>
                                  <w:vAlign w:val="center"/>
                                </w:tcPr>
                                <w:p w14:paraId="0D4D19D9" w14:textId="77777777" w:rsidR="003D4636" w:rsidRPr="00844634" w:rsidRDefault="003D4636" w:rsidP="003D4636">
                                  <w:pPr>
                                    <w:tabs>
                                      <w:tab w:val="center" w:leader="dot" w:pos="7938"/>
                                    </w:tabs>
                                    <w:bidi/>
                                    <w:spacing w:after="0"/>
                                    <w:jc w:val="center"/>
                                    <w:cnfStyle w:val="000000100000" w:firstRow="0" w:lastRow="0" w:firstColumn="0" w:lastColumn="0" w:oddVBand="0" w:evenVBand="0" w:oddHBand="1" w:evenHBand="0" w:firstRowFirstColumn="0" w:firstRowLastColumn="0" w:lastRowFirstColumn="0" w:lastRowLastColumn="0"/>
                                    <w:rPr>
                                      <w:rFonts w:ascii="Utsaah" w:hAnsi="Utsaah"/>
                                      <w:sz w:val="20"/>
                                      <w:szCs w:val="20"/>
                                      <w:rtl/>
                                      <w:lang w:bidi="fa-IR"/>
                                    </w:rPr>
                                  </w:pPr>
                                  <w:r w:rsidRPr="003157AB">
                                    <w:rPr>
                                      <w:rFonts w:eastAsia="Calibri" w:hint="cs"/>
                                      <w:sz w:val="20"/>
                                      <w:szCs w:val="20"/>
                                      <w:rtl/>
                                      <w14:ligatures w14:val="standardContextual"/>
                                    </w:rPr>
                                    <w:t>14/3</w:t>
                                  </w:r>
                                  <w:r w:rsidRPr="003157AB">
                                    <w:rPr>
                                      <w:rFonts w:eastAsia="Calibri"/>
                                      <w:sz w:val="20"/>
                                      <w:szCs w:val="20"/>
                                      <w14:ligatures w14:val="standardContextual"/>
                                    </w:rPr>
                                    <w:t xml:space="preserve"> </w:t>
                                  </w:r>
                                  <w:r w:rsidRPr="003157AB">
                                    <w:rPr>
                                      <w:rFonts w:ascii="Calibri" w:eastAsia="Calibri" w:hAnsi="Calibri" w:cs="Calibri" w:hint="cs"/>
                                      <w:sz w:val="20"/>
                                      <w:szCs w:val="20"/>
                                      <w:rtl/>
                                      <w14:ligatures w14:val="standardContextual"/>
                                    </w:rPr>
                                    <w:t>±</w:t>
                                  </w:r>
                                  <w:r w:rsidRPr="003157AB">
                                    <w:rPr>
                                      <w:rFonts w:eastAsia="Calibri"/>
                                      <w:sz w:val="20"/>
                                      <w:szCs w:val="20"/>
                                      <w14:ligatures w14:val="standardContextual"/>
                                    </w:rPr>
                                    <w:t xml:space="preserve"> </w:t>
                                  </w:r>
                                  <w:r w:rsidRPr="003157AB">
                                    <w:rPr>
                                      <w:rFonts w:eastAsia="Calibri" w:hint="cs"/>
                                      <w:sz w:val="20"/>
                                      <w:szCs w:val="20"/>
                                      <w:rtl/>
                                      <w14:ligatures w14:val="standardContextual"/>
                                    </w:rPr>
                                    <w:t>01/54</w:t>
                                  </w:r>
                                </w:p>
                              </w:tc>
                              <w:tc>
                                <w:tcPr>
                                  <w:tcW w:w="1603" w:type="dxa"/>
                                  <w:tcBorders>
                                    <w:top w:val="nil"/>
                                    <w:left w:val="nil"/>
                                    <w:bottom w:val="nil"/>
                                    <w:right w:val="nil"/>
                                  </w:tcBorders>
                                  <w:shd w:val="clear" w:color="auto" w:fill="auto"/>
                                  <w:vAlign w:val="center"/>
                                </w:tcPr>
                                <w:p w14:paraId="61E5449D" w14:textId="77777777" w:rsidR="003D4636" w:rsidRPr="00844634" w:rsidRDefault="003D4636" w:rsidP="003D4636">
                                  <w:pPr>
                                    <w:tabs>
                                      <w:tab w:val="center" w:leader="dot" w:pos="7938"/>
                                    </w:tabs>
                                    <w:bidi/>
                                    <w:spacing w:after="0"/>
                                    <w:jc w:val="center"/>
                                    <w:cnfStyle w:val="000000100000" w:firstRow="0" w:lastRow="0" w:firstColumn="0" w:lastColumn="0" w:oddVBand="0" w:evenVBand="0" w:oddHBand="1" w:evenHBand="0" w:firstRowFirstColumn="0" w:firstRowLastColumn="0" w:lastRowFirstColumn="0" w:lastRowLastColumn="0"/>
                                    <w:rPr>
                                      <w:rFonts w:ascii="Utsaah" w:hAnsi="Utsaah"/>
                                      <w:sz w:val="20"/>
                                      <w:szCs w:val="20"/>
                                      <w:rtl/>
                                      <w:lang w:bidi="fa-IR"/>
                                    </w:rPr>
                                  </w:pPr>
                                  <w:r w:rsidRPr="003157AB">
                                    <w:rPr>
                                      <w:rFonts w:eastAsia="Calibri" w:hint="cs"/>
                                      <w:sz w:val="20"/>
                                      <w:szCs w:val="20"/>
                                      <w:rtl/>
                                      <w14:ligatures w14:val="standardContextual"/>
                                    </w:rPr>
                                    <w:t>94/2</w:t>
                                  </w:r>
                                  <w:r w:rsidRPr="003157AB">
                                    <w:rPr>
                                      <w:rFonts w:eastAsia="Calibri"/>
                                      <w:sz w:val="20"/>
                                      <w:szCs w:val="20"/>
                                      <w14:ligatures w14:val="standardContextual"/>
                                    </w:rPr>
                                    <w:t xml:space="preserve"> </w:t>
                                  </w:r>
                                  <w:r w:rsidRPr="003157AB">
                                    <w:rPr>
                                      <w:rFonts w:ascii="Calibri" w:eastAsia="Calibri" w:hAnsi="Calibri" w:cs="Calibri" w:hint="cs"/>
                                      <w:sz w:val="20"/>
                                      <w:szCs w:val="20"/>
                                      <w:rtl/>
                                      <w14:ligatures w14:val="standardContextual"/>
                                    </w:rPr>
                                    <w:t>±</w:t>
                                  </w:r>
                                  <w:r w:rsidRPr="003157AB">
                                    <w:rPr>
                                      <w:rFonts w:eastAsia="Calibri"/>
                                      <w:sz w:val="20"/>
                                      <w:szCs w:val="20"/>
                                      <w14:ligatures w14:val="standardContextual"/>
                                    </w:rPr>
                                    <w:t xml:space="preserve"> </w:t>
                                  </w:r>
                                  <w:r w:rsidRPr="003157AB">
                                    <w:rPr>
                                      <w:rFonts w:eastAsia="Calibri" w:hint="cs"/>
                                      <w:sz w:val="20"/>
                                      <w:szCs w:val="20"/>
                                      <w:rtl/>
                                      <w14:ligatures w14:val="standardContextual"/>
                                    </w:rPr>
                                    <w:t>10/54</w:t>
                                  </w:r>
                                </w:p>
                              </w:tc>
                              <w:tc>
                                <w:tcPr>
                                  <w:tcW w:w="1276" w:type="dxa"/>
                                  <w:tcBorders>
                                    <w:top w:val="nil"/>
                                    <w:left w:val="nil"/>
                                    <w:bottom w:val="nil"/>
                                    <w:right w:val="nil"/>
                                  </w:tcBorders>
                                  <w:shd w:val="clear" w:color="auto" w:fill="auto"/>
                                  <w:vAlign w:val="center"/>
                                </w:tcPr>
                                <w:p w14:paraId="33863060" w14:textId="77777777" w:rsidR="003D4636" w:rsidRPr="00844634" w:rsidRDefault="003D4636" w:rsidP="003D4636">
                                  <w:pPr>
                                    <w:tabs>
                                      <w:tab w:val="center" w:leader="dot" w:pos="7938"/>
                                    </w:tabs>
                                    <w:bidi/>
                                    <w:spacing w:after="0"/>
                                    <w:jc w:val="center"/>
                                    <w:cnfStyle w:val="000000100000" w:firstRow="0" w:lastRow="0" w:firstColumn="0" w:lastColumn="0" w:oddVBand="0" w:evenVBand="0" w:oddHBand="1" w:evenHBand="0" w:firstRowFirstColumn="0" w:firstRowLastColumn="0" w:lastRowFirstColumn="0" w:lastRowLastColumn="0"/>
                                    <w:rPr>
                                      <w:rFonts w:ascii="Utsaah" w:hAnsi="Utsaah"/>
                                      <w:sz w:val="20"/>
                                      <w:szCs w:val="20"/>
                                      <w:rtl/>
                                      <w:lang w:bidi="fa-IR"/>
                                    </w:rPr>
                                  </w:pPr>
                                  <w:r w:rsidRPr="003157AB">
                                    <w:rPr>
                                      <w:rFonts w:eastAsia="Calibri" w:hint="cs"/>
                                      <w:sz w:val="20"/>
                                      <w:szCs w:val="20"/>
                                      <w:rtl/>
                                      <w14:ligatures w14:val="standardContextual"/>
                                    </w:rPr>
                                    <w:t>90/2</w:t>
                                  </w:r>
                                  <w:r w:rsidRPr="003157AB">
                                    <w:rPr>
                                      <w:rFonts w:eastAsia="Calibri"/>
                                      <w:sz w:val="20"/>
                                      <w:szCs w:val="20"/>
                                      <w14:ligatures w14:val="standardContextual"/>
                                    </w:rPr>
                                    <w:t xml:space="preserve"> </w:t>
                                  </w:r>
                                  <w:r w:rsidRPr="003157AB">
                                    <w:rPr>
                                      <w:rFonts w:ascii="Calibri" w:eastAsia="Calibri" w:hAnsi="Calibri" w:cs="Calibri" w:hint="cs"/>
                                      <w:sz w:val="20"/>
                                      <w:szCs w:val="20"/>
                                      <w:rtl/>
                                      <w14:ligatures w14:val="standardContextual"/>
                                    </w:rPr>
                                    <w:t>±</w:t>
                                  </w:r>
                                  <w:r w:rsidRPr="003157AB">
                                    <w:rPr>
                                      <w:rFonts w:eastAsia="Calibri"/>
                                      <w:sz w:val="20"/>
                                      <w:szCs w:val="20"/>
                                      <w14:ligatures w14:val="standardContextual"/>
                                    </w:rPr>
                                    <w:t xml:space="preserve"> </w:t>
                                  </w:r>
                                  <w:r w:rsidRPr="003157AB">
                                    <w:rPr>
                                      <w:rFonts w:eastAsia="Calibri" w:hint="cs"/>
                                      <w:sz w:val="20"/>
                                      <w:szCs w:val="20"/>
                                      <w:rtl/>
                                      <w14:ligatures w14:val="standardContextual"/>
                                    </w:rPr>
                                    <w:t>55/53</w:t>
                                  </w:r>
                                </w:p>
                              </w:tc>
                              <w:tc>
                                <w:tcPr>
                                  <w:tcW w:w="1216" w:type="dxa"/>
                                  <w:tcBorders>
                                    <w:top w:val="nil"/>
                                    <w:left w:val="nil"/>
                                    <w:bottom w:val="nil"/>
                                    <w:right w:val="nil"/>
                                  </w:tcBorders>
                                  <w:shd w:val="clear" w:color="auto" w:fill="auto"/>
                                </w:tcPr>
                                <w:p w14:paraId="3DFA9796" w14:textId="77777777" w:rsidR="003D4636" w:rsidRPr="006F2256" w:rsidRDefault="003D4636" w:rsidP="003D4636">
                                  <w:pPr>
                                    <w:tabs>
                                      <w:tab w:val="center" w:leader="dot" w:pos="7938"/>
                                    </w:tabs>
                                    <w:bidi/>
                                    <w:spacing w:after="0"/>
                                    <w:jc w:val="center"/>
                                    <w:cnfStyle w:val="000000100000" w:firstRow="0" w:lastRow="0" w:firstColumn="0" w:lastColumn="0" w:oddVBand="0" w:evenVBand="0" w:oddHBand="1" w:evenHBand="0" w:firstRowFirstColumn="0" w:firstRowLastColumn="0" w:lastRowFirstColumn="0" w:lastRowLastColumn="0"/>
                                    <w:rPr>
                                      <w:rFonts w:ascii="Utsaah" w:hAnsi="Utsaah"/>
                                      <w:sz w:val="20"/>
                                      <w:szCs w:val="20"/>
                                      <w:highlight w:val="yellow"/>
                                      <w:rtl/>
                                      <w:lang w:bidi="fa-IR"/>
                                    </w:rPr>
                                  </w:pPr>
                                  <w:r>
                                    <w:rPr>
                                      <w:rFonts w:ascii="Utsaah" w:hAnsi="Utsaah" w:hint="cs"/>
                                      <w:sz w:val="20"/>
                                      <w:szCs w:val="20"/>
                                      <w:rtl/>
                                      <w:lang w:bidi="fa-IR"/>
                                    </w:rPr>
                                    <w:t>543</w:t>
                                  </w:r>
                                  <w:r w:rsidRPr="004E7D6E">
                                    <w:rPr>
                                      <w:rFonts w:ascii="Utsaah" w:hAnsi="Utsaah" w:hint="cs"/>
                                      <w:sz w:val="20"/>
                                      <w:szCs w:val="20"/>
                                      <w:rtl/>
                                      <w:lang w:bidi="fa-IR"/>
                                    </w:rPr>
                                    <w:t>/0</w:t>
                                  </w:r>
                                </w:p>
                              </w:tc>
                            </w:tr>
                            <w:tr w:rsidR="003D4636" w:rsidRPr="00844634" w14:paraId="6A557DDB" w14:textId="77777777" w:rsidTr="003D4636">
                              <w:trPr>
                                <w:trHeight w:val="63"/>
                                <w:jc w:val="center"/>
                              </w:trPr>
                              <w:tc>
                                <w:tcPr>
                                  <w:cnfStyle w:val="001000000000" w:firstRow="0" w:lastRow="0" w:firstColumn="1" w:lastColumn="0" w:oddVBand="0" w:evenVBand="0" w:oddHBand="0" w:evenHBand="0" w:firstRowFirstColumn="0" w:firstRowLastColumn="0" w:lastRowFirstColumn="0" w:lastRowLastColumn="0"/>
                                  <w:tcW w:w="1102" w:type="dxa"/>
                                  <w:vMerge/>
                                  <w:tcBorders>
                                    <w:left w:val="nil"/>
                                    <w:right w:val="nil"/>
                                  </w:tcBorders>
                                  <w:shd w:val="clear" w:color="auto" w:fill="auto"/>
                                  <w:vAlign w:val="center"/>
                                </w:tcPr>
                                <w:p w14:paraId="07219E65" w14:textId="77777777" w:rsidR="003D4636" w:rsidRPr="00647C69" w:rsidRDefault="003D4636" w:rsidP="003D4636">
                                  <w:pPr>
                                    <w:tabs>
                                      <w:tab w:val="center" w:leader="dot" w:pos="7938"/>
                                    </w:tabs>
                                    <w:bidi/>
                                    <w:spacing w:after="0"/>
                                    <w:jc w:val="center"/>
                                    <w:rPr>
                                      <w:rFonts w:asciiTheme="majorBidi" w:hAnsiTheme="majorBidi"/>
                                      <w:b w:val="0"/>
                                      <w:bCs w:val="0"/>
                                      <w:sz w:val="20"/>
                                      <w:szCs w:val="20"/>
                                      <w:lang w:bidi="fa-IR"/>
                                    </w:rPr>
                                  </w:pPr>
                                </w:p>
                              </w:tc>
                              <w:tc>
                                <w:tcPr>
                                  <w:tcW w:w="992" w:type="dxa"/>
                                  <w:tcBorders>
                                    <w:top w:val="nil"/>
                                    <w:left w:val="nil"/>
                                    <w:bottom w:val="nil"/>
                                    <w:right w:val="nil"/>
                                  </w:tcBorders>
                                  <w:shd w:val="clear" w:color="auto" w:fill="auto"/>
                                  <w:vAlign w:val="center"/>
                                </w:tcPr>
                                <w:p w14:paraId="2FC639FF" w14:textId="77777777" w:rsidR="003D4636" w:rsidRPr="00844634" w:rsidRDefault="003D4636" w:rsidP="003D4636">
                                  <w:pPr>
                                    <w:tabs>
                                      <w:tab w:val="center" w:leader="dot" w:pos="7938"/>
                                    </w:tabs>
                                    <w:bidi/>
                                    <w:spacing w:after="0"/>
                                    <w:jc w:val="center"/>
                                    <w:cnfStyle w:val="000000000000" w:firstRow="0" w:lastRow="0" w:firstColumn="0" w:lastColumn="0" w:oddVBand="0" w:evenVBand="0" w:oddHBand="0" w:evenHBand="0" w:firstRowFirstColumn="0" w:firstRowLastColumn="0" w:lastRowFirstColumn="0" w:lastRowLastColumn="0"/>
                                    <w:rPr>
                                      <w:rFonts w:asciiTheme="majorBidi" w:hAnsiTheme="majorBidi"/>
                                      <w:sz w:val="20"/>
                                      <w:szCs w:val="20"/>
                                      <w:rtl/>
                                      <w:lang w:bidi="fa-IR"/>
                                    </w:rPr>
                                  </w:pPr>
                                  <w:r w:rsidRPr="00844634">
                                    <w:rPr>
                                      <w:rFonts w:ascii="Utsaah" w:hAnsi="Utsaah" w:hint="cs"/>
                                      <w:sz w:val="20"/>
                                      <w:szCs w:val="20"/>
                                      <w:rtl/>
                                      <w:lang w:bidi="fa-IR"/>
                                    </w:rPr>
                                    <w:t>پس آزمون</w:t>
                                  </w:r>
                                </w:p>
                              </w:tc>
                              <w:tc>
                                <w:tcPr>
                                  <w:tcW w:w="1274" w:type="dxa"/>
                                  <w:tcBorders>
                                    <w:top w:val="nil"/>
                                    <w:left w:val="nil"/>
                                    <w:bottom w:val="nil"/>
                                    <w:right w:val="nil"/>
                                  </w:tcBorders>
                                  <w:shd w:val="clear" w:color="auto" w:fill="auto"/>
                                  <w:vAlign w:val="center"/>
                                </w:tcPr>
                                <w:p w14:paraId="62ABB30B" w14:textId="77777777" w:rsidR="003D4636" w:rsidRPr="006F2256" w:rsidRDefault="003D4636" w:rsidP="003D4636">
                                  <w:pPr>
                                    <w:tabs>
                                      <w:tab w:val="center" w:leader="dot" w:pos="7938"/>
                                    </w:tabs>
                                    <w:bidi/>
                                    <w:spacing w:after="0"/>
                                    <w:jc w:val="center"/>
                                    <w:cnfStyle w:val="000000000000" w:firstRow="0" w:lastRow="0" w:firstColumn="0" w:lastColumn="0" w:oddVBand="0" w:evenVBand="0" w:oddHBand="0" w:evenHBand="0" w:firstRowFirstColumn="0" w:firstRowLastColumn="0" w:lastRowFirstColumn="0" w:lastRowLastColumn="0"/>
                                    <w:rPr>
                                      <w:rFonts w:ascii="Utsaah" w:hAnsi="Utsaah"/>
                                      <w:sz w:val="20"/>
                                      <w:szCs w:val="20"/>
                                      <w:highlight w:val="yellow"/>
                                      <w:rtl/>
                                      <w:lang w:bidi="fa-IR"/>
                                    </w:rPr>
                                  </w:pPr>
                                  <w:r w:rsidRPr="003157AB">
                                    <w:rPr>
                                      <w:rFonts w:eastAsia="Calibri" w:hint="cs"/>
                                      <w:sz w:val="20"/>
                                      <w:szCs w:val="20"/>
                                      <w:rtl/>
                                      <w14:ligatures w14:val="standardContextual"/>
                                    </w:rPr>
                                    <w:t>77/2</w:t>
                                  </w:r>
                                  <w:r w:rsidRPr="003157AB">
                                    <w:rPr>
                                      <w:rFonts w:eastAsia="Calibri"/>
                                      <w:sz w:val="20"/>
                                      <w:szCs w:val="20"/>
                                      <w14:ligatures w14:val="standardContextual"/>
                                    </w:rPr>
                                    <w:t xml:space="preserve"> </w:t>
                                  </w:r>
                                  <w:r w:rsidRPr="003157AB">
                                    <w:rPr>
                                      <w:rFonts w:ascii="Calibri" w:eastAsia="Calibri" w:hAnsi="Calibri" w:cs="Calibri" w:hint="cs"/>
                                      <w:sz w:val="20"/>
                                      <w:szCs w:val="20"/>
                                      <w:rtl/>
                                      <w14:ligatures w14:val="standardContextual"/>
                                    </w:rPr>
                                    <w:t>±</w:t>
                                  </w:r>
                                  <w:r w:rsidRPr="003157AB">
                                    <w:rPr>
                                      <w:rFonts w:eastAsia="Calibri"/>
                                      <w:sz w:val="20"/>
                                      <w:szCs w:val="20"/>
                                      <w14:ligatures w14:val="standardContextual"/>
                                    </w:rPr>
                                    <w:t xml:space="preserve"> </w:t>
                                  </w:r>
                                  <w:r w:rsidRPr="003157AB">
                                    <w:rPr>
                                      <w:rFonts w:eastAsia="Calibri" w:hint="cs"/>
                                      <w:sz w:val="20"/>
                                      <w:szCs w:val="20"/>
                                      <w:rtl/>
                                      <w14:ligatures w14:val="standardContextual"/>
                                    </w:rPr>
                                    <w:t>00/56</w:t>
                                  </w:r>
                                </w:p>
                              </w:tc>
                              <w:tc>
                                <w:tcPr>
                                  <w:tcW w:w="1275" w:type="dxa"/>
                                  <w:tcBorders>
                                    <w:top w:val="nil"/>
                                    <w:left w:val="nil"/>
                                    <w:bottom w:val="nil"/>
                                    <w:right w:val="nil"/>
                                  </w:tcBorders>
                                  <w:shd w:val="clear" w:color="auto" w:fill="auto"/>
                                  <w:vAlign w:val="center"/>
                                </w:tcPr>
                                <w:p w14:paraId="70008ACE" w14:textId="77777777" w:rsidR="003D4636" w:rsidRPr="00844634" w:rsidRDefault="003D4636" w:rsidP="003D4636">
                                  <w:pPr>
                                    <w:tabs>
                                      <w:tab w:val="center" w:leader="dot" w:pos="7938"/>
                                    </w:tabs>
                                    <w:bidi/>
                                    <w:spacing w:after="0"/>
                                    <w:jc w:val="center"/>
                                    <w:cnfStyle w:val="000000000000" w:firstRow="0" w:lastRow="0" w:firstColumn="0" w:lastColumn="0" w:oddVBand="0" w:evenVBand="0" w:oddHBand="0" w:evenHBand="0" w:firstRowFirstColumn="0" w:firstRowLastColumn="0" w:lastRowFirstColumn="0" w:lastRowLastColumn="0"/>
                                    <w:rPr>
                                      <w:rFonts w:ascii="Utsaah" w:hAnsi="Utsaah"/>
                                      <w:sz w:val="20"/>
                                      <w:szCs w:val="20"/>
                                      <w:rtl/>
                                      <w:lang w:bidi="fa-IR"/>
                                    </w:rPr>
                                  </w:pPr>
                                  <w:r w:rsidRPr="003157AB">
                                    <w:rPr>
                                      <w:rFonts w:eastAsia="Calibri" w:hint="cs"/>
                                      <w:sz w:val="20"/>
                                      <w:szCs w:val="20"/>
                                      <w:rtl/>
                                      <w14:ligatures w14:val="standardContextual"/>
                                    </w:rPr>
                                    <w:t>23/3</w:t>
                                  </w:r>
                                  <w:r w:rsidRPr="003157AB">
                                    <w:rPr>
                                      <w:rFonts w:eastAsia="Calibri"/>
                                      <w:sz w:val="20"/>
                                      <w:szCs w:val="20"/>
                                      <w14:ligatures w14:val="standardContextual"/>
                                    </w:rPr>
                                    <w:t xml:space="preserve"> </w:t>
                                  </w:r>
                                  <w:r w:rsidRPr="003157AB">
                                    <w:rPr>
                                      <w:rFonts w:ascii="Calibri" w:eastAsia="Calibri" w:hAnsi="Calibri" w:cs="Calibri" w:hint="cs"/>
                                      <w:sz w:val="20"/>
                                      <w:szCs w:val="20"/>
                                      <w:rtl/>
                                      <w14:ligatures w14:val="standardContextual"/>
                                    </w:rPr>
                                    <w:t>±</w:t>
                                  </w:r>
                                  <w:r w:rsidRPr="003157AB">
                                    <w:rPr>
                                      <w:rFonts w:eastAsia="Calibri"/>
                                      <w:sz w:val="20"/>
                                      <w:szCs w:val="20"/>
                                      <w14:ligatures w14:val="standardContextual"/>
                                    </w:rPr>
                                    <w:t xml:space="preserve"> </w:t>
                                  </w:r>
                                  <w:r w:rsidRPr="003157AB">
                                    <w:rPr>
                                      <w:rFonts w:eastAsia="Calibri" w:hint="cs"/>
                                      <w:sz w:val="20"/>
                                      <w:szCs w:val="20"/>
                                      <w:rtl/>
                                      <w14:ligatures w14:val="standardContextual"/>
                                    </w:rPr>
                                    <w:t>13/54</w:t>
                                  </w:r>
                                </w:p>
                              </w:tc>
                              <w:tc>
                                <w:tcPr>
                                  <w:tcW w:w="1603" w:type="dxa"/>
                                  <w:tcBorders>
                                    <w:top w:val="nil"/>
                                    <w:left w:val="nil"/>
                                    <w:bottom w:val="nil"/>
                                    <w:right w:val="nil"/>
                                  </w:tcBorders>
                                  <w:shd w:val="clear" w:color="auto" w:fill="auto"/>
                                  <w:vAlign w:val="center"/>
                                </w:tcPr>
                                <w:p w14:paraId="5FD9EA8F" w14:textId="77777777" w:rsidR="003D4636" w:rsidRPr="00844634" w:rsidRDefault="003D4636" w:rsidP="003D4636">
                                  <w:pPr>
                                    <w:tabs>
                                      <w:tab w:val="center" w:leader="dot" w:pos="7938"/>
                                    </w:tabs>
                                    <w:bidi/>
                                    <w:spacing w:after="0"/>
                                    <w:jc w:val="center"/>
                                    <w:cnfStyle w:val="000000000000" w:firstRow="0" w:lastRow="0" w:firstColumn="0" w:lastColumn="0" w:oddVBand="0" w:evenVBand="0" w:oddHBand="0" w:evenHBand="0" w:firstRowFirstColumn="0" w:firstRowLastColumn="0" w:lastRowFirstColumn="0" w:lastRowLastColumn="0"/>
                                    <w:rPr>
                                      <w:rFonts w:ascii="Utsaah" w:hAnsi="Utsaah"/>
                                      <w:sz w:val="20"/>
                                      <w:szCs w:val="20"/>
                                      <w:rtl/>
                                      <w:lang w:bidi="fa-IR"/>
                                    </w:rPr>
                                  </w:pPr>
                                  <w:r w:rsidRPr="003157AB">
                                    <w:rPr>
                                      <w:rFonts w:eastAsia="Calibri" w:hint="cs"/>
                                      <w:sz w:val="20"/>
                                      <w:szCs w:val="20"/>
                                      <w:rtl/>
                                      <w14:ligatures w14:val="standardContextual"/>
                                    </w:rPr>
                                    <w:t>95/2</w:t>
                                  </w:r>
                                  <w:r w:rsidRPr="003157AB">
                                    <w:rPr>
                                      <w:rFonts w:eastAsia="Calibri"/>
                                      <w:sz w:val="20"/>
                                      <w:szCs w:val="20"/>
                                      <w14:ligatures w14:val="standardContextual"/>
                                    </w:rPr>
                                    <w:t xml:space="preserve"> </w:t>
                                  </w:r>
                                  <w:r w:rsidRPr="003157AB">
                                    <w:rPr>
                                      <w:rFonts w:ascii="Calibri" w:eastAsia="Calibri" w:hAnsi="Calibri" w:cs="Calibri" w:hint="cs"/>
                                      <w:sz w:val="20"/>
                                      <w:szCs w:val="20"/>
                                      <w:rtl/>
                                      <w14:ligatures w14:val="standardContextual"/>
                                    </w:rPr>
                                    <w:t>±</w:t>
                                  </w:r>
                                  <w:r w:rsidRPr="003157AB">
                                    <w:rPr>
                                      <w:rFonts w:eastAsia="Calibri"/>
                                      <w:sz w:val="20"/>
                                      <w:szCs w:val="20"/>
                                      <w14:ligatures w14:val="standardContextual"/>
                                    </w:rPr>
                                    <w:t xml:space="preserve"> </w:t>
                                  </w:r>
                                  <w:r w:rsidRPr="003157AB">
                                    <w:rPr>
                                      <w:rFonts w:eastAsia="Calibri" w:hint="cs"/>
                                      <w:sz w:val="20"/>
                                      <w:szCs w:val="20"/>
                                      <w:rtl/>
                                      <w14:ligatures w14:val="standardContextual"/>
                                    </w:rPr>
                                    <w:t>10/55</w:t>
                                  </w:r>
                                </w:p>
                              </w:tc>
                              <w:tc>
                                <w:tcPr>
                                  <w:tcW w:w="1276" w:type="dxa"/>
                                  <w:tcBorders>
                                    <w:top w:val="nil"/>
                                    <w:left w:val="nil"/>
                                    <w:bottom w:val="nil"/>
                                    <w:right w:val="nil"/>
                                  </w:tcBorders>
                                  <w:shd w:val="clear" w:color="auto" w:fill="auto"/>
                                  <w:vAlign w:val="center"/>
                                </w:tcPr>
                                <w:p w14:paraId="4608552D" w14:textId="77777777" w:rsidR="003D4636" w:rsidRPr="00844634" w:rsidRDefault="003D4636" w:rsidP="003D4636">
                                  <w:pPr>
                                    <w:tabs>
                                      <w:tab w:val="center" w:leader="dot" w:pos="7938"/>
                                    </w:tabs>
                                    <w:bidi/>
                                    <w:spacing w:after="0"/>
                                    <w:jc w:val="center"/>
                                    <w:cnfStyle w:val="000000000000" w:firstRow="0" w:lastRow="0" w:firstColumn="0" w:lastColumn="0" w:oddVBand="0" w:evenVBand="0" w:oddHBand="0" w:evenHBand="0" w:firstRowFirstColumn="0" w:firstRowLastColumn="0" w:lastRowFirstColumn="0" w:lastRowLastColumn="0"/>
                                    <w:rPr>
                                      <w:rFonts w:ascii="Utsaah" w:hAnsi="Utsaah"/>
                                      <w:sz w:val="20"/>
                                      <w:szCs w:val="20"/>
                                      <w:rtl/>
                                      <w:lang w:bidi="fa-IR"/>
                                    </w:rPr>
                                  </w:pPr>
                                  <w:r w:rsidRPr="003157AB">
                                    <w:rPr>
                                      <w:rFonts w:eastAsia="Calibri" w:hint="cs"/>
                                      <w:sz w:val="20"/>
                                      <w:szCs w:val="20"/>
                                      <w:rtl/>
                                      <w14:ligatures w14:val="standardContextual"/>
                                    </w:rPr>
                                    <w:t>94/2</w:t>
                                  </w:r>
                                  <w:r w:rsidRPr="003157AB">
                                    <w:rPr>
                                      <w:rFonts w:eastAsia="Calibri"/>
                                      <w:sz w:val="20"/>
                                      <w:szCs w:val="20"/>
                                      <w14:ligatures w14:val="standardContextual"/>
                                    </w:rPr>
                                    <w:t xml:space="preserve"> </w:t>
                                  </w:r>
                                  <w:r w:rsidRPr="003157AB">
                                    <w:rPr>
                                      <w:rFonts w:ascii="Calibri" w:eastAsia="Calibri" w:hAnsi="Calibri" w:cs="Calibri" w:hint="cs"/>
                                      <w:sz w:val="20"/>
                                      <w:szCs w:val="20"/>
                                      <w:rtl/>
                                      <w14:ligatures w14:val="standardContextual"/>
                                    </w:rPr>
                                    <w:t>±</w:t>
                                  </w:r>
                                  <w:r w:rsidRPr="003157AB">
                                    <w:rPr>
                                      <w:rFonts w:eastAsia="Calibri"/>
                                      <w:sz w:val="20"/>
                                      <w:szCs w:val="20"/>
                                      <w14:ligatures w14:val="standardContextual"/>
                                    </w:rPr>
                                    <w:t xml:space="preserve"> </w:t>
                                  </w:r>
                                  <w:r w:rsidRPr="003157AB">
                                    <w:rPr>
                                      <w:rFonts w:eastAsia="Calibri" w:hint="cs"/>
                                      <w:sz w:val="20"/>
                                      <w:szCs w:val="20"/>
                                      <w:rtl/>
                                      <w14:ligatures w14:val="standardContextual"/>
                                    </w:rPr>
                                    <w:t>47/53</w:t>
                                  </w:r>
                                </w:p>
                              </w:tc>
                              <w:tc>
                                <w:tcPr>
                                  <w:tcW w:w="1216" w:type="dxa"/>
                                  <w:tcBorders>
                                    <w:top w:val="nil"/>
                                    <w:left w:val="nil"/>
                                    <w:bottom w:val="nil"/>
                                    <w:right w:val="nil"/>
                                  </w:tcBorders>
                                  <w:shd w:val="clear" w:color="auto" w:fill="auto"/>
                                </w:tcPr>
                                <w:p w14:paraId="48B88866" w14:textId="77777777" w:rsidR="003D4636" w:rsidRPr="006F2256" w:rsidRDefault="003D4636" w:rsidP="003D4636">
                                  <w:pPr>
                                    <w:tabs>
                                      <w:tab w:val="center" w:leader="dot" w:pos="7938"/>
                                    </w:tabs>
                                    <w:bidi/>
                                    <w:spacing w:after="0"/>
                                    <w:jc w:val="center"/>
                                    <w:cnfStyle w:val="000000000000" w:firstRow="0" w:lastRow="0" w:firstColumn="0" w:lastColumn="0" w:oddVBand="0" w:evenVBand="0" w:oddHBand="0" w:evenHBand="0" w:firstRowFirstColumn="0" w:firstRowLastColumn="0" w:lastRowFirstColumn="0" w:lastRowLastColumn="0"/>
                                    <w:rPr>
                                      <w:rFonts w:ascii="Utsaah" w:hAnsi="Utsaah"/>
                                      <w:sz w:val="20"/>
                                      <w:szCs w:val="20"/>
                                      <w:highlight w:val="yellow"/>
                                      <w:rtl/>
                                      <w:lang w:bidi="fa-IR"/>
                                    </w:rPr>
                                  </w:pPr>
                                  <w:r w:rsidRPr="004E7D6E">
                                    <w:rPr>
                                      <w:rFonts w:ascii="Utsaah" w:hAnsi="Utsaah" w:hint="cs"/>
                                      <w:sz w:val="20"/>
                                      <w:szCs w:val="20"/>
                                      <w:vertAlign w:val="superscript"/>
                                      <w:rtl/>
                                      <w:lang w:bidi="fa-IR"/>
                                    </w:rPr>
                                    <w:t>*</w:t>
                                  </w:r>
                                  <w:r>
                                    <w:rPr>
                                      <w:rFonts w:ascii="Utsaah" w:hAnsi="Utsaah" w:hint="cs"/>
                                      <w:sz w:val="20"/>
                                      <w:szCs w:val="20"/>
                                      <w:rtl/>
                                      <w:lang w:bidi="fa-IR"/>
                                    </w:rPr>
                                    <w:t>0001</w:t>
                                  </w:r>
                                  <w:r w:rsidRPr="004E7D6E">
                                    <w:rPr>
                                      <w:rFonts w:ascii="Utsaah" w:hAnsi="Utsaah" w:hint="cs"/>
                                      <w:sz w:val="20"/>
                                      <w:szCs w:val="20"/>
                                      <w:rtl/>
                                      <w:lang w:bidi="fa-IR"/>
                                    </w:rPr>
                                    <w:t>/0</w:t>
                                  </w:r>
                                </w:p>
                              </w:tc>
                            </w:tr>
                            <w:tr w:rsidR="003D4636" w:rsidRPr="00844634" w14:paraId="38E76887" w14:textId="77777777" w:rsidTr="003D4636">
                              <w:trPr>
                                <w:cnfStyle w:val="000000100000" w:firstRow="0" w:lastRow="0" w:firstColumn="0" w:lastColumn="0" w:oddVBand="0" w:evenVBand="0" w:oddHBand="1" w:evenHBand="0" w:firstRowFirstColumn="0" w:firstRowLastColumn="0" w:lastRowFirstColumn="0" w:lastRowLastColumn="0"/>
                                <w:trHeight w:val="63"/>
                                <w:jc w:val="center"/>
                              </w:trPr>
                              <w:tc>
                                <w:tcPr>
                                  <w:cnfStyle w:val="001000000000" w:firstRow="0" w:lastRow="0" w:firstColumn="1" w:lastColumn="0" w:oddVBand="0" w:evenVBand="0" w:oddHBand="0" w:evenHBand="0" w:firstRowFirstColumn="0" w:firstRowLastColumn="0" w:lastRowFirstColumn="0" w:lastRowLastColumn="0"/>
                                  <w:tcW w:w="1102" w:type="dxa"/>
                                  <w:vMerge/>
                                  <w:tcBorders>
                                    <w:left w:val="nil"/>
                                    <w:right w:val="nil"/>
                                  </w:tcBorders>
                                  <w:shd w:val="clear" w:color="auto" w:fill="auto"/>
                                  <w:vAlign w:val="center"/>
                                </w:tcPr>
                                <w:p w14:paraId="6CCA1B5D" w14:textId="77777777" w:rsidR="003D4636" w:rsidRPr="00647C69" w:rsidRDefault="003D4636" w:rsidP="003D4636">
                                  <w:pPr>
                                    <w:tabs>
                                      <w:tab w:val="center" w:leader="dot" w:pos="7938"/>
                                    </w:tabs>
                                    <w:bidi/>
                                    <w:spacing w:after="0"/>
                                    <w:jc w:val="center"/>
                                    <w:rPr>
                                      <w:rFonts w:asciiTheme="majorBidi" w:hAnsiTheme="majorBidi"/>
                                      <w:b w:val="0"/>
                                      <w:bCs w:val="0"/>
                                      <w:sz w:val="20"/>
                                      <w:szCs w:val="20"/>
                                      <w:lang w:bidi="fa-IR"/>
                                    </w:rPr>
                                  </w:pPr>
                                </w:p>
                              </w:tc>
                              <w:tc>
                                <w:tcPr>
                                  <w:tcW w:w="992" w:type="dxa"/>
                                  <w:tcBorders>
                                    <w:top w:val="nil"/>
                                    <w:left w:val="nil"/>
                                    <w:bottom w:val="nil"/>
                                    <w:right w:val="nil"/>
                                  </w:tcBorders>
                                  <w:shd w:val="clear" w:color="auto" w:fill="auto"/>
                                  <w:vAlign w:val="center"/>
                                </w:tcPr>
                                <w:p w14:paraId="2088B2B4" w14:textId="77777777" w:rsidR="003D4636" w:rsidRPr="00844634" w:rsidRDefault="003D4636" w:rsidP="003D4636">
                                  <w:pPr>
                                    <w:tabs>
                                      <w:tab w:val="center" w:leader="dot" w:pos="7938"/>
                                    </w:tabs>
                                    <w:bidi/>
                                    <w:spacing w:after="0"/>
                                    <w:jc w:val="center"/>
                                    <w:cnfStyle w:val="000000100000" w:firstRow="0" w:lastRow="0" w:firstColumn="0" w:lastColumn="0" w:oddVBand="0" w:evenVBand="0" w:oddHBand="1" w:evenHBand="0" w:firstRowFirstColumn="0" w:firstRowLastColumn="0" w:lastRowFirstColumn="0" w:lastRowLastColumn="0"/>
                                    <w:rPr>
                                      <w:rFonts w:asciiTheme="majorBidi" w:hAnsiTheme="majorBidi"/>
                                      <w:sz w:val="20"/>
                                      <w:szCs w:val="20"/>
                                      <w:rtl/>
                                      <w:lang w:bidi="fa-IR"/>
                                    </w:rPr>
                                  </w:pPr>
                                  <w:r w:rsidRPr="00844634">
                                    <w:rPr>
                                      <w:rFonts w:asciiTheme="majorBidi" w:hAnsiTheme="majorBidi" w:hint="cs"/>
                                      <w:sz w:val="20"/>
                                      <w:szCs w:val="20"/>
                                      <w:rtl/>
                                      <w:lang w:bidi="fa-IR"/>
                                    </w:rPr>
                                    <w:t>درصد تغییرات</w:t>
                                  </w:r>
                                </w:p>
                              </w:tc>
                              <w:tc>
                                <w:tcPr>
                                  <w:tcW w:w="1274" w:type="dxa"/>
                                  <w:tcBorders>
                                    <w:top w:val="nil"/>
                                    <w:left w:val="nil"/>
                                    <w:bottom w:val="nil"/>
                                    <w:right w:val="nil"/>
                                  </w:tcBorders>
                                  <w:shd w:val="clear" w:color="auto" w:fill="auto"/>
                                  <w:vAlign w:val="center"/>
                                </w:tcPr>
                                <w:p w14:paraId="373C56DE" w14:textId="77777777" w:rsidR="003D4636" w:rsidRPr="006F2256" w:rsidRDefault="003D4636" w:rsidP="003D4636">
                                  <w:pPr>
                                    <w:tabs>
                                      <w:tab w:val="center" w:leader="dot" w:pos="7938"/>
                                    </w:tabs>
                                    <w:bidi/>
                                    <w:spacing w:after="0"/>
                                    <w:jc w:val="center"/>
                                    <w:cnfStyle w:val="000000100000" w:firstRow="0" w:lastRow="0" w:firstColumn="0" w:lastColumn="0" w:oddVBand="0" w:evenVBand="0" w:oddHBand="1" w:evenHBand="0" w:firstRowFirstColumn="0" w:firstRowLastColumn="0" w:lastRowFirstColumn="0" w:lastRowLastColumn="0"/>
                                    <w:rPr>
                                      <w:rFonts w:ascii="Utsaah" w:hAnsi="Utsaah"/>
                                      <w:sz w:val="20"/>
                                      <w:szCs w:val="20"/>
                                      <w:highlight w:val="yellow"/>
                                      <w:rtl/>
                                      <w:lang w:bidi="fa-IR"/>
                                    </w:rPr>
                                  </w:pPr>
                                  <w:r w:rsidRPr="00844634">
                                    <w:rPr>
                                      <w:rFonts w:ascii="Arial" w:hAnsi="Arial" w:cs="Arial"/>
                                      <w:sz w:val="20"/>
                                      <w:szCs w:val="20"/>
                                      <w:lang w:bidi="fa-IR"/>
                                    </w:rPr>
                                    <w:t>ꭜ</w:t>
                                  </w:r>
                                  <w:r>
                                    <w:rPr>
                                      <w:rFonts w:ascii="Utsaah" w:hAnsi="Utsaah" w:hint="cs"/>
                                      <w:sz w:val="20"/>
                                      <w:szCs w:val="20"/>
                                      <w:rtl/>
                                      <w:lang w:bidi="fa-IR"/>
                                    </w:rPr>
                                    <w:t>63</w:t>
                                  </w:r>
                                  <w:r w:rsidRPr="00844634">
                                    <w:rPr>
                                      <w:rFonts w:ascii="Utsaah" w:hAnsi="Utsaah" w:hint="cs"/>
                                      <w:sz w:val="20"/>
                                      <w:szCs w:val="20"/>
                                      <w:rtl/>
                                      <w:lang w:bidi="fa-IR"/>
                                    </w:rPr>
                                    <w:t>/</w:t>
                                  </w:r>
                                  <w:r>
                                    <w:rPr>
                                      <w:rFonts w:ascii="Utsaah" w:hAnsi="Utsaah" w:hint="cs"/>
                                      <w:sz w:val="20"/>
                                      <w:szCs w:val="20"/>
                                      <w:rtl/>
                                      <w:lang w:bidi="fa-IR"/>
                                    </w:rPr>
                                    <w:t>1</w:t>
                                  </w:r>
                                </w:p>
                              </w:tc>
                              <w:tc>
                                <w:tcPr>
                                  <w:tcW w:w="1275" w:type="dxa"/>
                                  <w:tcBorders>
                                    <w:top w:val="nil"/>
                                    <w:left w:val="nil"/>
                                    <w:bottom w:val="nil"/>
                                    <w:right w:val="nil"/>
                                  </w:tcBorders>
                                  <w:shd w:val="clear" w:color="auto" w:fill="auto"/>
                                </w:tcPr>
                                <w:p w14:paraId="20DD5453" w14:textId="77777777" w:rsidR="003D4636" w:rsidRPr="00844634" w:rsidRDefault="003D4636" w:rsidP="003D4636">
                                  <w:pPr>
                                    <w:tabs>
                                      <w:tab w:val="center" w:leader="dot" w:pos="7938"/>
                                    </w:tabs>
                                    <w:bidi/>
                                    <w:spacing w:after="0"/>
                                    <w:jc w:val="center"/>
                                    <w:cnfStyle w:val="000000100000" w:firstRow="0" w:lastRow="0" w:firstColumn="0" w:lastColumn="0" w:oddVBand="0" w:evenVBand="0" w:oddHBand="1" w:evenHBand="0" w:firstRowFirstColumn="0" w:firstRowLastColumn="0" w:lastRowFirstColumn="0" w:lastRowLastColumn="0"/>
                                    <w:rPr>
                                      <w:rFonts w:ascii="Utsaah" w:hAnsi="Utsaah"/>
                                      <w:sz w:val="20"/>
                                      <w:szCs w:val="20"/>
                                      <w:rtl/>
                                      <w:lang w:bidi="fa-IR"/>
                                    </w:rPr>
                                  </w:pPr>
                                  <w:r>
                                    <w:rPr>
                                      <w:rFonts w:ascii="Utsaah" w:hAnsi="Utsaah" w:hint="cs"/>
                                      <w:sz w:val="20"/>
                                      <w:szCs w:val="20"/>
                                      <w:rtl/>
                                      <w:lang w:bidi="fa-IR"/>
                                    </w:rPr>
                                    <w:t>21</w:t>
                                  </w:r>
                                  <w:r w:rsidRPr="00C65190">
                                    <w:rPr>
                                      <w:rFonts w:ascii="Utsaah" w:hAnsi="Utsaah" w:hint="cs"/>
                                      <w:sz w:val="20"/>
                                      <w:szCs w:val="20"/>
                                      <w:rtl/>
                                      <w:lang w:bidi="fa-IR"/>
                                    </w:rPr>
                                    <w:t>/</w:t>
                                  </w:r>
                                  <w:r>
                                    <w:rPr>
                                      <w:rFonts w:ascii="Utsaah" w:hAnsi="Utsaah" w:hint="cs"/>
                                      <w:sz w:val="20"/>
                                      <w:szCs w:val="20"/>
                                      <w:rtl/>
                                      <w:lang w:bidi="fa-IR"/>
                                    </w:rPr>
                                    <w:t>0</w:t>
                                  </w:r>
                                </w:p>
                              </w:tc>
                              <w:tc>
                                <w:tcPr>
                                  <w:tcW w:w="1603" w:type="dxa"/>
                                  <w:tcBorders>
                                    <w:top w:val="nil"/>
                                    <w:left w:val="nil"/>
                                    <w:bottom w:val="nil"/>
                                    <w:right w:val="nil"/>
                                  </w:tcBorders>
                                  <w:shd w:val="clear" w:color="auto" w:fill="auto"/>
                                </w:tcPr>
                                <w:p w14:paraId="65F8A72D" w14:textId="77777777" w:rsidR="003D4636" w:rsidRPr="00844634" w:rsidRDefault="003D4636" w:rsidP="003D4636">
                                  <w:pPr>
                                    <w:tabs>
                                      <w:tab w:val="center" w:leader="dot" w:pos="7938"/>
                                    </w:tabs>
                                    <w:bidi/>
                                    <w:spacing w:after="0"/>
                                    <w:jc w:val="center"/>
                                    <w:cnfStyle w:val="000000100000" w:firstRow="0" w:lastRow="0" w:firstColumn="0" w:lastColumn="0" w:oddVBand="0" w:evenVBand="0" w:oddHBand="1" w:evenHBand="0" w:firstRowFirstColumn="0" w:firstRowLastColumn="0" w:lastRowFirstColumn="0" w:lastRowLastColumn="0"/>
                                    <w:rPr>
                                      <w:rFonts w:ascii="Utsaah" w:hAnsi="Utsaah"/>
                                      <w:sz w:val="20"/>
                                      <w:szCs w:val="20"/>
                                      <w:rtl/>
                                      <w:lang w:bidi="fa-IR"/>
                                    </w:rPr>
                                  </w:pPr>
                                  <w:r w:rsidRPr="00C65190">
                                    <w:rPr>
                                      <w:rFonts w:ascii="Arial" w:hAnsi="Arial" w:cs="Arial"/>
                                      <w:sz w:val="20"/>
                                      <w:szCs w:val="20"/>
                                      <w:lang w:bidi="fa-IR"/>
                                    </w:rPr>
                                    <w:t>ꭜ</w:t>
                                  </w:r>
                                  <w:r>
                                    <w:rPr>
                                      <w:rFonts w:ascii="Utsaah" w:hAnsi="Utsaah" w:hint="cs"/>
                                      <w:sz w:val="20"/>
                                      <w:szCs w:val="20"/>
                                      <w:rtl/>
                                      <w:lang w:bidi="fa-IR"/>
                                    </w:rPr>
                                    <w:t>82</w:t>
                                  </w:r>
                                  <w:r w:rsidRPr="00C65190">
                                    <w:rPr>
                                      <w:rFonts w:ascii="Utsaah" w:hAnsi="Utsaah" w:hint="cs"/>
                                      <w:sz w:val="20"/>
                                      <w:szCs w:val="20"/>
                                      <w:rtl/>
                                      <w:lang w:bidi="fa-IR"/>
                                    </w:rPr>
                                    <w:t>/</w:t>
                                  </w:r>
                                  <w:r>
                                    <w:rPr>
                                      <w:rFonts w:ascii="Utsaah" w:hAnsi="Utsaah" w:hint="cs"/>
                                      <w:sz w:val="20"/>
                                      <w:szCs w:val="20"/>
                                      <w:rtl/>
                                      <w:lang w:bidi="fa-IR"/>
                                    </w:rPr>
                                    <w:t>1</w:t>
                                  </w:r>
                                </w:p>
                              </w:tc>
                              <w:tc>
                                <w:tcPr>
                                  <w:tcW w:w="1276" w:type="dxa"/>
                                  <w:tcBorders>
                                    <w:top w:val="nil"/>
                                    <w:left w:val="nil"/>
                                    <w:bottom w:val="nil"/>
                                    <w:right w:val="nil"/>
                                  </w:tcBorders>
                                  <w:shd w:val="clear" w:color="auto" w:fill="auto"/>
                                </w:tcPr>
                                <w:p w14:paraId="0F325DF0" w14:textId="77777777" w:rsidR="003D4636" w:rsidRPr="00844634" w:rsidRDefault="003D4636" w:rsidP="003D4636">
                                  <w:pPr>
                                    <w:tabs>
                                      <w:tab w:val="center" w:leader="dot" w:pos="7938"/>
                                    </w:tabs>
                                    <w:bidi/>
                                    <w:spacing w:after="0"/>
                                    <w:jc w:val="center"/>
                                    <w:cnfStyle w:val="000000100000" w:firstRow="0" w:lastRow="0" w:firstColumn="0" w:lastColumn="0" w:oddVBand="0" w:evenVBand="0" w:oddHBand="1" w:evenHBand="0" w:firstRowFirstColumn="0" w:firstRowLastColumn="0" w:lastRowFirstColumn="0" w:lastRowLastColumn="0"/>
                                    <w:rPr>
                                      <w:rFonts w:ascii="Utsaah" w:hAnsi="Utsaah"/>
                                      <w:sz w:val="20"/>
                                      <w:szCs w:val="20"/>
                                      <w:rtl/>
                                      <w:lang w:bidi="fa-IR"/>
                                    </w:rPr>
                                  </w:pPr>
                                  <w:r>
                                    <w:rPr>
                                      <w:rFonts w:ascii="Utsaah" w:hAnsi="Utsaah" w:hint="cs"/>
                                      <w:sz w:val="20"/>
                                      <w:szCs w:val="20"/>
                                      <w:rtl/>
                                      <w:lang w:bidi="fa-IR"/>
                                    </w:rPr>
                                    <w:t>15</w:t>
                                  </w:r>
                                  <w:r w:rsidRPr="00C65190">
                                    <w:rPr>
                                      <w:rFonts w:ascii="Utsaah" w:hAnsi="Utsaah" w:hint="cs"/>
                                      <w:sz w:val="20"/>
                                      <w:szCs w:val="20"/>
                                      <w:rtl/>
                                      <w:lang w:bidi="fa-IR"/>
                                    </w:rPr>
                                    <w:t>/</w:t>
                                  </w:r>
                                  <w:r>
                                    <w:rPr>
                                      <w:rFonts w:ascii="Utsaah" w:hAnsi="Utsaah" w:hint="cs"/>
                                      <w:sz w:val="20"/>
                                      <w:szCs w:val="20"/>
                                      <w:rtl/>
                                      <w:lang w:bidi="fa-IR"/>
                                    </w:rPr>
                                    <w:t>0-</w:t>
                                  </w:r>
                                </w:p>
                              </w:tc>
                              <w:tc>
                                <w:tcPr>
                                  <w:tcW w:w="1216" w:type="dxa"/>
                                  <w:tcBorders>
                                    <w:top w:val="nil"/>
                                    <w:left w:val="nil"/>
                                    <w:bottom w:val="nil"/>
                                    <w:right w:val="nil"/>
                                  </w:tcBorders>
                                  <w:shd w:val="clear" w:color="auto" w:fill="auto"/>
                                </w:tcPr>
                                <w:p w14:paraId="1A4A8BF1" w14:textId="77777777" w:rsidR="003D4636" w:rsidRPr="006F2256" w:rsidRDefault="003D4636" w:rsidP="003D4636">
                                  <w:pPr>
                                    <w:tabs>
                                      <w:tab w:val="center" w:leader="dot" w:pos="7938"/>
                                    </w:tabs>
                                    <w:bidi/>
                                    <w:spacing w:after="0"/>
                                    <w:jc w:val="center"/>
                                    <w:cnfStyle w:val="000000100000" w:firstRow="0" w:lastRow="0" w:firstColumn="0" w:lastColumn="0" w:oddVBand="0" w:evenVBand="0" w:oddHBand="1" w:evenHBand="0" w:firstRowFirstColumn="0" w:firstRowLastColumn="0" w:lastRowFirstColumn="0" w:lastRowLastColumn="0"/>
                                    <w:rPr>
                                      <w:rFonts w:ascii="Utsaah" w:hAnsi="Utsaah"/>
                                      <w:sz w:val="20"/>
                                      <w:szCs w:val="20"/>
                                      <w:highlight w:val="yellow"/>
                                      <w:rtl/>
                                      <w:lang w:bidi="fa-IR"/>
                                    </w:rPr>
                                  </w:pPr>
                                </w:p>
                              </w:tc>
                            </w:tr>
                            <w:tr w:rsidR="003D4636" w:rsidRPr="00844634" w14:paraId="33C36016" w14:textId="77777777" w:rsidTr="003D4636">
                              <w:trPr>
                                <w:trHeight w:val="63"/>
                                <w:jc w:val="center"/>
                              </w:trPr>
                              <w:tc>
                                <w:tcPr>
                                  <w:cnfStyle w:val="001000000000" w:firstRow="0" w:lastRow="0" w:firstColumn="1" w:lastColumn="0" w:oddVBand="0" w:evenVBand="0" w:oddHBand="0" w:evenHBand="0" w:firstRowFirstColumn="0" w:firstRowLastColumn="0" w:lastRowFirstColumn="0" w:lastRowLastColumn="0"/>
                                  <w:tcW w:w="1102" w:type="dxa"/>
                                  <w:vMerge/>
                                  <w:tcBorders>
                                    <w:left w:val="nil"/>
                                    <w:right w:val="nil"/>
                                  </w:tcBorders>
                                  <w:shd w:val="clear" w:color="auto" w:fill="auto"/>
                                  <w:vAlign w:val="center"/>
                                </w:tcPr>
                                <w:p w14:paraId="20A1E3ED" w14:textId="77777777" w:rsidR="003D4636" w:rsidRPr="00647C69" w:rsidRDefault="003D4636" w:rsidP="003D4636">
                                  <w:pPr>
                                    <w:tabs>
                                      <w:tab w:val="center" w:leader="dot" w:pos="7938"/>
                                    </w:tabs>
                                    <w:bidi/>
                                    <w:spacing w:after="0"/>
                                    <w:jc w:val="center"/>
                                    <w:rPr>
                                      <w:rFonts w:asciiTheme="majorBidi" w:hAnsiTheme="majorBidi"/>
                                      <w:b w:val="0"/>
                                      <w:bCs w:val="0"/>
                                      <w:sz w:val="20"/>
                                      <w:szCs w:val="20"/>
                                      <w:lang w:bidi="fa-IR"/>
                                    </w:rPr>
                                  </w:pPr>
                                </w:p>
                              </w:tc>
                              <w:tc>
                                <w:tcPr>
                                  <w:tcW w:w="992" w:type="dxa"/>
                                  <w:tcBorders>
                                    <w:top w:val="nil"/>
                                    <w:left w:val="nil"/>
                                    <w:right w:val="nil"/>
                                  </w:tcBorders>
                                  <w:shd w:val="clear" w:color="auto" w:fill="auto"/>
                                  <w:vAlign w:val="center"/>
                                </w:tcPr>
                                <w:p w14:paraId="7DB1CF9D" w14:textId="77777777" w:rsidR="003D4636" w:rsidRPr="00844634" w:rsidRDefault="003D4636" w:rsidP="003D4636">
                                  <w:pPr>
                                    <w:tabs>
                                      <w:tab w:val="center" w:leader="dot" w:pos="7938"/>
                                    </w:tabs>
                                    <w:bidi/>
                                    <w:spacing w:after="0"/>
                                    <w:jc w:val="center"/>
                                    <w:cnfStyle w:val="000000000000" w:firstRow="0" w:lastRow="0" w:firstColumn="0" w:lastColumn="0" w:oddVBand="0" w:evenVBand="0" w:oddHBand="0" w:evenHBand="0" w:firstRowFirstColumn="0" w:firstRowLastColumn="0" w:lastRowFirstColumn="0" w:lastRowLastColumn="0"/>
                                    <w:rPr>
                                      <w:rFonts w:asciiTheme="majorBidi" w:hAnsiTheme="majorBidi"/>
                                      <w:sz w:val="20"/>
                                      <w:szCs w:val="20"/>
                                      <w:rtl/>
                                      <w:lang w:bidi="fa-IR"/>
                                    </w:rPr>
                                  </w:pPr>
                                  <w:r w:rsidRPr="00844634">
                                    <w:rPr>
                                      <w:rFonts w:asciiTheme="majorBidi" w:hAnsiTheme="majorBidi" w:hint="cs"/>
                                      <w:sz w:val="20"/>
                                      <w:szCs w:val="20"/>
                                      <w:rtl/>
                                      <w:lang w:bidi="fa-IR"/>
                                    </w:rPr>
                                    <w:t>اندازه اثر</w:t>
                                  </w:r>
                                </w:p>
                              </w:tc>
                              <w:tc>
                                <w:tcPr>
                                  <w:tcW w:w="1274" w:type="dxa"/>
                                  <w:tcBorders>
                                    <w:top w:val="nil"/>
                                    <w:left w:val="nil"/>
                                    <w:right w:val="nil"/>
                                  </w:tcBorders>
                                  <w:shd w:val="clear" w:color="auto" w:fill="auto"/>
                                  <w:vAlign w:val="center"/>
                                </w:tcPr>
                                <w:p w14:paraId="2976B60B" w14:textId="77777777" w:rsidR="003D4636" w:rsidRPr="006F2256" w:rsidRDefault="003D4636" w:rsidP="003D4636">
                                  <w:pPr>
                                    <w:tabs>
                                      <w:tab w:val="center" w:leader="dot" w:pos="7938"/>
                                    </w:tabs>
                                    <w:bidi/>
                                    <w:spacing w:after="0"/>
                                    <w:jc w:val="center"/>
                                    <w:cnfStyle w:val="000000000000" w:firstRow="0" w:lastRow="0" w:firstColumn="0" w:lastColumn="0" w:oddVBand="0" w:evenVBand="0" w:oddHBand="0" w:evenHBand="0" w:firstRowFirstColumn="0" w:firstRowLastColumn="0" w:lastRowFirstColumn="0" w:lastRowLastColumn="0"/>
                                    <w:rPr>
                                      <w:rFonts w:ascii="Utsaah" w:hAnsi="Utsaah"/>
                                      <w:sz w:val="20"/>
                                      <w:szCs w:val="20"/>
                                      <w:highlight w:val="yellow"/>
                                      <w:rtl/>
                                      <w:lang w:bidi="fa-IR"/>
                                    </w:rPr>
                                  </w:pPr>
                                  <w:r>
                                    <w:rPr>
                                      <w:rFonts w:ascii="Utsaah" w:hAnsi="Utsaah" w:hint="cs"/>
                                      <w:sz w:val="20"/>
                                      <w:szCs w:val="20"/>
                                      <w:rtl/>
                                      <w:lang w:bidi="fa-IR"/>
                                    </w:rPr>
                                    <w:t>92</w:t>
                                  </w:r>
                                  <w:r w:rsidRPr="00844634">
                                    <w:rPr>
                                      <w:rFonts w:ascii="Utsaah" w:hAnsi="Utsaah" w:hint="cs"/>
                                      <w:sz w:val="20"/>
                                      <w:szCs w:val="20"/>
                                      <w:rtl/>
                                      <w:lang w:bidi="fa-IR"/>
                                    </w:rPr>
                                    <w:t>/0</w:t>
                                  </w:r>
                                </w:p>
                              </w:tc>
                              <w:tc>
                                <w:tcPr>
                                  <w:tcW w:w="1275" w:type="dxa"/>
                                  <w:tcBorders>
                                    <w:top w:val="nil"/>
                                    <w:left w:val="nil"/>
                                    <w:right w:val="nil"/>
                                  </w:tcBorders>
                                  <w:shd w:val="clear" w:color="auto" w:fill="auto"/>
                                  <w:vAlign w:val="center"/>
                                </w:tcPr>
                                <w:p w14:paraId="4A328F26" w14:textId="77777777" w:rsidR="003D4636" w:rsidRPr="00844634" w:rsidRDefault="003D4636" w:rsidP="003D4636">
                                  <w:pPr>
                                    <w:tabs>
                                      <w:tab w:val="center" w:leader="dot" w:pos="7938"/>
                                    </w:tabs>
                                    <w:bidi/>
                                    <w:spacing w:after="0"/>
                                    <w:jc w:val="center"/>
                                    <w:cnfStyle w:val="000000000000" w:firstRow="0" w:lastRow="0" w:firstColumn="0" w:lastColumn="0" w:oddVBand="0" w:evenVBand="0" w:oddHBand="0" w:evenHBand="0" w:firstRowFirstColumn="0" w:firstRowLastColumn="0" w:lastRowFirstColumn="0" w:lastRowLastColumn="0"/>
                                    <w:rPr>
                                      <w:rFonts w:ascii="Utsaah" w:hAnsi="Utsaah"/>
                                      <w:sz w:val="20"/>
                                      <w:szCs w:val="20"/>
                                      <w:rtl/>
                                      <w:lang w:bidi="fa-IR"/>
                                    </w:rPr>
                                  </w:pPr>
                                  <w:r>
                                    <w:rPr>
                                      <w:rFonts w:ascii="Utsaah" w:hAnsi="Utsaah" w:hint="cs"/>
                                      <w:sz w:val="20"/>
                                      <w:szCs w:val="20"/>
                                      <w:rtl/>
                                      <w:lang w:bidi="fa-IR"/>
                                    </w:rPr>
                                    <w:t>31</w:t>
                                  </w:r>
                                  <w:r w:rsidRPr="00844634">
                                    <w:rPr>
                                      <w:rFonts w:ascii="Utsaah" w:hAnsi="Utsaah" w:hint="cs"/>
                                      <w:sz w:val="20"/>
                                      <w:szCs w:val="20"/>
                                      <w:rtl/>
                                      <w:lang w:bidi="fa-IR"/>
                                    </w:rPr>
                                    <w:t>/0</w:t>
                                  </w:r>
                                </w:p>
                              </w:tc>
                              <w:tc>
                                <w:tcPr>
                                  <w:tcW w:w="1603" w:type="dxa"/>
                                  <w:tcBorders>
                                    <w:top w:val="nil"/>
                                    <w:left w:val="nil"/>
                                    <w:right w:val="nil"/>
                                  </w:tcBorders>
                                  <w:shd w:val="clear" w:color="auto" w:fill="auto"/>
                                  <w:vAlign w:val="center"/>
                                </w:tcPr>
                                <w:p w14:paraId="10AA85C4" w14:textId="77777777" w:rsidR="003D4636" w:rsidRPr="00844634" w:rsidRDefault="003D4636" w:rsidP="003D4636">
                                  <w:pPr>
                                    <w:tabs>
                                      <w:tab w:val="center" w:leader="dot" w:pos="7938"/>
                                    </w:tabs>
                                    <w:bidi/>
                                    <w:spacing w:after="0"/>
                                    <w:jc w:val="center"/>
                                    <w:cnfStyle w:val="000000000000" w:firstRow="0" w:lastRow="0" w:firstColumn="0" w:lastColumn="0" w:oddVBand="0" w:evenVBand="0" w:oddHBand="0" w:evenHBand="0" w:firstRowFirstColumn="0" w:firstRowLastColumn="0" w:lastRowFirstColumn="0" w:lastRowLastColumn="0"/>
                                    <w:rPr>
                                      <w:rFonts w:ascii="Utsaah" w:hAnsi="Utsaah"/>
                                      <w:sz w:val="20"/>
                                      <w:szCs w:val="20"/>
                                      <w:rtl/>
                                      <w:lang w:bidi="fa-IR"/>
                                    </w:rPr>
                                  </w:pPr>
                                  <w:r>
                                    <w:rPr>
                                      <w:rFonts w:ascii="Utsaah" w:hAnsi="Utsaah" w:hint="cs"/>
                                      <w:sz w:val="20"/>
                                      <w:szCs w:val="20"/>
                                      <w:rtl/>
                                      <w:lang w:bidi="fa-IR"/>
                                    </w:rPr>
                                    <w:t>99</w:t>
                                  </w:r>
                                  <w:r w:rsidRPr="00844634">
                                    <w:rPr>
                                      <w:rFonts w:ascii="Utsaah" w:hAnsi="Utsaah" w:hint="cs"/>
                                      <w:sz w:val="20"/>
                                      <w:szCs w:val="20"/>
                                      <w:rtl/>
                                      <w:lang w:bidi="fa-IR"/>
                                    </w:rPr>
                                    <w:t>/0</w:t>
                                  </w:r>
                                </w:p>
                              </w:tc>
                              <w:tc>
                                <w:tcPr>
                                  <w:tcW w:w="1276" w:type="dxa"/>
                                  <w:tcBorders>
                                    <w:top w:val="nil"/>
                                    <w:left w:val="nil"/>
                                    <w:right w:val="nil"/>
                                  </w:tcBorders>
                                  <w:shd w:val="clear" w:color="auto" w:fill="auto"/>
                                  <w:vAlign w:val="center"/>
                                </w:tcPr>
                                <w:p w14:paraId="78DA6553" w14:textId="77777777" w:rsidR="003D4636" w:rsidRPr="00844634" w:rsidRDefault="003D4636" w:rsidP="003D4636">
                                  <w:pPr>
                                    <w:tabs>
                                      <w:tab w:val="center" w:leader="dot" w:pos="7938"/>
                                    </w:tabs>
                                    <w:bidi/>
                                    <w:spacing w:after="0"/>
                                    <w:jc w:val="center"/>
                                    <w:cnfStyle w:val="000000000000" w:firstRow="0" w:lastRow="0" w:firstColumn="0" w:lastColumn="0" w:oddVBand="0" w:evenVBand="0" w:oddHBand="0" w:evenHBand="0" w:firstRowFirstColumn="0" w:firstRowLastColumn="0" w:lastRowFirstColumn="0" w:lastRowLastColumn="0"/>
                                    <w:rPr>
                                      <w:rFonts w:ascii="Utsaah" w:hAnsi="Utsaah"/>
                                      <w:sz w:val="20"/>
                                      <w:szCs w:val="20"/>
                                      <w:rtl/>
                                      <w:lang w:bidi="fa-IR"/>
                                    </w:rPr>
                                  </w:pPr>
                                  <w:r w:rsidRPr="00844634">
                                    <w:rPr>
                                      <w:rFonts w:ascii="Utsaah" w:hAnsi="Utsaah" w:hint="cs"/>
                                      <w:sz w:val="20"/>
                                      <w:szCs w:val="20"/>
                                      <w:rtl/>
                                      <w:lang w:bidi="fa-IR"/>
                                    </w:rPr>
                                    <w:t>---</w:t>
                                  </w:r>
                                </w:p>
                              </w:tc>
                              <w:tc>
                                <w:tcPr>
                                  <w:tcW w:w="1216" w:type="dxa"/>
                                  <w:tcBorders>
                                    <w:top w:val="nil"/>
                                    <w:left w:val="nil"/>
                                    <w:right w:val="nil"/>
                                  </w:tcBorders>
                                  <w:shd w:val="clear" w:color="auto" w:fill="auto"/>
                                </w:tcPr>
                                <w:p w14:paraId="6D6E1909" w14:textId="77777777" w:rsidR="003D4636" w:rsidRPr="006F2256" w:rsidRDefault="003D4636" w:rsidP="003D4636">
                                  <w:pPr>
                                    <w:tabs>
                                      <w:tab w:val="center" w:leader="dot" w:pos="7938"/>
                                    </w:tabs>
                                    <w:bidi/>
                                    <w:spacing w:after="0"/>
                                    <w:jc w:val="center"/>
                                    <w:cnfStyle w:val="000000000000" w:firstRow="0" w:lastRow="0" w:firstColumn="0" w:lastColumn="0" w:oddVBand="0" w:evenVBand="0" w:oddHBand="0" w:evenHBand="0" w:firstRowFirstColumn="0" w:firstRowLastColumn="0" w:lastRowFirstColumn="0" w:lastRowLastColumn="0"/>
                                    <w:rPr>
                                      <w:rFonts w:ascii="Utsaah" w:hAnsi="Utsaah"/>
                                      <w:sz w:val="20"/>
                                      <w:szCs w:val="20"/>
                                      <w:highlight w:val="yellow"/>
                                      <w:rtl/>
                                      <w:lang w:bidi="fa-IR"/>
                                    </w:rPr>
                                  </w:pPr>
                                </w:p>
                              </w:tc>
                            </w:tr>
                            <w:tr w:rsidR="003D4636" w:rsidRPr="00844634" w14:paraId="3FE5F87B" w14:textId="77777777" w:rsidTr="003D4636">
                              <w:trPr>
                                <w:cnfStyle w:val="000000100000" w:firstRow="0" w:lastRow="0" w:firstColumn="0" w:lastColumn="0" w:oddVBand="0" w:evenVBand="0" w:oddHBand="1" w:evenHBand="0" w:firstRowFirstColumn="0" w:firstRowLastColumn="0" w:lastRowFirstColumn="0" w:lastRowLastColumn="0"/>
                                <w:trHeight w:val="63"/>
                                <w:jc w:val="center"/>
                              </w:trPr>
                              <w:tc>
                                <w:tcPr>
                                  <w:cnfStyle w:val="001000000000" w:firstRow="0" w:lastRow="0" w:firstColumn="1" w:lastColumn="0" w:oddVBand="0" w:evenVBand="0" w:oddHBand="0" w:evenHBand="0" w:firstRowFirstColumn="0" w:firstRowLastColumn="0" w:lastRowFirstColumn="0" w:lastRowLastColumn="0"/>
                                  <w:tcW w:w="1102" w:type="dxa"/>
                                  <w:vMerge w:val="restart"/>
                                  <w:tcBorders>
                                    <w:top w:val="nil"/>
                                    <w:left w:val="nil"/>
                                    <w:right w:val="nil"/>
                                  </w:tcBorders>
                                  <w:shd w:val="clear" w:color="auto" w:fill="F2F2F2" w:themeFill="background1" w:themeFillShade="F2"/>
                                  <w:vAlign w:val="center"/>
                                </w:tcPr>
                                <w:p w14:paraId="694A0288" w14:textId="77777777" w:rsidR="003D4636" w:rsidRPr="00691C3A" w:rsidRDefault="003D4636" w:rsidP="003D4636">
                                  <w:pPr>
                                    <w:tabs>
                                      <w:tab w:val="center" w:leader="dot" w:pos="7938"/>
                                    </w:tabs>
                                    <w:spacing w:after="0"/>
                                    <w:jc w:val="center"/>
                                    <w:rPr>
                                      <w:rStyle w:val="fontstyle01"/>
                                      <w:rFonts w:asciiTheme="majorBidi" w:hAnsiTheme="majorBidi"/>
                                      <w:b w:val="0"/>
                                      <w:bCs w:val="0"/>
                                      <w:color w:val="auto"/>
                                      <w:szCs w:val="18"/>
                                      <w:rtl/>
                                      <w:lang w:bidi="fa-IR"/>
                                    </w:rPr>
                                  </w:pPr>
                                  <w:r w:rsidRPr="00691C3A">
                                    <w:rPr>
                                      <w:rStyle w:val="fontstyle01"/>
                                      <w:rFonts w:asciiTheme="majorBidi" w:hAnsiTheme="majorBidi"/>
                                      <w:b w:val="0"/>
                                      <w:bCs w:val="0"/>
                                      <w:color w:val="auto"/>
                                      <w:szCs w:val="18"/>
                                      <w:lang w:bidi="fa-IR"/>
                                    </w:rPr>
                                    <w:t>VO2max</w:t>
                                  </w:r>
                                </w:p>
                                <w:p w14:paraId="575013BD" w14:textId="77777777" w:rsidR="003D4636" w:rsidRPr="00691C3A" w:rsidRDefault="003D4636" w:rsidP="003D4636">
                                  <w:pPr>
                                    <w:spacing w:after="0"/>
                                    <w:jc w:val="left"/>
                                    <w:rPr>
                                      <w:rFonts w:ascii="Utsaah" w:hAnsi="Utsaah"/>
                                      <w:b w:val="0"/>
                                      <w:bCs w:val="0"/>
                                      <w:sz w:val="20"/>
                                      <w:szCs w:val="20"/>
                                      <w:lang w:bidi="fa-IR"/>
                                    </w:rPr>
                                  </w:pPr>
                                  <w:r>
                                    <w:rPr>
                                      <w:rStyle w:val="fontstyle01"/>
                                      <w:rFonts w:asciiTheme="majorBidi" w:hAnsiTheme="majorBidi" w:hint="cs"/>
                                      <w:b w:val="0"/>
                                      <w:bCs w:val="0"/>
                                      <w:color w:val="auto"/>
                                      <w:szCs w:val="18"/>
                                      <w:rtl/>
                                      <w:lang w:bidi="fa-IR"/>
                                    </w:rPr>
                                    <w:t>)</w:t>
                                  </w:r>
                                  <w:r w:rsidRPr="00691C3A">
                                    <w:rPr>
                                      <w:rStyle w:val="fontstyle01"/>
                                      <w:rFonts w:asciiTheme="majorBidi" w:hAnsiTheme="majorBidi"/>
                                      <w:b w:val="0"/>
                                      <w:bCs w:val="0"/>
                                      <w:color w:val="auto"/>
                                      <w:szCs w:val="18"/>
                                      <w:lang w:bidi="fa-IR"/>
                                    </w:rPr>
                                    <w:t>ml.kg.min</w:t>
                                  </w:r>
                                  <w:r>
                                    <w:rPr>
                                      <w:rStyle w:val="fontstyle01"/>
                                      <w:rFonts w:asciiTheme="majorBidi" w:hAnsiTheme="majorBidi" w:hint="cs"/>
                                      <w:b w:val="0"/>
                                      <w:bCs w:val="0"/>
                                      <w:color w:val="auto"/>
                                      <w:szCs w:val="18"/>
                                      <w:rtl/>
                                      <w:lang w:bidi="fa-IR"/>
                                    </w:rPr>
                                    <w:t>(</w:t>
                                  </w:r>
                                </w:p>
                              </w:tc>
                              <w:tc>
                                <w:tcPr>
                                  <w:tcW w:w="992" w:type="dxa"/>
                                  <w:tcBorders>
                                    <w:top w:val="nil"/>
                                    <w:left w:val="nil"/>
                                    <w:bottom w:val="nil"/>
                                    <w:right w:val="nil"/>
                                  </w:tcBorders>
                                  <w:shd w:val="clear" w:color="auto" w:fill="F2F2F2" w:themeFill="background1" w:themeFillShade="F2"/>
                                  <w:vAlign w:val="center"/>
                                </w:tcPr>
                                <w:p w14:paraId="36122EED" w14:textId="77777777" w:rsidR="003D4636" w:rsidRPr="00844634" w:rsidRDefault="003D4636" w:rsidP="003D4636">
                                  <w:pPr>
                                    <w:tabs>
                                      <w:tab w:val="center" w:leader="dot" w:pos="7938"/>
                                    </w:tabs>
                                    <w:bidi/>
                                    <w:spacing w:after="0"/>
                                    <w:jc w:val="center"/>
                                    <w:cnfStyle w:val="000000100000" w:firstRow="0" w:lastRow="0" w:firstColumn="0" w:lastColumn="0" w:oddVBand="0" w:evenVBand="0" w:oddHBand="1" w:evenHBand="0" w:firstRowFirstColumn="0" w:firstRowLastColumn="0" w:lastRowFirstColumn="0" w:lastRowLastColumn="0"/>
                                    <w:rPr>
                                      <w:rFonts w:asciiTheme="majorBidi" w:hAnsiTheme="majorBidi"/>
                                      <w:sz w:val="20"/>
                                      <w:szCs w:val="20"/>
                                      <w:rtl/>
                                      <w:lang w:bidi="fa-IR"/>
                                    </w:rPr>
                                  </w:pPr>
                                  <w:r w:rsidRPr="00844634">
                                    <w:rPr>
                                      <w:rFonts w:ascii="Utsaah" w:hAnsi="Utsaah" w:hint="cs"/>
                                      <w:sz w:val="20"/>
                                      <w:szCs w:val="20"/>
                                      <w:rtl/>
                                      <w:lang w:bidi="fa-IR"/>
                                    </w:rPr>
                                    <w:t>پیش آزمون</w:t>
                                  </w:r>
                                </w:p>
                              </w:tc>
                              <w:tc>
                                <w:tcPr>
                                  <w:tcW w:w="1274" w:type="dxa"/>
                                  <w:tcBorders>
                                    <w:top w:val="nil"/>
                                    <w:left w:val="nil"/>
                                    <w:bottom w:val="nil"/>
                                    <w:right w:val="nil"/>
                                  </w:tcBorders>
                                  <w:shd w:val="clear" w:color="auto" w:fill="F2F2F2" w:themeFill="background1" w:themeFillShade="F2"/>
                                  <w:vAlign w:val="center"/>
                                </w:tcPr>
                                <w:p w14:paraId="729EF7D6" w14:textId="77777777" w:rsidR="003D4636" w:rsidRPr="00960B27" w:rsidRDefault="003D4636" w:rsidP="003D4636">
                                  <w:pPr>
                                    <w:tabs>
                                      <w:tab w:val="center" w:leader="dot" w:pos="7938"/>
                                    </w:tabs>
                                    <w:bidi/>
                                    <w:spacing w:after="0"/>
                                    <w:jc w:val="center"/>
                                    <w:cnfStyle w:val="000000100000" w:firstRow="0" w:lastRow="0" w:firstColumn="0" w:lastColumn="0" w:oddVBand="0" w:evenVBand="0" w:oddHBand="1" w:evenHBand="0" w:firstRowFirstColumn="0" w:firstRowLastColumn="0" w:lastRowFirstColumn="0" w:lastRowLastColumn="0"/>
                                    <w:rPr>
                                      <w:rFonts w:ascii="Utsaah" w:hAnsi="Utsaah"/>
                                      <w:sz w:val="20"/>
                                      <w:szCs w:val="20"/>
                                      <w:rtl/>
                                      <w:lang w:bidi="fa-IR"/>
                                    </w:rPr>
                                  </w:pPr>
                                  <w:r w:rsidRPr="00960B27">
                                    <w:rPr>
                                      <w:rFonts w:eastAsia="Calibri" w:hint="cs"/>
                                      <w:sz w:val="20"/>
                                      <w:szCs w:val="20"/>
                                      <w:rtl/>
                                      <w14:ligatures w14:val="standardContextual"/>
                                    </w:rPr>
                                    <w:t>32/2</w:t>
                                  </w:r>
                                  <w:r w:rsidRPr="00960B27">
                                    <w:rPr>
                                      <w:rFonts w:eastAsia="Calibri"/>
                                      <w:sz w:val="20"/>
                                      <w:szCs w:val="20"/>
                                      <w14:ligatures w14:val="standardContextual"/>
                                    </w:rPr>
                                    <w:t xml:space="preserve"> </w:t>
                                  </w:r>
                                  <w:r w:rsidRPr="00960B27">
                                    <w:rPr>
                                      <w:rFonts w:ascii="Calibri" w:eastAsia="Calibri" w:hAnsi="Calibri" w:cs="Calibri" w:hint="cs"/>
                                      <w:sz w:val="20"/>
                                      <w:szCs w:val="20"/>
                                      <w:rtl/>
                                      <w14:ligatures w14:val="standardContextual"/>
                                    </w:rPr>
                                    <w:t>±</w:t>
                                  </w:r>
                                  <w:r w:rsidRPr="00960B27">
                                    <w:rPr>
                                      <w:rFonts w:eastAsia="Calibri"/>
                                      <w:sz w:val="20"/>
                                      <w:szCs w:val="20"/>
                                      <w14:ligatures w14:val="standardContextual"/>
                                    </w:rPr>
                                    <w:t xml:space="preserve"> </w:t>
                                  </w:r>
                                  <w:r w:rsidRPr="00960B27">
                                    <w:rPr>
                                      <w:rFonts w:eastAsia="Calibri" w:hint="cs"/>
                                      <w:sz w:val="20"/>
                                      <w:szCs w:val="20"/>
                                      <w:rtl/>
                                      <w14:ligatures w14:val="standardContextual"/>
                                    </w:rPr>
                                    <w:t>09/25</w:t>
                                  </w:r>
                                </w:p>
                              </w:tc>
                              <w:tc>
                                <w:tcPr>
                                  <w:tcW w:w="1275" w:type="dxa"/>
                                  <w:tcBorders>
                                    <w:top w:val="nil"/>
                                    <w:left w:val="nil"/>
                                    <w:bottom w:val="nil"/>
                                    <w:right w:val="nil"/>
                                  </w:tcBorders>
                                  <w:shd w:val="clear" w:color="auto" w:fill="F2F2F2" w:themeFill="background1" w:themeFillShade="F2"/>
                                  <w:vAlign w:val="center"/>
                                </w:tcPr>
                                <w:p w14:paraId="5796C05B" w14:textId="77777777" w:rsidR="003D4636" w:rsidRPr="00960B27" w:rsidRDefault="003D4636" w:rsidP="003D4636">
                                  <w:pPr>
                                    <w:tabs>
                                      <w:tab w:val="center" w:leader="dot" w:pos="7938"/>
                                    </w:tabs>
                                    <w:bidi/>
                                    <w:spacing w:after="0"/>
                                    <w:jc w:val="center"/>
                                    <w:cnfStyle w:val="000000100000" w:firstRow="0" w:lastRow="0" w:firstColumn="0" w:lastColumn="0" w:oddVBand="0" w:evenVBand="0" w:oddHBand="1" w:evenHBand="0" w:firstRowFirstColumn="0" w:firstRowLastColumn="0" w:lastRowFirstColumn="0" w:lastRowLastColumn="0"/>
                                    <w:rPr>
                                      <w:rFonts w:ascii="Utsaah" w:hAnsi="Utsaah"/>
                                      <w:sz w:val="20"/>
                                      <w:szCs w:val="20"/>
                                      <w:rtl/>
                                      <w:lang w:bidi="fa-IR"/>
                                    </w:rPr>
                                  </w:pPr>
                                  <w:r w:rsidRPr="00960B27">
                                    <w:rPr>
                                      <w:rFonts w:eastAsia="Calibri" w:hint="cs"/>
                                      <w:sz w:val="20"/>
                                      <w:szCs w:val="20"/>
                                      <w:rtl/>
                                      <w14:ligatures w14:val="standardContextual"/>
                                    </w:rPr>
                                    <w:t>19/2</w:t>
                                  </w:r>
                                  <w:r w:rsidRPr="00960B27">
                                    <w:rPr>
                                      <w:rFonts w:eastAsia="Calibri"/>
                                      <w:sz w:val="20"/>
                                      <w:szCs w:val="20"/>
                                      <w14:ligatures w14:val="standardContextual"/>
                                    </w:rPr>
                                    <w:t xml:space="preserve"> </w:t>
                                  </w:r>
                                  <w:r w:rsidRPr="00960B27">
                                    <w:rPr>
                                      <w:rFonts w:ascii="Calibri" w:eastAsia="Calibri" w:hAnsi="Calibri" w:cs="Calibri" w:hint="cs"/>
                                      <w:sz w:val="20"/>
                                      <w:szCs w:val="20"/>
                                      <w:rtl/>
                                      <w14:ligatures w14:val="standardContextual"/>
                                    </w:rPr>
                                    <w:t>±</w:t>
                                  </w:r>
                                  <w:r w:rsidRPr="00960B27">
                                    <w:rPr>
                                      <w:rFonts w:eastAsia="Calibri"/>
                                      <w:sz w:val="20"/>
                                      <w:szCs w:val="20"/>
                                      <w14:ligatures w14:val="standardContextual"/>
                                    </w:rPr>
                                    <w:t xml:space="preserve"> </w:t>
                                  </w:r>
                                  <w:r w:rsidRPr="00960B27">
                                    <w:rPr>
                                      <w:rFonts w:eastAsia="Calibri" w:hint="cs"/>
                                      <w:sz w:val="20"/>
                                      <w:szCs w:val="20"/>
                                      <w:rtl/>
                                      <w14:ligatures w14:val="standardContextual"/>
                                    </w:rPr>
                                    <w:t>39/24</w:t>
                                  </w:r>
                                </w:p>
                              </w:tc>
                              <w:tc>
                                <w:tcPr>
                                  <w:tcW w:w="1603" w:type="dxa"/>
                                  <w:tcBorders>
                                    <w:top w:val="nil"/>
                                    <w:left w:val="nil"/>
                                    <w:bottom w:val="nil"/>
                                    <w:right w:val="nil"/>
                                  </w:tcBorders>
                                  <w:shd w:val="clear" w:color="auto" w:fill="F2F2F2" w:themeFill="background1" w:themeFillShade="F2"/>
                                  <w:vAlign w:val="center"/>
                                </w:tcPr>
                                <w:p w14:paraId="4D5E4763" w14:textId="77777777" w:rsidR="003D4636" w:rsidRPr="00960B27" w:rsidRDefault="003D4636" w:rsidP="003D4636">
                                  <w:pPr>
                                    <w:tabs>
                                      <w:tab w:val="center" w:leader="dot" w:pos="7938"/>
                                    </w:tabs>
                                    <w:bidi/>
                                    <w:spacing w:after="0"/>
                                    <w:jc w:val="center"/>
                                    <w:cnfStyle w:val="000000100000" w:firstRow="0" w:lastRow="0" w:firstColumn="0" w:lastColumn="0" w:oddVBand="0" w:evenVBand="0" w:oddHBand="1" w:evenHBand="0" w:firstRowFirstColumn="0" w:firstRowLastColumn="0" w:lastRowFirstColumn="0" w:lastRowLastColumn="0"/>
                                    <w:rPr>
                                      <w:rFonts w:ascii="Utsaah" w:hAnsi="Utsaah"/>
                                      <w:sz w:val="20"/>
                                      <w:szCs w:val="20"/>
                                      <w:rtl/>
                                      <w:lang w:bidi="fa-IR"/>
                                    </w:rPr>
                                  </w:pPr>
                                  <w:r w:rsidRPr="00960B27">
                                    <w:rPr>
                                      <w:rFonts w:eastAsia="Calibri" w:hint="cs"/>
                                      <w:sz w:val="20"/>
                                      <w:szCs w:val="20"/>
                                      <w:rtl/>
                                      <w14:ligatures w14:val="standardContextual"/>
                                    </w:rPr>
                                    <w:t>94/1</w:t>
                                  </w:r>
                                  <w:r w:rsidRPr="00960B27">
                                    <w:rPr>
                                      <w:rFonts w:eastAsia="Calibri"/>
                                      <w:sz w:val="20"/>
                                      <w:szCs w:val="20"/>
                                      <w14:ligatures w14:val="standardContextual"/>
                                    </w:rPr>
                                    <w:t xml:space="preserve"> </w:t>
                                  </w:r>
                                  <w:r w:rsidRPr="00960B27">
                                    <w:rPr>
                                      <w:rFonts w:ascii="Calibri" w:eastAsia="Calibri" w:hAnsi="Calibri" w:cs="Calibri" w:hint="cs"/>
                                      <w:sz w:val="20"/>
                                      <w:szCs w:val="20"/>
                                      <w:rtl/>
                                      <w14:ligatures w14:val="standardContextual"/>
                                    </w:rPr>
                                    <w:t>±</w:t>
                                  </w:r>
                                  <w:r w:rsidRPr="00960B27">
                                    <w:rPr>
                                      <w:rFonts w:eastAsia="Calibri"/>
                                      <w:sz w:val="20"/>
                                      <w:szCs w:val="20"/>
                                      <w14:ligatures w14:val="standardContextual"/>
                                    </w:rPr>
                                    <w:t xml:space="preserve"> </w:t>
                                  </w:r>
                                  <w:r w:rsidRPr="00960B27">
                                    <w:rPr>
                                      <w:rFonts w:eastAsia="Calibri" w:hint="cs"/>
                                      <w:sz w:val="20"/>
                                      <w:szCs w:val="20"/>
                                      <w:rtl/>
                                      <w14:ligatures w14:val="standardContextual"/>
                                    </w:rPr>
                                    <w:t>53/23</w:t>
                                  </w:r>
                                </w:p>
                              </w:tc>
                              <w:tc>
                                <w:tcPr>
                                  <w:tcW w:w="1276" w:type="dxa"/>
                                  <w:tcBorders>
                                    <w:top w:val="nil"/>
                                    <w:left w:val="nil"/>
                                    <w:bottom w:val="nil"/>
                                    <w:right w:val="nil"/>
                                  </w:tcBorders>
                                  <w:shd w:val="clear" w:color="auto" w:fill="F2F2F2" w:themeFill="background1" w:themeFillShade="F2"/>
                                  <w:vAlign w:val="center"/>
                                </w:tcPr>
                                <w:p w14:paraId="34E5831F" w14:textId="77777777" w:rsidR="003D4636" w:rsidRPr="00960B27" w:rsidRDefault="003D4636" w:rsidP="003D4636">
                                  <w:pPr>
                                    <w:tabs>
                                      <w:tab w:val="center" w:leader="dot" w:pos="7938"/>
                                    </w:tabs>
                                    <w:bidi/>
                                    <w:spacing w:after="0"/>
                                    <w:jc w:val="center"/>
                                    <w:cnfStyle w:val="000000100000" w:firstRow="0" w:lastRow="0" w:firstColumn="0" w:lastColumn="0" w:oddVBand="0" w:evenVBand="0" w:oddHBand="1" w:evenHBand="0" w:firstRowFirstColumn="0" w:firstRowLastColumn="0" w:lastRowFirstColumn="0" w:lastRowLastColumn="0"/>
                                    <w:rPr>
                                      <w:rFonts w:ascii="Utsaah" w:hAnsi="Utsaah"/>
                                      <w:sz w:val="20"/>
                                      <w:szCs w:val="20"/>
                                      <w:rtl/>
                                      <w:lang w:bidi="fa-IR"/>
                                    </w:rPr>
                                  </w:pPr>
                                  <w:r w:rsidRPr="00960B27">
                                    <w:rPr>
                                      <w:rFonts w:eastAsia="Calibri" w:hint="cs"/>
                                      <w:sz w:val="20"/>
                                      <w:szCs w:val="20"/>
                                      <w:rtl/>
                                      <w14:ligatures w14:val="standardContextual"/>
                                    </w:rPr>
                                    <w:t>06/2</w:t>
                                  </w:r>
                                  <w:r w:rsidRPr="00960B27">
                                    <w:rPr>
                                      <w:rFonts w:eastAsia="Calibri"/>
                                      <w:sz w:val="20"/>
                                      <w:szCs w:val="20"/>
                                      <w14:ligatures w14:val="standardContextual"/>
                                    </w:rPr>
                                    <w:t xml:space="preserve"> </w:t>
                                  </w:r>
                                  <w:r w:rsidRPr="00960B27">
                                    <w:rPr>
                                      <w:rFonts w:ascii="Calibri" w:eastAsia="Calibri" w:hAnsi="Calibri" w:cs="Calibri" w:hint="cs"/>
                                      <w:sz w:val="20"/>
                                      <w:szCs w:val="20"/>
                                      <w:rtl/>
                                      <w14:ligatures w14:val="standardContextual"/>
                                    </w:rPr>
                                    <w:t>±</w:t>
                                  </w:r>
                                  <w:r w:rsidRPr="00960B27">
                                    <w:rPr>
                                      <w:rFonts w:eastAsia="Calibri"/>
                                      <w:sz w:val="20"/>
                                      <w:szCs w:val="20"/>
                                      <w14:ligatures w14:val="standardContextual"/>
                                    </w:rPr>
                                    <w:t xml:space="preserve"> </w:t>
                                  </w:r>
                                  <w:r w:rsidRPr="00960B27">
                                    <w:rPr>
                                      <w:rFonts w:eastAsia="Calibri" w:hint="cs"/>
                                      <w:sz w:val="20"/>
                                      <w:szCs w:val="20"/>
                                      <w:rtl/>
                                      <w14:ligatures w14:val="standardContextual"/>
                                    </w:rPr>
                                    <w:t>52/24</w:t>
                                  </w:r>
                                </w:p>
                              </w:tc>
                              <w:tc>
                                <w:tcPr>
                                  <w:tcW w:w="1216" w:type="dxa"/>
                                  <w:tcBorders>
                                    <w:top w:val="nil"/>
                                    <w:left w:val="nil"/>
                                    <w:bottom w:val="nil"/>
                                    <w:right w:val="nil"/>
                                  </w:tcBorders>
                                  <w:shd w:val="clear" w:color="auto" w:fill="F2F2F2" w:themeFill="background1" w:themeFillShade="F2"/>
                                </w:tcPr>
                                <w:p w14:paraId="63E41427" w14:textId="77777777" w:rsidR="003D4636" w:rsidRPr="0097575A" w:rsidRDefault="003D4636" w:rsidP="003D4636">
                                  <w:pPr>
                                    <w:tabs>
                                      <w:tab w:val="center" w:leader="dot" w:pos="7938"/>
                                    </w:tabs>
                                    <w:bidi/>
                                    <w:spacing w:after="0"/>
                                    <w:jc w:val="center"/>
                                    <w:cnfStyle w:val="000000100000" w:firstRow="0" w:lastRow="0" w:firstColumn="0" w:lastColumn="0" w:oddVBand="0" w:evenVBand="0" w:oddHBand="1" w:evenHBand="0" w:firstRowFirstColumn="0" w:firstRowLastColumn="0" w:lastRowFirstColumn="0" w:lastRowLastColumn="0"/>
                                    <w:rPr>
                                      <w:rFonts w:ascii="Utsaah" w:hAnsi="Utsaah"/>
                                      <w:sz w:val="20"/>
                                      <w:szCs w:val="20"/>
                                      <w:rtl/>
                                      <w:lang w:bidi="fa-IR"/>
                                    </w:rPr>
                                  </w:pPr>
                                  <w:r>
                                    <w:rPr>
                                      <w:rFonts w:ascii="Utsaah" w:hAnsi="Utsaah" w:hint="cs"/>
                                      <w:sz w:val="20"/>
                                      <w:szCs w:val="20"/>
                                      <w:rtl/>
                                      <w:lang w:bidi="fa-IR"/>
                                    </w:rPr>
                                    <w:t>260</w:t>
                                  </w:r>
                                  <w:r w:rsidRPr="0097575A">
                                    <w:rPr>
                                      <w:rFonts w:ascii="Utsaah" w:hAnsi="Utsaah" w:hint="cs"/>
                                      <w:sz w:val="20"/>
                                      <w:szCs w:val="20"/>
                                      <w:rtl/>
                                      <w:lang w:bidi="fa-IR"/>
                                    </w:rPr>
                                    <w:t>/0</w:t>
                                  </w:r>
                                </w:p>
                              </w:tc>
                            </w:tr>
                            <w:tr w:rsidR="003D4636" w:rsidRPr="00844634" w14:paraId="1EB450D3" w14:textId="77777777" w:rsidTr="003D4636">
                              <w:trPr>
                                <w:trHeight w:val="63"/>
                                <w:jc w:val="center"/>
                              </w:trPr>
                              <w:tc>
                                <w:tcPr>
                                  <w:cnfStyle w:val="001000000000" w:firstRow="0" w:lastRow="0" w:firstColumn="1" w:lastColumn="0" w:oddVBand="0" w:evenVBand="0" w:oddHBand="0" w:evenHBand="0" w:firstRowFirstColumn="0" w:firstRowLastColumn="0" w:lastRowFirstColumn="0" w:lastRowLastColumn="0"/>
                                  <w:tcW w:w="1102" w:type="dxa"/>
                                  <w:vMerge/>
                                  <w:tcBorders>
                                    <w:left w:val="nil"/>
                                    <w:right w:val="nil"/>
                                  </w:tcBorders>
                                  <w:shd w:val="clear" w:color="auto" w:fill="F2F2F2" w:themeFill="background1" w:themeFillShade="F2"/>
                                  <w:vAlign w:val="center"/>
                                </w:tcPr>
                                <w:p w14:paraId="747A5821" w14:textId="77777777" w:rsidR="003D4636" w:rsidRPr="00691C3A" w:rsidRDefault="003D4636" w:rsidP="003D4636">
                                  <w:pPr>
                                    <w:bidi/>
                                    <w:spacing w:after="0"/>
                                    <w:jc w:val="left"/>
                                    <w:rPr>
                                      <w:rStyle w:val="fontstyle01"/>
                                      <w:rFonts w:asciiTheme="majorBidi" w:hAnsiTheme="majorBidi"/>
                                      <w:b w:val="0"/>
                                      <w:bCs w:val="0"/>
                                      <w:color w:val="auto"/>
                                      <w:szCs w:val="18"/>
                                    </w:rPr>
                                  </w:pPr>
                                </w:p>
                              </w:tc>
                              <w:tc>
                                <w:tcPr>
                                  <w:tcW w:w="992" w:type="dxa"/>
                                  <w:tcBorders>
                                    <w:top w:val="nil"/>
                                    <w:left w:val="nil"/>
                                    <w:bottom w:val="nil"/>
                                    <w:right w:val="nil"/>
                                  </w:tcBorders>
                                  <w:shd w:val="clear" w:color="auto" w:fill="F2F2F2" w:themeFill="background1" w:themeFillShade="F2"/>
                                  <w:vAlign w:val="center"/>
                                </w:tcPr>
                                <w:p w14:paraId="1493D4D7" w14:textId="77777777" w:rsidR="003D4636" w:rsidRPr="00844634" w:rsidRDefault="003D4636" w:rsidP="003D4636">
                                  <w:pPr>
                                    <w:tabs>
                                      <w:tab w:val="center" w:leader="dot" w:pos="7938"/>
                                    </w:tabs>
                                    <w:bidi/>
                                    <w:spacing w:after="0"/>
                                    <w:jc w:val="center"/>
                                    <w:cnfStyle w:val="000000000000" w:firstRow="0" w:lastRow="0" w:firstColumn="0" w:lastColumn="0" w:oddVBand="0" w:evenVBand="0" w:oddHBand="0" w:evenHBand="0" w:firstRowFirstColumn="0" w:firstRowLastColumn="0" w:lastRowFirstColumn="0" w:lastRowLastColumn="0"/>
                                    <w:rPr>
                                      <w:rFonts w:asciiTheme="majorBidi" w:hAnsiTheme="majorBidi"/>
                                      <w:sz w:val="20"/>
                                      <w:szCs w:val="20"/>
                                      <w:rtl/>
                                      <w:lang w:bidi="fa-IR"/>
                                    </w:rPr>
                                  </w:pPr>
                                  <w:r w:rsidRPr="00844634">
                                    <w:rPr>
                                      <w:rFonts w:ascii="Utsaah" w:hAnsi="Utsaah" w:hint="cs"/>
                                      <w:sz w:val="20"/>
                                      <w:szCs w:val="20"/>
                                      <w:rtl/>
                                      <w:lang w:bidi="fa-IR"/>
                                    </w:rPr>
                                    <w:t>پس آزمون</w:t>
                                  </w:r>
                                </w:p>
                              </w:tc>
                              <w:tc>
                                <w:tcPr>
                                  <w:tcW w:w="1274" w:type="dxa"/>
                                  <w:tcBorders>
                                    <w:top w:val="nil"/>
                                    <w:left w:val="nil"/>
                                    <w:bottom w:val="nil"/>
                                    <w:right w:val="nil"/>
                                  </w:tcBorders>
                                  <w:shd w:val="clear" w:color="auto" w:fill="F2F2F2" w:themeFill="background1" w:themeFillShade="F2"/>
                                  <w:vAlign w:val="center"/>
                                </w:tcPr>
                                <w:p w14:paraId="0658F07C" w14:textId="77777777" w:rsidR="003D4636" w:rsidRPr="00960B27" w:rsidRDefault="003D4636" w:rsidP="003D4636">
                                  <w:pPr>
                                    <w:tabs>
                                      <w:tab w:val="center" w:leader="dot" w:pos="7938"/>
                                    </w:tabs>
                                    <w:bidi/>
                                    <w:spacing w:after="0"/>
                                    <w:jc w:val="center"/>
                                    <w:cnfStyle w:val="000000000000" w:firstRow="0" w:lastRow="0" w:firstColumn="0" w:lastColumn="0" w:oddVBand="0" w:evenVBand="0" w:oddHBand="0" w:evenHBand="0" w:firstRowFirstColumn="0" w:firstRowLastColumn="0" w:lastRowFirstColumn="0" w:lastRowLastColumn="0"/>
                                    <w:rPr>
                                      <w:rFonts w:ascii="Utsaah" w:hAnsi="Utsaah"/>
                                      <w:sz w:val="20"/>
                                      <w:szCs w:val="20"/>
                                      <w:rtl/>
                                      <w:lang w:bidi="fa-IR"/>
                                    </w:rPr>
                                  </w:pPr>
                                  <w:r w:rsidRPr="00960B27">
                                    <w:rPr>
                                      <w:rFonts w:eastAsia="Calibri" w:hint="cs"/>
                                      <w:sz w:val="20"/>
                                      <w:szCs w:val="20"/>
                                      <w:rtl/>
                                      <w14:ligatures w14:val="standardContextual"/>
                                    </w:rPr>
                                    <w:t>56/2</w:t>
                                  </w:r>
                                  <w:r w:rsidRPr="00960B27">
                                    <w:rPr>
                                      <w:rFonts w:eastAsia="Calibri"/>
                                      <w:sz w:val="20"/>
                                      <w:szCs w:val="20"/>
                                      <w14:ligatures w14:val="standardContextual"/>
                                    </w:rPr>
                                    <w:t xml:space="preserve"> </w:t>
                                  </w:r>
                                  <w:r w:rsidRPr="00960B27">
                                    <w:rPr>
                                      <w:rFonts w:ascii="Calibri" w:eastAsia="Calibri" w:hAnsi="Calibri" w:cs="Calibri" w:hint="cs"/>
                                      <w:sz w:val="20"/>
                                      <w:szCs w:val="20"/>
                                      <w:rtl/>
                                      <w14:ligatures w14:val="standardContextual"/>
                                    </w:rPr>
                                    <w:t>±</w:t>
                                  </w:r>
                                  <w:r w:rsidRPr="00960B27">
                                    <w:rPr>
                                      <w:rFonts w:eastAsia="Calibri"/>
                                      <w:sz w:val="20"/>
                                      <w:szCs w:val="20"/>
                                      <w14:ligatures w14:val="standardContextual"/>
                                    </w:rPr>
                                    <w:t xml:space="preserve"> </w:t>
                                  </w:r>
                                  <w:r w:rsidRPr="00960B27">
                                    <w:rPr>
                                      <w:rFonts w:eastAsia="Calibri" w:hint="cs"/>
                                      <w:sz w:val="20"/>
                                      <w:szCs w:val="20"/>
                                      <w:rtl/>
                                      <w14:ligatures w14:val="standardContextual"/>
                                    </w:rPr>
                                    <w:t>11/28</w:t>
                                  </w:r>
                                </w:p>
                              </w:tc>
                              <w:tc>
                                <w:tcPr>
                                  <w:tcW w:w="1275" w:type="dxa"/>
                                  <w:tcBorders>
                                    <w:top w:val="nil"/>
                                    <w:left w:val="nil"/>
                                    <w:bottom w:val="nil"/>
                                    <w:right w:val="nil"/>
                                  </w:tcBorders>
                                  <w:shd w:val="clear" w:color="auto" w:fill="F2F2F2" w:themeFill="background1" w:themeFillShade="F2"/>
                                  <w:vAlign w:val="center"/>
                                </w:tcPr>
                                <w:p w14:paraId="1D0E7740" w14:textId="77777777" w:rsidR="003D4636" w:rsidRPr="00960B27" w:rsidRDefault="003D4636" w:rsidP="003D4636">
                                  <w:pPr>
                                    <w:tabs>
                                      <w:tab w:val="center" w:leader="dot" w:pos="7938"/>
                                    </w:tabs>
                                    <w:bidi/>
                                    <w:spacing w:after="0"/>
                                    <w:jc w:val="center"/>
                                    <w:cnfStyle w:val="000000000000" w:firstRow="0" w:lastRow="0" w:firstColumn="0" w:lastColumn="0" w:oddVBand="0" w:evenVBand="0" w:oddHBand="0" w:evenHBand="0" w:firstRowFirstColumn="0" w:firstRowLastColumn="0" w:lastRowFirstColumn="0" w:lastRowLastColumn="0"/>
                                    <w:rPr>
                                      <w:rFonts w:ascii="Utsaah" w:hAnsi="Utsaah"/>
                                      <w:sz w:val="20"/>
                                      <w:szCs w:val="20"/>
                                      <w:rtl/>
                                      <w:lang w:bidi="fa-IR"/>
                                    </w:rPr>
                                  </w:pPr>
                                  <w:r w:rsidRPr="00960B27">
                                    <w:rPr>
                                      <w:rFonts w:eastAsia="Calibri" w:hint="cs"/>
                                      <w:sz w:val="20"/>
                                      <w:szCs w:val="20"/>
                                      <w:rtl/>
                                      <w14:ligatures w14:val="standardContextual"/>
                                    </w:rPr>
                                    <w:t>22/2</w:t>
                                  </w:r>
                                  <w:r w:rsidRPr="00960B27">
                                    <w:rPr>
                                      <w:rFonts w:eastAsia="Calibri"/>
                                      <w:sz w:val="20"/>
                                      <w:szCs w:val="20"/>
                                      <w14:ligatures w14:val="standardContextual"/>
                                    </w:rPr>
                                    <w:t xml:space="preserve"> </w:t>
                                  </w:r>
                                  <w:r w:rsidRPr="00960B27">
                                    <w:rPr>
                                      <w:rFonts w:ascii="Calibri" w:eastAsia="Calibri" w:hAnsi="Calibri" w:cs="Calibri" w:hint="cs"/>
                                      <w:sz w:val="20"/>
                                      <w:szCs w:val="20"/>
                                      <w:rtl/>
                                      <w14:ligatures w14:val="standardContextual"/>
                                    </w:rPr>
                                    <w:t>±</w:t>
                                  </w:r>
                                  <w:r w:rsidRPr="00960B27">
                                    <w:rPr>
                                      <w:rFonts w:eastAsia="Calibri"/>
                                      <w:sz w:val="20"/>
                                      <w:szCs w:val="20"/>
                                      <w14:ligatures w14:val="standardContextual"/>
                                    </w:rPr>
                                    <w:t xml:space="preserve"> </w:t>
                                  </w:r>
                                  <w:r w:rsidRPr="00960B27">
                                    <w:rPr>
                                      <w:rFonts w:eastAsia="Calibri" w:hint="cs"/>
                                      <w:sz w:val="20"/>
                                      <w:szCs w:val="20"/>
                                      <w:rtl/>
                                      <w14:ligatures w14:val="standardContextual"/>
                                    </w:rPr>
                                    <w:t>52/24</w:t>
                                  </w:r>
                                </w:p>
                              </w:tc>
                              <w:tc>
                                <w:tcPr>
                                  <w:tcW w:w="1603" w:type="dxa"/>
                                  <w:tcBorders>
                                    <w:top w:val="nil"/>
                                    <w:left w:val="nil"/>
                                    <w:bottom w:val="nil"/>
                                    <w:right w:val="nil"/>
                                  </w:tcBorders>
                                  <w:shd w:val="clear" w:color="auto" w:fill="F2F2F2" w:themeFill="background1" w:themeFillShade="F2"/>
                                  <w:vAlign w:val="center"/>
                                </w:tcPr>
                                <w:p w14:paraId="4F01A08D" w14:textId="77777777" w:rsidR="003D4636" w:rsidRPr="00960B27" w:rsidRDefault="003D4636" w:rsidP="003D4636">
                                  <w:pPr>
                                    <w:tabs>
                                      <w:tab w:val="center" w:leader="dot" w:pos="7938"/>
                                    </w:tabs>
                                    <w:bidi/>
                                    <w:spacing w:after="0"/>
                                    <w:jc w:val="center"/>
                                    <w:cnfStyle w:val="000000000000" w:firstRow="0" w:lastRow="0" w:firstColumn="0" w:lastColumn="0" w:oddVBand="0" w:evenVBand="0" w:oddHBand="0" w:evenHBand="0" w:firstRowFirstColumn="0" w:firstRowLastColumn="0" w:lastRowFirstColumn="0" w:lastRowLastColumn="0"/>
                                    <w:rPr>
                                      <w:rFonts w:ascii="Utsaah" w:hAnsi="Utsaah"/>
                                      <w:sz w:val="20"/>
                                      <w:szCs w:val="20"/>
                                      <w:rtl/>
                                      <w:lang w:bidi="fa-IR"/>
                                    </w:rPr>
                                  </w:pPr>
                                  <w:r w:rsidRPr="00960B27">
                                    <w:rPr>
                                      <w:rFonts w:eastAsia="Calibri" w:hint="cs"/>
                                      <w:sz w:val="20"/>
                                      <w:szCs w:val="20"/>
                                      <w:rtl/>
                                      <w14:ligatures w14:val="standardContextual"/>
                                    </w:rPr>
                                    <w:t>07/2</w:t>
                                  </w:r>
                                  <w:r w:rsidRPr="00960B27">
                                    <w:rPr>
                                      <w:rFonts w:eastAsia="Calibri"/>
                                      <w:sz w:val="20"/>
                                      <w:szCs w:val="20"/>
                                      <w14:ligatures w14:val="standardContextual"/>
                                    </w:rPr>
                                    <w:t xml:space="preserve"> </w:t>
                                  </w:r>
                                  <w:r w:rsidRPr="00960B27">
                                    <w:rPr>
                                      <w:rFonts w:ascii="Calibri" w:eastAsia="Calibri" w:hAnsi="Calibri" w:cs="Calibri" w:hint="cs"/>
                                      <w:sz w:val="20"/>
                                      <w:szCs w:val="20"/>
                                      <w:rtl/>
                                      <w14:ligatures w14:val="standardContextual"/>
                                    </w:rPr>
                                    <w:t>±</w:t>
                                  </w:r>
                                  <w:r w:rsidRPr="00960B27">
                                    <w:rPr>
                                      <w:rFonts w:eastAsia="Calibri"/>
                                      <w:sz w:val="20"/>
                                      <w:szCs w:val="20"/>
                                      <w14:ligatures w14:val="standardContextual"/>
                                    </w:rPr>
                                    <w:t xml:space="preserve"> </w:t>
                                  </w:r>
                                  <w:r w:rsidRPr="00960B27">
                                    <w:rPr>
                                      <w:rFonts w:eastAsia="Calibri" w:hint="cs"/>
                                      <w:sz w:val="20"/>
                                      <w:szCs w:val="20"/>
                                      <w:rtl/>
                                      <w14:ligatures w14:val="standardContextual"/>
                                    </w:rPr>
                                    <w:t>89/26</w:t>
                                  </w:r>
                                </w:p>
                              </w:tc>
                              <w:tc>
                                <w:tcPr>
                                  <w:tcW w:w="1276" w:type="dxa"/>
                                  <w:tcBorders>
                                    <w:top w:val="nil"/>
                                    <w:left w:val="nil"/>
                                    <w:bottom w:val="nil"/>
                                    <w:right w:val="nil"/>
                                  </w:tcBorders>
                                  <w:shd w:val="clear" w:color="auto" w:fill="F2F2F2" w:themeFill="background1" w:themeFillShade="F2"/>
                                  <w:vAlign w:val="center"/>
                                </w:tcPr>
                                <w:p w14:paraId="0C7913F2" w14:textId="77777777" w:rsidR="003D4636" w:rsidRPr="00960B27" w:rsidRDefault="003D4636" w:rsidP="003D4636">
                                  <w:pPr>
                                    <w:tabs>
                                      <w:tab w:val="center" w:leader="dot" w:pos="7938"/>
                                    </w:tabs>
                                    <w:bidi/>
                                    <w:spacing w:after="0"/>
                                    <w:jc w:val="center"/>
                                    <w:cnfStyle w:val="000000000000" w:firstRow="0" w:lastRow="0" w:firstColumn="0" w:lastColumn="0" w:oddVBand="0" w:evenVBand="0" w:oddHBand="0" w:evenHBand="0" w:firstRowFirstColumn="0" w:firstRowLastColumn="0" w:lastRowFirstColumn="0" w:lastRowLastColumn="0"/>
                                    <w:rPr>
                                      <w:rFonts w:ascii="Utsaah" w:hAnsi="Utsaah"/>
                                      <w:sz w:val="20"/>
                                      <w:szCs w:val="20"/>
                                      <w:rtl/>
                                      <w:lang w:bidi="fa-IR"/>
                                    </w:rPr>
                                  </w:pPr>
                                  <w:r w:rsidRPr="00960B27">
                                    <w:rPr>
                                      <w:rFonts w:eastAsia="Calibri" w:hint="cs"/>
                                      <w:sz w:val="20"/>
                                      <w:szCs w:val="20"/>
                                      <w:rtl/>
                                      <w14:ligatures w14:val="standardContextual"/>
                                    </w:rPr>
                                    <w:t>09/2</w:t>
                                  </w:r>
                                  <w:r w:rsidRPr="00960B27">
                                    <w:rPr>
                                      <w:rFonts w:eastAsia="Calibri"/>
                                      <w:sz w:val="20"/>
                                      <w:szCs w:val="20"/>
                                      <w14:ligatures w14:val="standardContextual"/>
                                    </w:rPr>
                                    <w:t xml:space="preserve"> </w:t>
                                  </w:r>
                                  <w:r w:rsidRPr="00960B27">
                                    <w:rPr>
                                      <w:rFonts w:ascii="Calibri" w:eastAsia="Calibri" w:hAnsi="Calibri" w:cs="Calibri" w:hint="cs"/>
                                      <w:sz w:val="20"/>
                                      <w:szCs w:val="20"/>
                                      <w:rtl/>
                                      <w14:ligatures w14:val="standardContextual"/>
                                    </w:rPr>
                                    <w:t>±</w:t>
                                  </w:r>
                                  <w:r w:rsidRPr="00960B27">
                                    <w:rPr>
                                      <w:rFonts w:eastAsia="Calibri"/>
                                      <w:sz w:val="20"/>
                                      <w:szCs w:val="20"/>
                                      <w14:ligatures w14:val="standardContextual"/>
                                    </w:rPr>
                                    <w:t xml:space="preserve"> </w:t>
                                  </w:r>
                                  <w:r w:rsidRPr="00960B27">
                                    <w:rPr>
                                      <w:rFonts w:eastAsia="Calibri" w:hint="cs"/>
                                      <w:sz w:val="20"/>
                                      <w:szCs w:val="20"/>
                                      <w:rtl/>
                                      <w14:ligatures w14:val="standardContextual"/>
                                    </w:rPr>
                                    <w:t>35/24</w:t>
                                  </w:r>
                                </w:p>
                              </w:tc>
                              <w:tc>
                                <w:tcPr>
                                  <w:tcW w:w="1216" w:type="dxa"/>
                                  <w:tcBorders>
                                    <w:top w:val="nil"/>
                                    <w:left w:val="nil"/>
                                    <w:bottom w:val="nil"/>
                                    <w:right w:val="nil"/>
                                  </w:tcBorders>
                                  <w:shd w:val="clear" w:color="auto" w:fill="F2F2F2" w:themeFill="background1" w:themeFillShade="F2"/>
                                </w:tcPr>
                                <w:p w14:paraId="1BFEF2C6" w14:textId="77777777" w:rsidR="003D4636" w:rsidRPr="0097575A" w:rsidRDefault="003D4636" w:rsidP="003D4636">
                                  <w:pPr>
                                    <w:tabs>
                                      <w:tab w:val="center" w:leader="dot" w:pos="7938"/>
                                    </w:tabs>
                                    <w:bidi/>
                                    <w:spacing w:after="0"/>
                                    <w:jc w:val="center"/>
                                    <w:cnfStyle w:val="000000000000" w:firstRow="0" w:lastRow="0" w:firstColumn="0" w:lastColumn="0" w:oddVBand="0" w:evenVBand="0" w:oddHBand="0" w:evenHBand="0" w:firstRowFirstColumn="0" w:firstRowLastColumn="0" w:lastRowFirstColumn="0" w:lastRowLastColumn="0"/>
                                    <w:rPr>
                                      <w:rFonts w:ascii="Utsaah" w:hAnsi="Utsaah"/>
                                      <w:sz w:val="20"/>
                                      <w:szCs w:val="20"/>
                                      <w:rtl/>
                                      <w:lang w:bidi="fa-IR"/>
                                    </w:rPr>
                                  </w:pPr>
                                  <w:r w:rsidRPr="0097575A">
                                    <w:rPr>
                                      <w:rFonts w:ascii="Utsaah" w:hAnsi="Utsaah" w:hint="cs"/>
                                      <w:sz w:val="20"/>
                                      <w:szCs w:val="20"/>
                                      <w:vertAlign w:val="superscript"/>
                                      <w:rtl/>
                                      <w:lang w:bidi="fa-IR"/>
                                    </w:rPr>
                                    <w:t>*</w:t>
                                  </w:r>
                                  <w:r>
                                    <w:rPr>
                                      <w:rFonts w:ascii="Utsaah" w:hAnsi="Utsaah" w:hint="cs"/>
                                      <w:sz w:val="20"/>
                                      <w:szCs w:val="20"/>
                                      <w:rtl/>
                                      <w:lang w:bidi="fa-IR"/>
                                    </w:rPr>
                                    <w:t>0001</w:t>
                                  </w:r>
                                  <w:r w:rsidRPr="0097575A">
                                    <w:rPr>
                                      <w:rFonts w:ascii="Utsaah" w:hAnsi="Utsaah" w:hint="cs"/>
                                      <w:sz w:val="20"/>
                                      <w:szCs w:val="20"/>
                                      <w:rtl/>
                                      <w:lang w:bidi="fa-IR"/>
                                    </w:rPr>
                                    <w:t>/0</w:t>
                                  </w:r>
                                </w:p>
                              </w:tc>
                            </w:tr>
                            <w:tr w:rsidR="003D4636" w:rsidRPr="00844634" w14:paraId="5CA7FE26" w14:textId="77777777" w:rsidTr="003D4636">
                              <w:trPr>
                                <w:cnfStyle w:val="000000100000" w:firstRow="0" w:lastRow="0" w:firstColumn="0" w:lastColumn="0" w:oddVBand="0" w:evenVBand="0" w:oddHBand="1" w:evenHBand="0" w:firstRowFirstColumn="0" w:firstRowLastColumn="0" w:lastRowFirstColumn="0" w:lastRowLastColumn="0"/>
                                <w:trHeight w:val="63"/>
                                <w:jc w:val="center"/>
                              </w:trPr>
                              <w:tc>
                                <w:tcPr>
                                  <w:cnfStyle w:val="001000000000" w:firstRow="0" w:lastRow="0" w:firstColumn="1" w:lastColumn="0" w:oddVBand="0" w:evenVBand="0" w:oddHBand="0" w:evenHBand="0" w:firstRowFirstColumn="0" w:firstRowLastColumn="0" w:lastRowFirstColumn="0" w:lastRowLastColumn="0"/>
                                  <w:tcW w:w="1102" w:type="dxa"/>
                                  <w:vMerge/>
                                  <w:tcBorders>
                                    <w:left w:val="nil"/>
                                    <w:right w:val="nil"/>
                                  </w:tcBorders>
                                  <w:shd w:val="clear" w:color="auto" w:fill="F2F2F2" w:themeFill="background1" w:themeFillShade="F2"/>
                                  <w:vAlign w:val="center"/>
                                </w:tcPr>
                                <w:p w14:paraId="068D7FA7" w14:textId="77777777" w:rsidR="003D4636" w:rsidRPr="00691C3A" w:rsidRDefault="003D4636" w:rsidP="003D4636">
                                  <w:pPr>
                                    <w:tabs>
                                      <w:tab w:val="center" w:leader="dot" w:pos="7938"/>
                                    </w:tabs>
                                    <w:bidi/>
                                    <w:spacing w:after="0"/>
                                    <w:jc w:val="center"/>
                                    <w:rPr>
                                      <w:rStyle w:val="fontstyle01"/>
                                      <w:rFonts w:asciiTheme="majorBidi" w:hAnsiTheme="majorBidi"/>
                                      <w:b w:val="0"/>
                                      <w:bCs w:val="0"/>
                                      <w:color w:val="auto"/>
                                      <w:szCs w:val="18"/>
                                    </w:rPr>
                                  </w:pPr>
                                </w:p>
                              </w:tc>
                              <w:tc>
                                <w:tcPr>
                                  <w:tcW w:w="992" w:type="dxa"/>
                                  <w:tcBorders>
                                    <w:top w:val="nil"/>
                                    <w:left w:val="nil"/>
                                    <w:bottom w:val="nil"/>
                                    <w:right w:val="nil"/>
                                  </w:tcBorders>
                                  <w:shd w:val="clear" w:color="auto" w:fill="F2F2F2" w:themeFill="background1" w:themeFillShade="F2"/>
                                  <w:vAlign w:val="center"/>
                                </w:tcPr>
                                <w:p w14:paraId="7D66EAB4" w14:textId="77777777" w:rsidR="003D4636" w:rsidRPr="00844634" w:rsidRDefault="003D4636" w:rsidP="003D4636">
                                  <w:pPr>
                                    <w:tabs>
                                      <w:tab w:val="center" w:leader="dot" w:pos="7938"/>
                                    </w:tabs>
                                    <w:bidi/>
                                    <w:spacing w:after="0"/>
                                    <w:jc w:val="center"/>
                                    <w:cnfStyle w:val="000000100000" w:firstRow="0" w:lastRow="0" w:firstColumn="0" w:lastColumn="0" w:oddVBand="0" w:evenVBand="0" w:oddHBand="1" w:evenHBand="0" w:firstRowFirstColumn="0" w:firstRowLastColumn="0" w:lastRowFirstColumn="0" w:lastRowLastColumn="0"/>
                                    <w:rPr>
                                      <w:rFonts w:asciiTheme="majorBidi" w:hAnsiTheme="majorBidi"/>
                                      <w:sz w:val="20"/>
                                      <w:szCs w:val="20"/>
                                      <w:rtl/>
                                      <w:lang w:bidi="fa-IR"/>
                                    </w:rPr>
                                  </w:pPr>
                                  <w:r w:rsidRPr="00844634">
                                    <w:rPr>
                                      <w:rFonts w:asciiTheme="majorBidi" w:hAnsiTheme="majorBidi" w:hint="cs"/>
                                      <w:sz w:val="20"/>
                                      <w:szCs w:val="20"/>
                                      <w:rtl/>
                                      <w:lang w:bidi="fa-IR"/>
                                    </w:rPr>
                                    <w:t>درصد تغییرات</w:t>
                                  </w:r>
                                </w:p>
                              </w:tc>
                              <w:tc>
                                <w:tcPr>
                                  <w:tcW w:w="1274" w:type="dxa"/>
                                  <w:tcBorders>
                                    <w:top w:val="nil"/>
                                    <w:left w:val="nil"/>
                                    <w:bottom w:val="nil"/>
                                    <w:right w:val="nil"/>
                                  </w:tcBorders>
                                  <w:shd w:val="clear" w:color="auto" w:fill="F2F2F2" w:themeFill="background1" w:themeFillShade="F2"/>
                                  <w:vAlign w:val="center"/>
                                </w:tcPr>
                                <w:p w14:paraId="7046EEB4" w14:textId="77777777" w:rsidR="003D4636" w:rsidRPr="00844634" w:rsidRDefault="003D4636" w:rsidP="003D4636">
                                  <w:pPr>
                                    <w:tabs>
                                      <w:tab w:val="center" w:leader="dot" w:pos="7938"/>
                                    </w:tabs>
                                    <w:bidi/>
                                    <w:spacing w:after="0"/>
                                    <w:jc w:val="center"/>
                                    <w:cnfStyle w:val="000000100000" w:firstRow="0" w:lastRow="0" w:firstColumn="0" w:lastColumn="0" w:oddVBand="0" w:evenVBand="0" w:oddHBand="1" w:evenHBand="0" w:firstRowFirstColumn="0" w:firstRowLastColumn="0" w:lastRowFirstColumn="0" w:lastRowLastColumn="0"/>
                                    <w:rPr>
                                      <w:rFonts w:ascii="Utsaah" w:hAnsi="Utsaah"/>
                                      <w:sz w:val="20"/>
                                      <w:szCs w:val="20"/>
                                      <w:rtl/>
                                      <w:lang w:bidi="fa-IR"/>
                                    </w:rPr>
                                  </w:pPr>
                                  <w:r w:rsidRPr="00265620">
                                    <w:rPr>
                                      <w:rFonts w:ascii="Arial" w:hAnsi="Arial" w:cs="Arial"/>
                                      <w:sz w:val="20"/>
                                      <w:szCs w:val="20"/>
                                      <w:lang w:bidi="fa-IR"/>
                                    </w:rPr>
                                    <w:t>ꭜ</w:t>
                                  </w:r>
                                  <w:r>
                                    <w:rPr>
                                      <w:rFonts w:ascii="Utsaah" w:hAnsi="Utsaah" w:hint="cs"/>
                                      <w:sz w:val="20"/>
                                      <w:szCs w:val="20"/>
                                      <w:rtl/>
                                      <w:lang w:bidi="fa-IR"/>
                                    </w:rPr>
                                    <w:t>73</w:t>
                                  </w:r>
                                  <w:r w:rsidRPr="00844634">
                                    <w:rPr>
                                      <w:rFonts w:ascii="Utsaah" w:hAnsi="Utsaah" w:hint="cs"/>
                                      <w:sz w:val="20"/>
                                      <w:szCs w:val="20"/>
                                      <w:rtl/>
                                      <w:lang w:bidi="fa-IR"/>
                                    </w:rPr>
                                    <w:t>/</w:t>
                                  </w:r>
                                  <w:r>
                                    <w:rPr>
                                      <w:rFonts w:ascii="Utsaah" w:hAnsi="Utsaah" w:hint="cs"/>
                                      <w:sz w:val="20"/>
                                      <w:szCs w:val="20"/>
                                      <w:rtl/>
                                      <w:lang w:bidi="fa-IR"/>
                                    </w:rPr>
                                    <w:t>10</w:t>
                                  </w:r>
                                </w:p>
                              </w:tc>
                              <w:tc>
                                <w:tcPr>
                                  <w:tcW w:w="1275" w:type="dxa"/>
                                  <w:tcBorders>
                                    <w:top w:val="nil"/>
                                    <w:left w:val="nil"/>
                                    <w:bottom w:val="nil"/>
                                    <w:right w:val="nil"/>
                                  </w:tcBorders>
                                  <w:shd w:val="clear" w:color="auto" w:fill="F2F2F2" w:themeFill="background1" w:themeFillShade="F2"/>
                                  <w:vAlign w:val="center"/>
                                </w:tcPr>
                                <w:p w14:paraId="6C405E35" w14:textId="77777777" w:rsidR="003D4636" w:rsidRPr="00844634" w:rsidRDefault="003D4636" w:rsidP="003D4636">
                                  <w:pPr>
                                    <w:tabs>
                                      <w:tab w:val="center" w:leader="dot" w:pos="7938"/>
                                    </w:tabs>
                                    <w:bidi/>
                                    <w:spacing w:after="0"/>
                                    <w:jc w:val="center"/>
                                    <w:cnfStyle w:val="000000100000" w:firstRow="0" w:lastRow="0" w:firstColumn="0" w:lastColumn="0" w:oddVBand="0" w:evenVBand="0" w:oddHBand="1" w:evenHBand="0" w:firstRowFirstColumn="0" w:firstRowLastColumn="0" w:lastRowFirstColumn="0" w:lastRowLastColumn="0"/>
                                    <w:rPr>
                                      <w:rFonts w:ascii="Utsaah" w:hAnsi="Utsaah"/>
                                      <w:sz w:val="20"/>
                                      <w:szCs w:val="20"/>
                                      <w:rtl/>
                                      <w:lang w:bidi="fa-IR"/>
                                    </w:rPr>
                                  </w:pPr>
                                  <w:r>
                                    <w:rPr>
                                      <w:rFonts w:ascii="Utsaah" w:hAnsi="Utsaah" w:hint="cs"/>
                                      <w:sz w:val="20"/>
                                      <w:szCs w:val="20"/>
                                      <w:rtl/>
                                      <w:lang w:bidi="fa-IR"/>
                                    </w:rPr>
                                    <w:t>51</w:t>
                                  </w:r>
                                  <w:r w:rsidRPr="00844634">
                                    <w:rPr>
                                      <w:rFonts w:ascii="Utsaah" w:hAnsi="Utsaah" w:hint="cs"/>
                                      <w:sz w:val="20"/>
                                      <w:szCs w:val="20"/>
                                      <w:rtl/>
                                      <w:lang w:bidi="fa-IR"/>
                                    </w:rPr>
                                    <w:t>/0</w:t>
                                  </w:r>
                                </w:p>
                              </w:tc>
                              <w:tc>
                                <w:tcPr>
                                  <w:tcW w:w="1603" w:type="dxa"/>
                                  <w:tcBorders>
                                    <w:top w:val="nil"/>
                                    <w:left w:val="nil"/>
                                    <w:bottom w:val="nil"/>
                                    <w:right w:val="nil"/>
                                  </w:tcBorders>
                                  <w:shd w:val="clear" w:color="auto" w:fill="F2F2F2" w:themeFill="background1" w:themeFillShade="F2"/>
                                  <w:vAlign w:val="center"/>
                                </w:tcPr>
                                <w:p w14:paraId="7C6B09F7" w14:textId="77777777" w:rsidR="003D4636" w:rsidRPr="00844634" w:rsidRDefault="003D4636" w:rsidP="003D4636">
                                  <w:pPr>
                                    <w:tabs>
                                      <w:tab w:val="center" w:leader="dot" w:pos="7938"/>
                                    </w:tabs>
                                    <w:bidi/>
                                    <w:spacing w:after="0"/>
                                    <w:jc w:val="center"/>
                                    <w:cnfStyle w:val="000000100000" w:firstRow="0" w:lastRow="0" w:firstColumn="0" w:lastColumn="0" w:oddVBand="0" w:evenVBand="0" w:oddHBand="1" w:evenHBand="0" w:firstRowFirstColumn="0" w:firstRowLastColumn="0" w:lastRowFirstColumn="0" w:lastRowLastColumn="0"/>
                                    <w:rPr>
                                      <w:rFonts w:ascii="Utsaah" w:hAnsi="Utsaah"/>
                                      <w:sz w:val="20"/>
                                      <w:szCs w:val="20"/>
                                      <w:rtl/>
                                      <w:lang w:bidi="fa-IR"/>
                                    </w:rPr>
                                  </w:pPr>
                                  <w:r w:rsidRPr="00265620">
                                    <w:rPr>
                                      <w:rFonts w:ascii="Arial" w:hAnsi="Arial" w:cs="Arial"/>
                                      <w:sz w:val="20"/>
                                      <w:szCs w:val="20"/>
                                      <w:lang w:bidi="fa-IR"/>
                                    </w:rPr>
                                    <w:t>ꭜ</w:t>
                                  </w:r>
                                  <w:r w:rsidRPr="009F7F6C">
                                    <w:rPr>
                                      <w:rFonts w:ascii="Utsaah" w:hAnsi="Utsaah" w:hint="cs"/>
                                      <w:sz w:val="20"/>
                                      <w:szCs w:val="20"/>
                                      <w:rtl/>
                                      <w:lang w:bidi="fa-IR"/>
                                    </w:rPr>
                                    <w:t>41</w:t>
                                  </w:r>
                                  <w:r w:rsidRPr="00844634">
                                    <w:rPr>
                                      <w:rFonts w:ascii="Utsaah" w:hAnsi="Utsaah" w:hint="cs"/>
                                      <w:sz w:val="20"/>
                                      <w:szCs w:val="20"/>
                                      <w:rtl/>
                                      <w:lang w:bidi="fa-IR"/>
                                    </w:rPr>
                                    <w:t>/</w:t>
                                  </w:r>
                                  <w:r>
                                    <w:rPr>
                                      <w:rFonts w:ascii="Utsaah" w:hAnsi="Utsaah" w:hint="cs"/>
                                      <w:sz w:val="20"/>
                                      <w:szCs w:val="20"/>
                                      <w:rtl/>
                                      <w:lang w:bidi="fa-IR"/>
                                    </w:rPr>
                                    <w:t>12</w:t>
                                  </w:r>
                                </w:p>
                              </w:tc>
                              <w:tc>
                                <w:tcPr>
                                  <w:tcW w:w="1276" w:type="dxa"/>
                                  <w:tcBorders>
                                    <w:top w:val="nil"/>
                                    <w:left w:val="nil"/>
                                    <w:bottom w:val="nil"/>
                                    <w:right w:val="nil"/>
                                  </w:tcBorders>
                                  <w:shd w:val="clear" w:color="auto" w:fill="F2F2F2" w:themeFill="background1" w:themeFillShade="F2"/>
                                  <w:vAlign w:val="center"/>
                                </w:tcPr>
                                <w:p w14:paraId="316A4C88" w14:textId="77777777" w:rsidR="003D4636" w:rsidRPr="00844634" w:rsidRDefault="003D4636" w:rsidP="003D4636">
                                  <w:pPr>
                                    <w:tabs>
                                      <w:tab w:val="center" w:leader="dot" w:pos="7938"/>
                                    </w:tabs>
                                    <w:bidi/>
                                    <w:spacing w:after="0"/>
                                    <w:jc w:val="center"/>
                                    <w:cnfStyle w:val="000000100000" w:firstRow="0" w:lastRow="0" w:firstColumn="0" w:lastColumn="0" w:oddVBand="0" w:evenVBand="0" w:oddHBand="1" w:evenHBand="0" w:firstRowFirstColumn="0" w:firstRowLastColumn="0" w:lastRowFirstColumn="0" w:lastRowLastColumn="0"/>
                                    <w:rPr>
                                      <w:rFonts w:ascii="Utsaah" w:hAnsi="Utsaah"/>
                                      <w:sz w:val="20"/>
                                      <w:szCs w:val="20"/>
                                      <w:rtl/>
                                      <w:lang w:bidi="fa-IR"/>
                                    </w:rPr>
                                  </w:pPr>
                                  <w:r>
                                    <w:rPr>
                                      <w:rFonts w:ascii="Utsaah" w:hAnsi="Utsaah" w:hint="cs"/>
                                      <w:sz w:val="20"/>
                                      <w:szCs w:val="20"/>
                                      <w:rtl/>
                                      <w:lang w:bidi="fa-IR"/>
                                    </w:rPr>
                                    <w:t>69</w:t>
                                  </w:r>
                                  <w:r w:rsidRPr="00844634">
                                    <w:rPr>
                                      <w:rFonts w:ascii="Utsaah" w:hAnsi="Utsaah" w:hint="cs"/>
                                      <w:sz w:val="20"/>
                                      <w:szCs w:val="20"/>
                                      <w:rtl/>
                                      <w:lang w:bidi="fa-IR"/>
                                    </w:rPr>
                                    <w:t>/</w:t>
                                  </w:r>
                                  <w:r>
                                    <w:rPr>
                                      <w:rFonts w:ascii="Utsaah" w:hAnsi="Utsaah" w:hint="cs"/>
                                      <w:sz w:val="20"/>
                                      <w:szCs w:val="20"/>
                                      <w:rtl/>
                                      <w:lang w:bidi="fa-IR"/>
                                    </w:rPr>
                                    <w:t>0-</w:t>
                                  </w:r>
                                </w:p>
                              </w:tc>
                              <w:tc>
                                <w:tcPr>
                                  <w:tcW w:w="1216" w:type="dxa"/>
                                  <w:tcBorders>
                                    <w:top w:val="nil"/>
                                    <w:left w:val="nil"/>
                                    <w:bottom w:val="nil"/>
                                    <w:right w:val="nil"/>
                                  </w:tcBorders>
                                  <w:shd w:val="clear" w:color="auto" w:fill="F2F2F2" w:themeFill="background1" w:themeFillShade="F2"/>
                                </w:tcPr>
                                <w:p w14:paraId="5606C45D" w14:textId="77777777" w:rsidR="003D4636" w:rsidRPr="00844634" w:rsidRDefault="003D4636" w:rsidP="003D4636">
                                  <w:pPr>
                                    <w:tabs>
                                      <w:tab w:val="center" w:leader="dot" w:pos="7938"/>
                                    </w:tabs>
                                    <w:bidi/>
                                    <w:spacing w:after="0"/>
                                    <w:jc w:val="center"/>
                                    <w:cnfStyle w:val="000000100000" w:firstRow="0" w:lastRow="0" w:firstColumn="0" w:lastColumn="0" w:oddVBand="0" w:evenVBand="0" w:oddHBand="1" w:evenHBand="0" w:firstRowFirstColumn="0" w:firstRowLastColumn="0" w:lastRowFirstColumn="0" w:lastRowLastColumn="0"/>
                                    <w:rPr>
                                      <w:rFonts w:ascii="Utsaah" w:hAnsi="Utsaah"/>
                                      <w:sz w:val="20"/>
                                      <w:szCs w:val="20"/>
                                      <w:rtl/>
                                      <w:lang w:bidi="fa-IR"/>
                                    </w:rPr>
                                  </w:pPr>
                                </w:p>
                              </w:tc>
                            </w:tr>
                            <w:tr w:rsidR="003D4636" w:rsidRPr="00844634" w14:paraId="2F7B7178" w14:textId="77777777" w:rsidTr="003D4636">
                              <w:trPr>
                                <w:trHeight w:val="63"/>
                                <w:jc w:val="center"/>
                              </w:trPr>
                              <w:tc>
                                <w:tcPr>
                                  <w:cnfStyle w:val="001000000000" w:firstRow="0" w:lastRow="0" w:firstColumn="1" w:lastColumn="0" w:oddVBand="0" w:evenVBand="0" w:oddHBand="0" w:evenHBand="0" w:firstRowFirstColumn="0" w:firstRowLastColumn="0" w:lastRowFirstColumn="0" w:lastRowLastColumn="0"/>
                                  <w:tcW w:w="1102" w:type="dxa"/>
                                  <w:vMerge/>
                                  <w:tcBorders>
                                    <w:left w:val="nil"/>
                                    <w:bottom w:val="single" w:sz="4" w:space="0" w:color="auto"/>
                                    <w:right w:val="nil"/>
                                  </w:tcBorders>
                                  <w:shd w:val="clear" w:color="auto" w:fill="F2F2F2" w:themeFill="background1" w:themeFillShade="F2"/>
                                  <w:vAlign w:val="center"/>
                                </w:tcPr>
                                <w:p w14:paraId="33CDD3E5" w14:textId="77777777" w:rsidR="003D4636" w:rsidRPr="00844634" w:rsidRDefault="003D4636" w:rsidP="003D4636">
                                  <w:pPr>
                                    <w:bidi/>
                                    <w:spacing w:after="0"/>
                                    <w:jc w:val="left"/>
                                    <w:rPr>
                                      <w:rFonts w:ascii="Utsaah" w:hAnsi="Utsaah"/>
                                      <w:sz w:val="20"/>
                                      <w:szCs w:val="20"/>
                                      <w:lang w:bidi="fa-IR"/>
                                    </w:rPr>
                                  </w:pPr>
                                </w:p>
                              </w:tc>
                              <w:tc>
                                <w:tcPr>
                                  <w:tcW w:w="992" w:type="dxa"/>
                                  <w:tcBorders>
                                    <w:top w:val="nil"/>
                                    <w:left w:val="nil"/>
                                    <w:bottom w:val="single" w:sz="4" w:space="0" w:color="auto"/>
                                    <w:right w:val="nil"/>
                                  </w:tcBorders>
                                  <w:shd w:val="clear" w:color="auto" w:fill="F2F2F2" w:themeFill="background1" w:themeFillShade="F2"/>
                                  <w:vAlign w:val="center"/>
                                </w:tcPr>
                                <w:p w14:paraId="7A46B4BB" w14:textId="77777777" w:rsidR="003D4636" w:rsidRPr="00844634" w:rsidRDefault="003D4636" w:rsidP="003D4636">
                                  <w:pPr>
                                    <w:tabs>
                                      <w:tab w:val="center" w:leader="dot" w:pos="7938"/>
                                    </w:tabs>
                                    <w:bidi/>
                                    <w:spacing w:after="0"/>
                                    <w:jc w:val="center"/>
                                    <w:cnfStyle w:val="000000000000" w:firstRow="0" w:lastRow="0" w:firstColumn="0" w:lastColumn="0" w:oddVBand="0" w:evenVBand="0" w:oddHBand="0" w:evenHBand="0" w:firstRowFirstColumn="0" w:firstRowLastColumn="0" w:lastRowFirstColumn="0" w:lastRowLastColumn="0"/>
                                    <w:rPr>
                                      <w:rFonts w:asciiTheme="majorBidi" w:hAnsiTheme="majorBidi"/>
                                      <w:sz w:val="20"/>
                                      <w:szCs w:val="20"/>
                                      <w:rtl/>
                                      <w:lang w:bidi="fa-IR"/>
                                    </w:rPr>
                                  </w:pPr>
                                  <w:r w:rsidRPr="00844634">
                                    <w:rPr>
                                      <w:rFonts w:asciiTheme="majorBidi" w:hAnsiTheme="majorBidi" w:hint="cs"/>
                                      <w:sz w:val="20"/>
                                      <w:szCs w:val="20"/>
                                      <w:rtl/>
                                      <w:lang w:bidi="fa-IR"/>
                                    </w:rPr>
                                    <w:t>اندازه اثر</w:t>
                                  </w:r>
                                </w:p>
                              </w:tc>
                              <w:tc>
                                <w:tcPr>
                                  <w:tcW w:w="1274" w:type="dxa"/>
                                  <w:tcBorders>
                                    <w:top w:val="nil"/>
                                    <w:left w:val="nil"/>
                                    <w:bottom w:val="single" w:sz="4" w:space="0" w:color="auto"/>
                                    <w:right w:val="nil"/>
                                  </w:tcBorders>
                                  <w:shd w:val="clear" w:color="auto" w:fill="F2F2F2" w:themeFill="background1" w:themeFillShade="F2"/>
                                  <w:vAlign w:val="center"/>
                                </w:tcPr>
                                <w:p w14:paraId="05906126" w14:textId="77777777" w:rsidR="003D4636" w:rsidRPr="00844634" w:rsidRDefault="003D4636" w:rsidP="003D4636">
                                  <w:pPr>
                                    <w:tabs>
                                      <w:tab w:val="center" w:leader="dot" w:pos="7938"/>
                                    </w:tabs>
                                    <w:bidi/>
                                    <w:spacing w:after="0"/>
                                    <w:jc w:val="center"/>
                                    <w:cnfStyle w:val="000000000000" w:firstRow="0" w:lastRow="0" w:firstColumn="0" w:lastColumn="0" w:oddVBand="0" w:evenVBand="0" w:oddHBand="0" w:evenHBand="0" w:firstRowFirstColumn="0" w:firstRowLastColumn="0" w:lastRowFirstColumn="0" w:lastRowLastColumn="0"/>
                                    <w:rPr>
                                      <w:rFonts w:ascii="Utsaah" w:hAnsi="Utsaah"/>
                                      <w:sz w:val="20"/>
                                      <w:szCs w:val="20"/>
                                      <w:rtl/>
                                      <w:lang w:bidi="fa-IR"/>
                                    </w:rPr>
                                  </w:pPr>
                                  <w:r>
                                    <w:rPr>
                                      <w:rFonts w:ascii="Utsaah" w:hAnsi="Utsaah" w:hint="cs"/>
                                      <w:sz w:val="20"/>
                                      <w:szCs w:val="20"/>
                                      <w:rtl/>
                                      <w:lang w:bidi="fa-IR"/>
                                    </w:rPr>
                                    <w:t>98</w:t>
                                  </w:r>
                                  <w:r w:rsidRPr="00844634">
                                    <w:rPr>
                                      <w:rFonts w:ascii="Utsaah" w:hAnsi="Utsaah" w:hint="cs"/>
                                      <w:sz w:val="20"/>
                                      <w:szCs w:val="20"/>
                                      <w:rtl/>
                                      <w:lang w:bidi="fa-IR"/>
                                    </w:rPr>
                                    <w:t>/</w:t>
                                  </w:r>
                                  <w:r>
                                    <w:rPr>
                                      <w:rFonts w:ascii="Utsaah" w:hAnsi="Utsaah" w:hint="cs"/>
                                      <w:sz w:val="20"/>
                                      <w:szCs w:val="20"/>
                                      <w:rtl/>
                                      <w:lang w:bidi="fa-IR"/>
                                    </w:rPr>
                                    <w:t>0</w:t>
                                  </w:r>
                                </w:p>
                              </w:tc>
                              <w:tc>
                                <w:tcPr>
                                  <w:tcW w:w="1275" w:type="dxa"/>
                                  <w:tcBorders>
                                    <w:top w:val="nil"/>
                                    <w:left w:val="nil"/>
                                    <w:bottom w:val="single" w:sz="4" w:space="0" w:color="auto"/>
                                    <w:right w:val="nil"/>
                                  </w:tcBorders>
                                  <w:shd w:val="clear" w:color="auto" w:fill="F2F2F2" w:themeFill="background1" w:themeFillShade="F2"/>
                                  <w:vAlign w:val="center"/>
                                </w:tcPr>
                                <w:p w14:paraId="0EEBA1FC" w14:textId="77777777" w:rsidR="003D4636" w:rsidRPr="00844634" w:rsidRDefault="003D4636" w:rsidP="003D4636">
                                  <w:pPr>
                                    <w:tabs>
                                      <w:tab w:val="center" w:leader="dot" w:pos="7938"/>
                                    </w:tabs>
                                    <w:bidi/>
                                    <w:spacing w:after="0"/>
                                    <w:jc w:val="center"/>
                                    <w:cnfStyle w:val="000000000000" w:firstRow="0" w:lastRow="0" w:firstColumn="0" w:lastColumn="0" w:oddVBand="0" w:evenVBand="0" w:oddHBand="0" w:evenHBand="0" w:firstRowFirstColumn="0" w:firstRowLastColumn="0" w:lastRowFirstColumn="0" w:lastRowLastColumn="0"/>
                                    <w:rPr>
                                      <w:rFonts w:ascii="Utsaah" w:hAnsi="Utsaah"/>
                                      <w:sz w:val="20"/>
                                      <w:szCs w:val="20"/>
                                      <w:rtl/>
                                      <w:lang w:bidi="fa-IR"/>
                                    </w:rPr>
                                  </w:pPr>
                                  <w:r>
                                    <w:rPr>
                                      <w:rFonts w:ascii="Utsaah" w:hAnsi="Utsaah" w:hint="cs"/>
                                      <w:sz w:val="20"/>
                                      <w:szCs w:val="20"/>
                                      <w:rtl/>
                                      <w:lang w:bidi="fa-IR"/>
                                    </w:rPr>
                                    <w:t>56</w:t>
                                  </w:r>
                                  <w:r w:rsidRPr="00844634">
                                    <w:rPr>
                                      <w:rFonts w:ascii="Utsaah" w:hAnsi="Utsaah" w:hint="cs"/>
                                      <w:sz w:val="20"/>
                                      <w:szCs w:val="20"/>
                                      <w:rtl/>
                                      <w:lang w:bidi="fa-IR"/>
                                    </w:rPr>
                                    <w:t>/0</w:t>
                                  </w:r>
                                </w:p>
                              </w:tc>
                              <w:tc>
                                <w:tcPr>
                                  <w:tcW w:w="1603" w:type="dxa"/>
                                  <w:tcBorders>
                                    <w:top w:val="nil"/>
                                    <w:left w:val="nil"/>
                                    <w:bottom w:val="single" w:sz="4" w:space="0" w:color="auto"/>
                                    <w:right w:val="nil"/>
                                  </w:tcBorders>
                                  <w:shd w:val="clear" w:color="auto" w:fill="F2F2F2" w:themeFill="background1" w:themeFillShade="F2"/>
                                  <w:vAlign w:val="center"/>
                                </w:tcPr>
                                <w:p w14:paraId="00B1F659" w14:textId="77777777" w:rsidR="003D4636" w:rsidRPr="00844634" w:rsidRDefault="003D4636" w:rsidP="003D4636">
                                  <w:pPr>
                                    <w:tabs>
                                      <w:tab w:val="center" w:leader="dot" w:pos="7938"/>
                                    </w:tabs>
                                    <w:bidi/>
                                    <w:spacing w:after="0"/>
                                    <w:jc w:val="center"/>
                                    <w:cnfStyle w:val="000000000000" w:firstRow="0" w:lastRow="0" w:firstColumn="0" w:lastColumn="0" w:oddVBand="0" w:evenVBand="0" w:oddHBand="0" w:evenHBand="0" w:firstRowFirstColumn="0" w:firstRowLastColumn="0" w:lastRowFirstColumn="0" w:lastRowLastColumn="0"/>
                                    <w:rPr>
                                      <w:rFonts w:ascii="Utsaah" w:hAnsi="Utsaah"/>
                                      <w:sz w:val="20"/>
                                      <w:szCs w:val="20"/>
                                      <w:rtl/>
                                      <w:lang w:bidi="fa-IR"/>
                                    </w:rPr>
                                  </w:pPr>
                                  <w:r>
                                    <w:rPr>
                                      <w:rFonts w:ascii="Utsaah" w:hAnsi="Utsaah" w:hint="cs"/>
                                      <w:sz w:val="20"/>
                                      <w:szCs w:val="20"/>
                                      <w:rtl/>
                                      <w:lang w:bidi="fa-IR"/>
                                    </w:rPr>
                                    <w:t>88</w:t>
                                  </w:r>
                                  <w:r w:rsidRPr="00844634">
                                    <w:rPr>
                                      <w:rFonts w:ascii="Utsaah" w:hAnsi="Utsaah" w:hint="cs"/>
                                      <w:sz w:val="20"/>
                                      <w:szCs w:val="20"/>
                                      <w:rtl/>
                                      <w:lang w:bidi="fa-IR"/>
                                    </w:rPr>
                                    <w:t>/</w:t>
                                  </w:r>
                                  <w:r>
                                    <w:rPr>
                                      <w:rFonts w:ascii="Utsaah" w:hAnsi="Utsaah" w:hint="cs"/>
                                      <w:sz w:val="20"/>
                                      <w:szCs w:val="20"/>
                                      <w:rtl/>
                                      <w:lang w:bidi="fa-IR"/>
                                    </w:rPr>
                                    <w:t>0</w:t>
                                  </w:r>
                                </w:p>
                              </w:tc>
                              <w:tc>
                                <w:tcPr>
                                  <w:tcW w:w="1276" w:type="dxa"/>
                                  <w:tcBorders>
                                    <w:top w:val="nil"/>
                                    <w:left w:val="nil"/>
                                    <w:bottom w:val="single" w:sz="4" w:space="0" w:color="auto"/>
                                    <w:right w:val="nil"/>
                                  </w:tcBorders>
                                  <w:shd w:val="clear" w:color="auto" w:fill="F2F2F2" w:themeFill="background1" w:themeFillShade="F2"/>
                                </w:tcPr>
                                <w:p w14:paraId="464477D8" w14:textId="77777777" w:rsidR="003D4636" w:rsidRPr="00844634" w:rsidRDefault="003D4636" w:rsidP="003D4636">
                                  <w:pPr>
                                    <w:tabs>
                                      <w:tab w:val="center" w:leader="dot" w:pos="7938"/>
                                    </w:tabs>
                                    <w:bidi/>
                                    <w:spacing w:after="0"/>
                                    <w:jc w:val="center"/>
                                    <w:cnfStyle w:val="000000000000" w:firstRow="0" w:lastRow="0" w:firstColumn="0" w:lastColumn="0" w:oddVBand="0" w:evenVBand="0" w:oddHBand="0" w:evenHBand="0" w:firstRowFirstColumn="0" w:firstRowLastColumn="0" w:lastRowFirstColumn="0" w:lastRowLastColumn="0"/>
                                    <w:rPr>
                                      <w:rFonts w:ascii="Utsaah" w:hAnsi="Utsaah"/>
                                      <w:sz w:val="20"/>
                                      <w:szCs w:val="20"/>
                                      <w:rtl/>
                                      <w:lang w:bidi="fa-IR"/>
                                    </w:rPr>
                                  </w:pPr>
                                  <w:r w:rsidRPr="00844634">
                                    <w:rPr>
                                      <w:rFonts w:ascii="Utsaah" w:hAnsi="Utsaah" w:hint="cs"/>
                                      <w:sz w:val="20"/>
                                      <w:szCs w:val="20"/>
                                      <w:rtl/>
                                      <w:lang w:bidi="fa-IR"/>
                                    </w:rPr>
                                    <w:t>--</w:t>
                                  </w:r>
                                </w:p>
                              </w:tc>
                              <w:tc>
                                <w:tcPr>
                                  <w:tcW w:w="1216" w:type="dxa"/>
                                  <w:tcBorders>
                                    <w:top w:val="nil"/>
                                    <w:left w:val="nil"/>
                                    <w:bottom w:val="single" w:sz="4" w:space="0" w:color="auto"/>
                                    <w:right w:val="nil"/>
                                  </w:tcBorders>
                                  <w:shd w:val="clear" w:color="auto" w:fill="F2F2F2" w:themeFill="background1" w:themeFillShade="F2"/>
                                </w:tcPr>
                                <w:p w14:paraId="4BB66632" w14:textId="77777777" w:rsidR="003D4636" w:rsidRPr="00844634" w:rsidRDefault="003D4636" w:rsidP="003D4636">
                                  <w:pPr>
                                    <w:tabs>
                                      <w:tab w:val="center" w:leader="dot" w:pos="7938"/>
                                    </w:tabs>
                                    <w:bidi/>
                                    <w:spacing w:after="0"/>
                                    <w:jc w:val="center"/>
                                    <w:cnfStyle w:val="000000000000" w:firstRow="0" w:lastRow="0" w:firstColumn="0" w:lastColumn="0" w:oddVBand="0" w:evenVBand="0" w:oddHBand="0" w:evenHBand="0" w:firstRowFirstColumn="0" w:firstRowLastColumn="0" w:lastRowFirstColumn="0" w:lastRowLastColumn="0"/>
                                    <w:rPr>
                                      <w:rFonts w:ascii="Utsaah" w:hAnsi="Utsaah"/>
                                      <w:sz w:val="20"/>
                                      <w:szCs w:val="20"/>
                                      <w:rtl/>
                                      <w:lang w:bidi="fa-IR"/>
                                    </w:rPr>
                                  </w:pPr>
                                </w:p>
                              </w:tc>
                            </w:tr>
                          </w:tbl>
                          <w:p w14:paraId="2DBCD240" w14:textId="77777777" w:rsidR="003D4636" w:rsidRPr="00844634" w:rsidRDefault="003D4636" w:rsidP="00110FC5">
                            <w:pPr>
                              <w:autoSpaceDE w:val="0"/>
                              <w:autoSpaceDN w:val="0"/>
                              <w:bidi/>
                              <w:adjustRightInd w:val="0"/>
                              <w:spacing w:after="0"/>
                              <w:jc w:val="center"/>
                              <w:rPr>
                                <w:rFonts w:ascii="Utsaah" w:hAnsi="Utsaah"/>
                                <w:szCs w:val="18"/>
                                <w:rtl/>
                                <w:lang w:bidi="fa-IR"/>
                              </w:rPr>
                            </w:pPr>
                            <w:r w:rsidRPr="00844634">
                              <w:rPr>
                                <w:rFonts w:ascii="Arial" w:hAnsi="Arial" w:cs="Arial"/>
                                <w:szCs w:val="18"/>
                              </w:rPr>
                              <w:t>ꭜ</w:t>
                            </w:r>
                            <w:r w:rsidRPr="00844634">
                              <w:rPr>
                                <w:rFonts w:ascii="Utsaah" w:hAnsi="Utsaah"/>
                                <w:szCs w:val="18"/>
                              </w:rPr>
                              <w:t xml:space="preserve"> </w:t>
                            </w:r>
                            <w:r w:rsidRPr="00844634">
                              <w:rPr>
                                <w:rFonts w:ascii="Utsaah" w:hAnsi="Utsaah" w:hint="cs"/>
                                <w:szCs w:val="18"/>
                                <w:rtl/>
                              </w:rPr>
                              <w:t>تفاوت معن</w:t>
                            </w:r>
                            <w:r>
                              <w:rPr>
                                <w:rFonts w:ascii="Utsaah" w:hAnsi="Utsaah" w:hint="cs"/>
                                <w:szCs w:val="18"/>
                                <w:rtl/>
                              </w:rPr>
                              <w:t>ا</w:t>
                            </w:r>
                            <w:r w:rsidRPr="00844634">
                              <w:rPr>
                                <w:rFonts w:ascii="Utsaah" w:hAnsi="Utsaah" w:hint="cs"/>
                                <w:szCs w:val="18"/>
                                <w:rtl/>
                              </w:rPr>
                              <w:softHyphen/>
                            </w:r>
                            <w:r w:rsidRPr="00844634">
                              <w:rPr>
                                <w:rFonts w:ascii="Utsaah" w:hAnsi="Utsaah" w:hint="cs"/>
                                <w:szCs w:val="18"/>
                                <w:rtl/>
                              </w:rPr>
                              <w:softHyphen/>
                              <w:t>دار درون گروهی (05/0&gt;</w:t>
                            </w:r>
                            <w:r w:rsidRPr="00844634">
                              <w:rPr>
                                <w:rFonts w:asciiTheme="majorBidi" w:hAnsiTheme="majorBidi"/>
                                <w:szCs w:val="18"/>
                              </w:rPr>
                              <w:t>P</w:t>
                            </w:r>
                            <w:r w:rsidRPr="00844634">
                              <w:rPr>
                                <w:rFonts w:asciiTheme="majorBidi" w:hAnsiTheme="majorBidi" w:hint="cs"/>
                                <w:szCs w:val="18"/>
                                <w:rtl/>
                              </w:rPr>
                              <w:t>)</w:t>
                            </w:r>
                            <w:r w:rsidRPr="00844634">
                              <w:rPr>
                                <w:rFonts w:ascii="Utsaah" w:hAnsi="Utsaah" w:hint="cs"/>
                                <w:szCs w:val="18"/>
                                <w:rtl/>
                              </w:rPr>
                              <w:t xml:space="preserve">.  </w:t>
                            </w:r>
                            <w:r w:rsidRPr="00844634">
                              <w:rPr>
                                <w:rFonts w:ascii="Utsaah" w:hAnsi="Utsaah" w:hint="cs"/>
                                <w:sz w:val="20"/>
                                <w:szCs w:val="20"/>
                                <w:vertAlign w:val="superscript"/>
                                <w:rtl/>
                              </w:rPr>
                              <w:t>*</w:t>
                            </w:r>
                            <w:r w:rsidRPr="00844634">
                              <w:rPr>
                                <w:rFonts w:asciiTheme="majorBidi" w:hAnsiTheme="majorBidi" w:hint="cs"/>
                                <w:szCs w:val="18"/>
                                <w:rtl/>
                              </w:rPr>
                              <w:t xml:space="preserve"> </w:t>
                            </w:r>
                            <w:r w:rsidRPr="00844634">
                              <w:rPr>
                                <w:rFonts w:ascii="CIDFont+F2" w:hAnsi="CIDFont+F2" w:hint="cs"/>
                                <w:szCs w:val="18"/>
                                <w:rtl/>
                              </w:rPr>
                              <w:t>تفاوت معن</w:t>
                            </w:r>
                            <w:r>
                              <w:rPr>
                                <w:rFonts w:ascii="CIDFont+F2" w:hAnsi="CIDFont+F2" w:hint="cs"/>
                                <w:szCs w:val="18"/>
                                <w:rtl/>
                              </w:rPr>
                              <w:t>ا</w:t>
                            </w:r>
                            <w:r w:rsidRPr="00844634">
                              <w:rPr>
                                <w:rFonts w:ascii="CIDFont+F2" w:hAnsi="CIDFont+F2" w:hint="cs"/>
                                <w:szCs w:val="18"/>
                                <w:rtl/>
                              </w:rPr>
                              <w:t xml:space="preserve">دار بين گروهي </w:t>
                            </w:r>
                            <w:r w:rsidRPr="00844634">
                              <w:rPr>
                                <w:rFonts w:ascii="Utsaah" w:hAnsi="Utsaah" w:hint="cs"/>
                                <w:szCs w:val="18"/>
                                <w:rtl/>
                              </w:rPr>
                              <w:t>(05/0&gt;</w:t>
                            </w:r>
                            <w:r w:rsidRPr="00844634">
                              <w:rPr>
                                <w:rFonts w:asciiTheme="majorBidi" w:hAnsiTheme="majorBidi"/>
                                <w:szCs w:val="18"/>
                              </w:rPr>
                              <w:t>P</w:t>
                            </w:r>
                            <w:r w:rsidRPr="00844634">
                              <w:rPr>
                                <w:rFonts w:asciiTheme="majorBidi" w:hAnsiTheme="majorBidi" w:hint="cs"/>
                                <w:szCs w:val="18"/>
                                <w:rtl/>
                              </w:rPr>
                              <w:t>)</w:t>
                            </w:r>
                            <w:r w:rsidRPr="00844634">
                              <w:rPr>
                                <w:rFonts w:ascii="Utsaah" w:hAnsi="Utsaah" w:hint="cs"/>
                                <w:szCs w:val="18"/>
                                <w:rtl/>
                              </w:rPr>
                              <w:t xml:space="preserve">.  </w:t>
                            </w:r>
                            <w:r w:rsidRPr="00844634">
                              <w:rPr>
                                <w:rFonts w:hint="cs"/>
                                <w:szCs w:val="18"/>
                                <w:rtl/>
                              </w:rPr>
                              <w:t>داده</w:t>
                            </w:r>
                            <w:r w:rsidRPr="00844634">
                              <w:rPr>
                                <w:rFonts w:hint="cs"/>
                                <w:szCs w:val="18"/>
                                <w:rtl/>
                              </w:rPr>
                              <w:softHyphen/>
                              <w:t>ها بر حسب ميانگين</w:t>
                            </w:r>
                            <w:r w:rsidRPr="00844634">
                              <w:rPr>
                                <w:szCs w:val="18"/>
                              </w:rPr>
                              <w:t xml:space="preserve">± </w:t>
                            </w:r>
                            <w:r w:rsidRPr="00844634">
                              <w:rPr>
                                <w:rFonts w:hint="cs"/>
                                <w:szCs w:val="18"/>
                                <w:rtl/>
                              </w:rPr>
                              <w:t xml:space="preserve"> انحراف معيار بیان شده</w:t>
                            </w:r>
                            <w:r w:rsidRPr="00844634">
                              <w:rPr>
                                <w:rFonts w:hint="cs"/>
                                <w:szCs w:val="18"/>
                                <w:rtl/>
                              </w:rPr>
                              <w:softHyphen/>
                              <w:t>اند.</w:t>
                            </w:r>
                          </w:p>
                          <w:p w14:paraId="3FDAA9EE" w14:textId="77777777" w:rsidR="003D4636" w:rsidRPr="00844634" w:rsidRDefault="003D4636" w:rsidP="00110FC5">
                            <w:pPr>
                              <w:widowControl w:val="0"/>
                              <w:bidi/>
                              <w:spacing w:after="0"/>
                              <w:jc w:val="both"/>
                              <w:rPr>
                                <w:rFonts w:ascii="Utsaah" w:eastAsia="Times New Roman" w:hAnsi="Utsaah"/>
                                <w:sz w:val="22"/>
                                <w:rtl/>
                                <w:lang w:eastAsia="zh-CN"/>
                              </w:rPr>
                            </w:pPr>
                          </w:p>
                          <w:p w14:paraId="42B5F0A5" w14:textId="77777777" w:rsidR="003D4636" w:rsidRDefault="003D4636" w:rsidP="00110FC5">
                            <w:pPr>
                              <w:rPr>
                                <w:rtl/>
                              </w:rPr>
                            </w:pPr>
                          </w:p>
                          <w:p w14:paraId="58DDB3F8" w14:textId="77777777" w:rsidR="003D4636" w:rsidRDefault="003D4636" w:rsidP="00110FC5">
                            <w:pPr>
                              <w:rPr>
                                <w:rtl/>
                              </w:rPr>
                            </w:pPr>
                          </w:p>
                          <w:p w14:paraId="4C4E1C9E" w14:textId="77777777" w:rsidR="003D4636" w:rsidRDefault="003D4636" w:rsidP="00110FC5">
                            <w:pPr>
                              <w:rPr>
                                <w:rtl/>
                              </w:rPr>
                            </w:pPr>
                          </w:p>
                          <w:p w14:paraId="6BACA5F9" w14:textId="77777777" w:rsidR="003D4636" w:rsidRDefault="003D4636" w:rsidP="00110FC5">
                            <w:pPr>
                              <w:rPr>
                                <w:rtl/>
                              </w:rPr>
                            </w:pPr>
                          </w:p>
                          <w:p w14:paraId="596833B9" w14:textId="77777777" w:rsidR="003D4636" w:rsidRDefault="003D4636" w:rsidP="00110FC5">
                            <w:pPr>
                              <w:rPr>
                                <w:rtl/>
                              </w:rPr>
                            </w:pPr>
                          </w:p>
                          <w:p w14:paraId="0D951A33" w14:textId="77777777" w:rsidR="003D4636" w:rsidRDefault="003D4636" w:rsidP="00110FC5">
                            <w:pPr>
                              <w:rPr>
                                <w:rtl/>
                              </w:rPr>
                            </w:pPr>
                          </w:p>
                          <w:p w14:paraId="2C1ACFC6" w14:textId="77777777" w:rsidR="003D4636" w:rsidRDefault="003D4636" w:rsidP="00110FC5">
                            <w:pPr>
                              <w:rPr>
                                <w:rtl/>
                              </w:rPr>
                            </w:pPr>
                          </w:p>
                          <w:p w14:paraId="1BA1B014" w14:textId="77777777" w:rsidR="003D4636" w:rsidRDefault="003D4636" w:rsidP="00110FC5">
                            <w:pPr>
                              <w:rPr>
                                <w:rtl/>
                              </w:rPr>
                            </w:pPr>
                          </w:p>
                          <w:p w14:paraId="24ECBE3E" w14:textId="77777777" w:rsidR="003D4636" w:rsidRDefault="003D4636" w:rsidP="00110FC5">
                            <w:pPr>
                              <w:rPr>
                                <w:rtl/>
                              </w:rPr>
                            </w:pPr>
                          </w:p>
                          <w:p w14:paraId="294B153C" w14:textId="77777777" w:rsidR="003D4636" w:rsidRDefault="003D4636" w:rsidP="00110FC5">
                            <w:pPr>
                              <w:rPr>
                                <w:rtl/>
                              </w:rPr>
                            </w:pPr>
                          </w:p>
                          <w:p w14:paraId="407A67ED" w14:textId="77777777" w:rsidR="003D4636" w:rsidRDefault="003D4636" w:rsidP="00110FC5">
                            <w:pPr>
                              <w:rPr>
                                <w:rtl/>
                              </w:rPr>
                            </w:pPr>
                          </w:p>
                          <w:p w14:paraId="32F1D3BA" w14:textId="77777777" w:rsidR="003D4636" w:rsidRDefault="003D4636" w:rsidP="00110FC5">
                            <w:pPr>
                              <w:rPr>
                                <w:rtl/>
                              </w:rPr>
                            </w:pPr>
                          </w:p>
                          <w:p w14:paraId="02545E3E" w14:textId="77777777" w:rsidR="003D4636" w:rsidRDefault="003D4636" w:rsidP="00110FC5">
                            <w:pPr>
                              <w:rPr>
                                <w:rtl/>
                              </w:rPr>
                            </w:pPr>
                          </w:p>
                          <w:p w14:paraId="79B01190" w14:textId="77777777" w:rsidR="003D4636" w:rsidRDefault="003D4636" w:rsidP="00110FC5">
                            <w:pPr>
                              <w:rPr>
                                <w:rtl/>
                              </w:rPr>
                            </w:pPr>
                          </w:p>
                          <w:p w14:paraId="729EC57C" w14:textId="77777777" w:rsidR="003D4636" w:rsidRDefault="003D4636" w:rsidP="00110FC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DE35F6" id="Text Box 2" o:spid="_x0000_s1027" type="#_x0000_t202" style="position:absolute;left:0;text-align:left;margin-left:18.45pt;margin-top:-2.1pt;width:471pt;height:426.2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" fillcolor="white [3201]" stroked="f" strokeweight=".5pt">
                <v:textbox>
                  <w:txbxContent>
                    <w:p w14:paraId="2AE79302" w14:textId="555AA19E" w:rsidR="003D4636" w:rsidRPr="00844634" w:rsidRDefault="003D4636" w:rsidP="00110FC5">
                      <w:pPr>
                        <w:bidi/>
                        <w:spacing w:after="0"/>
                        <w:jc w:val="center"/>
                        <w:rPr>
                          <w:b/>
                          <w:bCs/>
                        </w:rPr>
                      </w:pPr>
                      <w:r w:rsidRPr="00844634">
                        <w:rPr>
                          <w:rFonts w:hint="cs"/>
                          <w:b/>
                          <w:bCs/>
                          <w:rtl/>
                        </w:rPr>
                        <w:t xml:space="preserve">جدول </w:t>
                      </w:r>
                      <w:r>
                        <w:rPr>
                          <w:rFonts w:hint="cs"/>
                          <w:b/>
                          <w:bCs/>
                          <w:rtl/>
                        </w:rPr>
                        <w:t xml:space="preserve">2- </w:t>
                      </w:r>
                      <w:r w:rsidRPr="00844634">
                        <w:rPr>
                          <w:rFonts w:asciiTheme="majorBidi" w:hAnsiTheme="majorBidi" w:hint="cs"/>
                          <w:b/>
                          <w:bCs/>
                          <w:rtl/>
                        </w:rPr>
                        <w:t>مشخصات</w:t>
                      </w:r>
                      <w:r>
                        <w:rPr>
                          <w:rFonts w:asciiTheme="majorBidi" w:hAnsiTheme="majorBidi" w:hint="cs"/>
                          <w:b/>
                          <w:bCs/>
                          <w:rtl/>
                        </w:rPr>
                        <w:t xml:space="preserve"> شاخص</w:t>
                      </w:r>
                      <w:r>
                        <w:rPr>
                          <w:rFonts w:asciiTheme="majorBidi" w:hAnsiTheme="majorBidi"/>
                          <w:b/>
                          <w:bCs/>
                          <w:rtl/>
                        </w:rPr>
                        <w:softHyphen/>
                      </w:r>
                      <w:r>
                        <w:rPr>
                          <w:rFonts w:asciiTheme="majorBidi" w:hAnsiTheme="majorBidi" w:hint="cs"/>
                          <w:b/>
                          <w:bCs/>
                          <w:rtl/>
                        </w:rPr>
                        <w:t>های</w:t>
                      </w:r>
                      <w:r w:rsidRPr="00844634">
                        <w:rPr>
                          <w:rFonts w:asciiTheme="majorBidi" w:hAnsiTheme="majorBidi" w:hint="cs"/>
                          <w:b/>
                          <w:bCs/>
                          <w:rtl/>
                        </w:rPr>
                        <w:t xml:space="preserve"> </w:t>
                      </w:r>
                      <w:r>
                        <w:rPr>
                          <w:rFonts w:asciiTheme="majorBidi" w:hAnsiTheme="majorBidi" w:hint="cs"/>
                          <w:b/>
                          <w:bCs/>
                          <w:rtl/>
                        </w:rPr>
                        <w:t xml:space="preserve">فردی، </w:t>
                      </w:r>
                      <w:r w:rsidRPr="00844634">
                        <w:rPr>
                          <w:rFonts w:asciiTheme="majorBidi" w:hAnsiTheme="majorBidi" w:hint="cs"/>
                          <w:b/>
                          <w:bCs/>
                          <w:rtl/>
                        </w:rPr>
                        <w:t xml:space="preserve">ترکیب بدنی </w:t>
                      </w:r>
                      <w:r>
                        <w:rPr>
                          <w:rFonts w:asciiTheme="majorBidi" w:hAnsiTheme="majorBidi" w:hint="cs"/>
                          <w:b/>
                          <w:bCs/>
                          <w:rtl/>
                        </w:rPr>
                        <w:t xml:space="preserve">و فیزیولوژیکی </w:t>
                      </w:r>
                      <w:r w:rsidRPr="00844634">
                        <w:rPr>
                          <w:rFonts w:asciiTheme="majorBidi" w:hAnsiTheme="majorBidi" w:hint="cs"/>
                          <w:b/>
                          <w:bCs/>
                          <w:rtl/>
                        </w:rPr>
                        <w:t>گروه</w:t>
                      </w:r>
                      <w:r w:rsidRPr="00844634">
                        <w:rPr>
                          <w:rFonts w:asciiTheme="majorBidi" w:hAnsiTheme="majorBidi" w:hint="cs"/>
                          <w:b/>
                          <w:bCs/>
                          <w:rtl/>
                        </w:rPr>
                        <w:softHyphen/>
                        <w:t>های مورد مطالعه</w:t>
                      </w:r>
                    </w:p>
                    <w:tbl>
                      <w:tblPr>
                        <w:tblStyle w:val="GridTable21"/>
                        <w:bidiVisual/>
                        <w:tblW w:w="8738" w:type="dxa"/>
                        <w:jc w:val="center"/>
                        <w:tblBorders>
                          <w:top w:val="none" w:sz="0" w:space="0" w:color="auto"/>
                          <w:bottom w:val="none" w:sz="0" w:space="0" w:color="auto"/>
                          <w:insideH w:val="none" w:sz="0" w:space="0" w:color="auto"/>
                          <w:insideV w:val="none" w:sz="0" w:space="0" w:color="auto"/>
                        </w:tblBorders>
                        <w:tblLayout w:type="fixed"/>
                        <w:tblLook w:val="04A0" w:firstRow="1" w:lastRow="0" w:firstColumn="1" w:lastColumn="0" w:noHBand="0" w:noVBand="1"/>
                      </w:tblPr>
                      <w:tblGrid>
                        <w:gridCol w:w="1102"/>
                        <w:gridCol w:w="992"/>
                        <w:gridCol w:w="1274"/>
                        <w:gridCol w:w="1275"/>
                        <w:gridCol w:w="1603"/>
                        <w:gridCol w:w="1276"/>
                        <w:gridCol w:w="1216"/>
                      </w:tblGrid>
                      <w:tr w:rsidR="003D4636" w:rsidRPr="00844634" w14:paraId="341117D7" w14:textId="77777777" w:rsidTr="003D4636">
                        <w:trPr>
                          <w:cnfStyle w:val="100000000000" w:firstRow="1" w:lastRow="0" w:firstColumn="0" w:lastColumn="0" w:oddVBand="0" w:evenVBand="0" w:oddHBand="0" w:evenHBand="0" w:firstRowFirstColumn="0" w:firstRowLastColumn="0" w:lastRowFirstColumn="0" w:lastRowLastColumn="0"/>
                          <w:trHeight w:val="131"/>
                          <w:jc w:val="center"/>
                        </w:trPr>
                        <w:tc>
                          <w:tcPr>
                            <w:cnfStyle w:val="001000000000" w:firstRow="0" w:lastRow="0" w:firstColumn="1" w:lastColumn="0" w:oddVBand="0" w:evenVBand="0" w:oddHBand="0" w:evenHBand="0" w:firstRowFirstColumn="0" w:firstRowLastColumn="0" w:lastRowFirstColumn="0" w:lastRowLastColumn="0"/>
                            <w:tcW w:w="1102" w:type="dxa"/>
                            <w:tcBorders>
                              <w:top w:val="single" w:sz="4" w:space="0" w:color="auto"/>
                              <w:bottom w:val="single" w:sz="4" w:space="0" w:color="auto"/>
                            </w:tcBorders>
                            <w:shd w:val="clear" w:color="auto" w:fill="F2F2F2" w:themeFill="background1" w:themeFillShade="F2"/>
                            <w:vAlign w:val="bottom"/>
                            <w:hideMark/>
                          </w:tcPr>
                          <w:p w14:paraId="10FF83C1" w14:textId="77777777" w:rsidR="003D4636" w:rsidRPr="00844634" w:rsidRDefault="003D4636" w:rsidP="003D4636">
                            <w:pPr>
                              <w:tabs>
                                <w:tab w:val="center" w:leader="dot" w:pos="7938"/>
                              </w:tabs>
                              <w:bidi/>
                              <w:spacing w:after="0"/>
                              <w:jc w:val="center"/>
                              <w:rPr>
                                <w:rFonts w:ascii="Utsaah" w:hAnsi="Utsaah"/>
                                <w:b w:val="0"/>
                                <w:bCs w:val="0"/>
                                <w:sz w:val="20"/>
                                <w:szCs w:val="20"/>
                                <w:rtl/>
                                <w:lang w:bidi="fa-IR"/>
                              </w:rPr>
                            </w:pPr>
                            <w:r w:rsidRPr="00844634">
                              <w:rPr>
                                <w:rFonts w:hint="cs"/>
                                <w:b w:val="0"/>
                                <w:bCs w:val="0"/>
                                <w:sz w:val="20"/>
                                <w:szCs w:val="20"/>
                                <w:rtl/>
                                <w:lang w:bidi="fa-IR"/>
                              </w:rPr>
                              <w:br w:type="page"/>
                            </w:r>
                            <w:r w:rsidRPr="00844634">
                              <w:rPr>
                                <w:rFonts w:ascii="Utsaah" w:hAnsi="Utsaah" w:hint="cs"/>
                                <w:b w:val="0"/>
                                <w:bCs w:val="0"/>
                                <w:sz w:val="20"/>
                                <w:szCs w:val="20"/>
                                <w:rtl/>
                                <w:lang w:bidi="fa-IR"/>
                              </w:rPr>
                              <w:t>متغیر</w:t>
                            </w:r>
                          </w:p>
                        </w:tc>
                        <w:tc>
                          <w:tcPr>
                            <w:tcW w:w="992" w:type="dxa"/>
                            <w:tcBorders>
                              <w:top w:val="single" w:sz="4" w:space="0" w:color="auto"/>
                              <w:bottom w:val="single" w:sz="4" w:space="0" w:color="auto"/>
                            </w:tcBorders>
                            <w:shd w:val="clear" w:color="auto" w:fill="F2F2F2" w:themeFill="background1" w:themeFillShade="F2"/>
                            <w:hideMark/>
                          </w:tcPr>
                          <w:p w14:paraId="356E364A" w14:textId="77777777" w:rsidR="003D4636" w:rsidRPr="00844634" w:rsidRDefault="003D4636" w:rsidP="003D4636">
                            <w:pPr>
                              <w:tabs>
                                <w:tab w:val="center" w:leader="dot" w:pos="7938"/>
                              </w:tabs>
                              <w:bidi/>
                              <w:spacing w:after="0"/>
                              <w:jc w:val="center"/>
                              <w:cnfStyle w:val="100000000000" w:firstRow="1" w:lastRow="0" w:firstColumn="0" w:lastColumn="0" w:oddVBand="0" w:evenVBand="0" w:oddHBand="0" w:evenHBand="0" w:firstRowFirstColumn="0" w:firstRowLastColumn="0" w:lastRowFirstColumn="0" w:lastRowLastColumn="0"/>
                              <w:rPr>
                                <w:rFonts w:ascii="Utsaah" w:hAnsi="Utsaah"/>
                                <w:sz w:val="20"/>
                                <w:szCs w:val="20"/>
                                <w:rtl/>
                                <w:lang w:bidi="fa-IR"/>
                              </w:rPr>
                            </w:pPr>
                            <w:r w:rsidRPr="00844634">
                              <w:rPr>
                                <w:rFonts w:ascii="Utsaah" w:hAnsi="Utsaah" w:hint="cs"/>
                                <w:b w:val="0"/>
                                <w:bCs w:val="0"/>
                                <w:sz w:val="20"/>
                                <w:szCs w:val="20"/>
                                <w:rtl/>
                                <w:lang w:bidi="fa-IR"/>
                              </w:rPr>
                              <w:t>گروه</w:t>
                            </w:r>
                          </w:p>
                        </w:tc>
                        <w:tc>
                          <w:tcPr>
                            <w:tcW w:w="1274" w:type="dxa"/>
                            <w:tcBorders>
                              <w:top w:val="single" w:sz="4" w:space="0" w:color="auto"/>
                              <w:bottom w:val="single" w:sz="4" w:space="0" w:color="auto"/>
                            </w:tcBorders>
                            <w:shd w:val="clear" w:color="auto" w:fill="F2F2F2" w:themeFill="background1" w:themeFillShade="F2"/>
                            <w:vAlign w:val="bottom"/>
                            <w:hideMark/>
                          </w:tcPr>
                          <w:p w14:paraId="6025910B" w14:textId="77777777" w:rsidR="003D4636" w:rsidRPr="00D51CB0" w:rsidRDefault="003D4636" w:rsidP="003D4636">
                            <w:pPr>
                              <w:tabs>
                                <w:tab w:val="center" w:leader="dot" w:pos="7938"/>
                              </w:tabs>
                              <w:bidi/>
                              <w:spacing w:after="0"/>
                              <w:jc w:val="center"/>
                              <w:cnfStyle w:val="100000000000" w:firstRow="1" w:lastRow="0" w:firstColumn="0" w:lastColumn="0" w:oddVBand="0" w:evenVBand="0" w:oddHBand="0" w:evenHBand="0" w:firstRowFirstColumn="0" w:firstRowLastColumn="0" w:lastRowFirstColumn="0" w:lastRowLastColumn="0"/>
                              <w:rPr>
                                <w:rFonts w:asciiTheme="majorBidi" w:hAnsiTheme="majorBidi"/>
                                <w:sz w:val="20"/>
                                <w:szCs w:val="20"/>
                                <w:rtl/>
                                <w:lang w:bidi="fa-IR"/>
                              </w:rPr>
                            </w:pPr>
                            <w:r w:rsidRPr="00D51CB0">
                              <w:rPr>
                                <w:rFonts w:asciiTheme="majorBidi" w:hAnsiTheme="majorBidi"/>
                                <w:b w:val="0"/>
                                <w:bCs w:val="0"/>
                                <w:sz w:val="20"/>
                                <w:szCs w:val="20"/>
                                <w:lang w:bidi="fa-IR"/>
                              </w:rPr>
                              <w:t>HIFT</w:t>
                            </w:r>
                          </w:p>
                        </w:tc>
                        <w:tc>
                          <w:tcPr>
                            <w:tcW w:w="1275" w:type="dxa"/>
                            <w:tcBorders>
                              <w:top w:val="single" w:sz="4" w:space="0" w:color="auto"/>
                              <w:bottom w:val="single" w:sz="4" w:space="0" w:color="auto"/>
                            </w:tcBorders>
                            <w:shd w:val="clear" w:color="auto" w:fill="F2F2F2" w:themeFill="background1" w:themeFillShade="F2"/>
                            <w:vAlign w:val="bottom"/>
                            <w:hideMark/>
                          </w:tcPr>
                          <w:p w14:paraId="1C3A3CDF" w14:textId="77777777" w:rsidR="003D4636" w:rsidRPr="00844634" w:rsidRDefault="003D4636" w:rsidP="003D4636">
                            <w:pPr>
                              <w:tabs>
                                <w:tab w:val="center" w:leader="dot" w:pos="7938"/>
                              </w:tabs>
                              <w:bidi/>
                              <w:spacing w:after="0"/>
                              <w:jc w:val="center"/>
                              <w:cnfStyle w:val="100000000000" w:firstRow="1" w:lastRow="0" w:firstColumn="0" w:lastColumn="0" w:oddVBand="0" w:evenVBand="0" w:oddHBand="0" w:evenHBand="0" w:firstRowFirstColumn="0" w:firstRowLastColumn="0" w:lastRowFirstColumn="0" w:lastRowLastColumn="0"/>
                              <w:rPr>
                                <w:rFonts w:ascii="Utsaah" w:hAnsi="Utsaah"/>
                                <w:b w:val="0"/>
                                <w:bCs w:val="0"/>
                                <w:sz w:val="20"/>
                                <w:szCs w:val="20"/>
                                <w:rtl/>
                                <w:lang w:bidi="fa-IR"/>
                              </w:rPr>
                            </w:pPr>
                            <w:r>
                              <w:rPr>
                                <w:rFonts w:ascii="Utsaah" w:hAnsi="Utsaah" w:hint="cs"/>
                                <w:b w:val="0"/>
                                <w:bCs w:val="0"/>
                                <w:sz w:val="20"/>
                                <w:szCs w:val="20"/>
                                <w:rtl/>
                                <w:lang w:bidi="fa-IR"/>
                              </w:rPr>
                              <w:t>نانوکورکومین</w:t>
                            </w:r>
                          </w:p>
                        </w:tc>
                        <w:tc>
                          <w:tcPr>
                            <w:tcW w:w="1603" w:type="dxa"/>
                            <w:tcBorders>
                              <w:top w:val="single" w:sz="4" w:space="0" w:color="auto"/>
                              <w:bottom w:val="single" w:sz="4" w:space="0" w:color="auto"/>
                            </w:tcBorders>
                            <w:shd w:val="clear" w:color="auto" w:fill="F2F2F2" w:themeFill="background1" w:themeFillShade="F2"/>
                            <w:vAlign w:val="bottom"/>
                            <w:hideMark/>
                          </w:tcPr>
                          <w:p w14:paraId="013E03BE" w14:textId="77777777" w:rsidR="003D4636" w:rsidRPr="00844634" w:rsidRDefault="003D4636" w:rsidP="003D4636">
                            <w:pPr>
                              <w:bidi/>
                              <w:spacing w:after="0"/>
                              <w:jc w:val="center"/>
                              <w:cnfStyle w:val="100000000000" w:firstRow="1" w:lastRow="0" w:firstColumn="0" w:lastColumn="0" w:oddVBand="0" w:evenVBand="0" w:oddHBand="0" w:evenHBand="0" w:firstRowFirstColumn="0" w:firstRowLastColumn="0" w:lastRowFirstColumn="0" w:lastRowLastColumn="0"/>
                              <w:rPr>
                                <w:rFonts w:ascii="Utsaah" w:hAnsi="Utsaah"/>
                                <w:b w:val="0"/>
                                <w:bCs w:val="0"/>
                                <w:sz w:val="20"/>
                                <w:szCs w:val="20"/>
                                <w:rtl/>
                                <w:lang w:bidi="fa-IR"/>
                              </w:rPr>
                            </w:pPr>
                            <w:r w:rsidRPr="00D51CB0">
                              <w:rPr>
                                <w:rFonts w:asciiTheme="majorBidi" w:hAnsiTheme="majorBidi"/>
                                <w:b w:val="0"/>
                                <w:bCs w:val="0"/>
                                <w:sz w:val="20"/>
                                <w:szCs w:val="20"/>
                                <w:lang w:bidi="fa-IR"/>
                              </w:rPr>
                              <w:t>HIFT</w:t>
                            </w:r>
                            <w:r w:rsidRPr="00844634">
                              <w:rPr>
                                <w:rFonts w:ascii="Utsaah" w:hAnsi="Utsaah" w:hint="cs"/>
                                <w:b w:val="0"/>
                                <w:bCs w:val="0"/>
                                <w:szCs w:val="18"/>
                                <w:rtl/>
                                <w:lang w:bidi="fa-IR"/>
                              </w:rPr>
                              <w:t xml:space="preserve"> </w:t>
                            </w:r>
                            <w:r w:rsidRPr="00844634">
                              <w:rPr>
                                <w:rFonts w:ascii="Utsaah" w:hAnsi="Utsaah" w:hint="cs"/>
                                <w:b w:val="0"/>
                                <w:bCs w:val="0"/>
                                <w:sz w:val="20"/>
                                <w:szCs w:val="20"/>
                                <w:rtl/>
                                <w:lang w:bidi="fa-IR"/>
                              </w:rPr>
                              <w:t xml:space="preserve">+ </w:t>
                            </w:r>
                            <w:r>
                              <w:rPr>
                                <w:rFonts w:ascii="Utsaah" w:hAnsi="Utsaah" w:hint="cs"/>
                                <w:b w:val="0"/>
                                <w:bCs w:val="0"/>
                                <w:sz w:val="20"/>
                                <w:szCs w:val="20"/>
                                <w:rtl/>
                                <w:lang w:bidi="fa-IR"/>
                              </w:rPr>
                              <w:t>نانوکورکومین</w:t>
                            </w:r>
                          </w:p>
                        </w:tc>
                        <w:tc>
                          <w:tcPr>
                            <w:tcW w:w="1276" w:type="dxa"/>
                            <w:tcBorders>
                              <w:top w:val="single" w:sz="4" w:space="0" w:color="auto"/>
                              <w:bottom w:val="single" w:sz="4" w:space="0" w:color="auto"/>
                            </w:tcBorders>
                            <w:shd w:val="clear" w:color="auto" w:fill="F2F2F2" w:themeFill="background1" w:themeFillShade="F2"/>
                            <w:vAlign w:val="bottom"/>
                            <w:hideMark/>
                          </w:tcPr>
                          <w:p w14:paraId="43224380" w14:textId="77777777" w:rsidR="003D4636" w:rsidRPr="00844634" w:rsidRDefault="003D4636" w:rsidP="003D4636">
                            <w:pPr>
                              <w:bidi/>
                              <w:spacing w:after="0"/>
                              <w:jc w:val="center"/>
                              <w:cnfStyle w:val="100000000000" w:firstRow="1" w:lastRow="0" w:firstColumn="0" w:lastColumn="0" w:oddVBand="0" w:evenVBand="0" w:oddHBand="0" w:evenHBand="0" w:firstRowFirstColumn="0" w:firstRowLastColumn="0" w:lastRowFirstColumn="0" w:lastRowLastColumn="0"/>
                              <w:rPr>
                                <w:rFonts w:asciiTheme="majorBidi" w:hAnsiTheme="majorBidi"/>
                                <w:sz w:val="20"/>
                                <w:szCs w:val="20"/>
                                <w:rtl/>
                                <w:lang w:bidi="fa-IR"/>
                              </w:rPr>
                            </w:pPr>
                            <w:r w:rsidRPr="00844634">
                              <w:rPr>
                                <w:rFonts w:ascii="Utsaah" w:hAnsi="Utsaah" w:hint="cs"/>
                                <w:b w:val="0"/>
                                <w:bCs w:val="0"/>
                                <w:sz w:val="20"/>
                                <w:szCs w:val="20"/>
                                <w:rtl/>
                                <w:lang w:bidi="fa-IR"/>
                              </w:rPr>
                              <w:t>کنترل-دارونما</w:t>
                            </w:r>
                          </w:p>
                        </w:tc>
                        <w:tc>
                          <w:tcPr>
                            <w:tcW w:w="1216" w:type="dxa"/>
                            <w:tcBorders>
                              <w:top w:val="single" w:sz="4" w:space="0" w:color="auto"/>
                              <w:bottom w:val="single" w:sz="4" w:space="0" w:color="auto"/>
                            </w:tcBorders>
                            <w:shd w:val="clear" w:color="auto" w:fill="F2F2F2" w:themeFill="background1" w:themeFillShade="F2"/>
                            <w:vAlign w:val="bottom"/>
                            <w:hideMark/>
                          </w:tcPr>
                          <w:p w14:paraId="1484572D" w14:textId="77777777" w:rsidR="003D4636" w:rsidRPr="00844634" w:rsidRDefault="003D4636" w:rsidP="003D4636">
                            <w:pPr>
                              <w:bidi/>
                              <w:spacing w:after="0"/>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0"/>
                                <w:szCs w:val="20"/>
                                <w:lang w:bidi="fa-IR"/>
                              </w:rPr>
                            </w:pPr>
                            <w:r w:rsidRPr="00844634">
                              <w:rPr>
                                <w:rFonts w:asciiTheme="majorBidi" w:hAnsiTheme="majorBidi" w:cstheme="majorBidi"/>
                                <w:b w:val="0"/>
                                <w:bCs w:val="0"/>
                                <w:szCs w:val="18"/>
                                <w:lang w:bidi="fa-IR"/>
                              </w:rPr>
                              <w:t>Sig</w:t>
                            </w:r>
                          </w:p>
                        </w:tc>
                      </w:tr>
                      <w:tr w:rsidR="003D4636" w:rsidRPr="00844634" w14:paraId="0F48D168" w14:textId="77777777" w:rsidTr="003D4636">
                        <w:trPr>
                          <w:cnfStyle w:val="000000100000" w:firstRow="0" w:lastRow="0" w:firstColumn="0" w:lastColumn="0" w:oddVBand="0" w:evenVBand="0" w:oddHBand="1" w:evenHBand="0" w:firstRowFirstColumn="0" w:firstRowLastColumn="0" w:lastRowFirstColumn="0" w:lastRowLastColumn="0"/>
                          <w:trHeight w:val="131"/>
                          <w:jc w:val="center"/>
                        </w:trPr>
                        <w:tc>
                          <w:tcPr>
                            <w:cnfStyle w:val="001000000000" w:firstRow="0" w:lastRow="0" w:firstColumn="1" w:lastColumn="0" w:oddVBand="0" w:evenVBand="0" w:oddHBand="0" w:evenHBand="0" w:firstRowFirstColumn="0" w:firstRowLastColumn="0" w:lastRowFirstColumn="0" w:lastRowLastColumn="0"/>
                            <w:tcW w:w="1102" w:type="dxa"/>
                            <w:tcBorders>
                              <w:top w:val="single" w:sz="4" w:space="0" w:color="auto"/>
                            </w:tcBorders>
                            <w:shd w:val="clear" w:color="auto" w:fill="auto"/>
                            <w:vAlign w:val="bottom"/>
                          </w:tcPr>
                          <w:p w14:paraId="0ECC5951" w14:textId="77777777" w:rsidR="003D4636" w:rsidRPr="008E2E7B" w:rsidRDefault="003D4636" w:rsidP="003D4636">
                            <w:pPr>
                              <w:tabs>
                                <w:tab w:val="center" w:leader="dot" w:pos="7938"/>
                              </w:tabs>
                              <w:bidi/>
                              <w:spacing w:after="0"/>
                              <w:jc w:val="center"/>
                              <w:rPr>
                                <w:rFonts w:ascii="Utsaah" w:hAnsi="Utsaah"/>
                                <w:b w:val="0"/>
                                <w:bCs w:val="0"/>
                                <w:sz w:val="20"/>
                                <w:szCs w:val="20"/>
                                <w:rtl/>
                                <w:lang w:bidi="fa-IR"/>
                              </w:rPr>
                            </w:pPr>
                            <w:r w:rsidRPr="008E2E7B">
                              <w:rPr>
                                <w:rFonts w:ascii="Utsaah" w:hAnsi="Utsaah" w:hint="cs"/>
                                <w:b w:val="0"/>
                                <w:bCs w:val="0"/>
                                <w:sz w:val="20"/>
                                <w:szCs w:val="20"/>
                                <w:rtl/>
                                <w:lang w:bidi="fa-IR"/>
                              </w:rPr>
                              <w:t>سن</w:t>
                            </w:r>
                            <w:r>
                              <w:rPr>
                                <w:rFonts w:ascii="Utsaah" w:hAnsi="Utsaah" w:hint="cs"/>
                                <w:b w:val="0"/>
                                <w:bCs w:val="0"/>
                                <w:sz w:val="20"/>
                                <w:szCs w:val="20"/>
                                <w:rtl/>
                                <w:lang w:bidi="fa-IR"/>
                              </w:rPr>
                              <w:t xml:space="preserve"> (سال)</w:t>
                            </w:r>
                          </w:p>
                        </w:tc>
                        <w:tc>
                          <w:tcPr>
                            <w:tcW w:w="992" w:type="dxa"/>
                            <w:tcBorders>
                              <w:top w:val="single" w:sz="4" w:space="0" w:color="auto"/>
                            </w:tcBorders>
                            <w:shd w:val="clear" w:color="auto" w:fill="auto"/>
                            <w:vAlign w:val="center"/>
                          </w:tcPr>
                          <w:p w14:paraId="508B3378" w14:textId="77777777" w:rsidR="003D4636" w:rsidRPr="00844634" w:rsidRDefault="003D4636" w:rsidP="003D4636">
                            <w:pPr>
                              <w:tabs>
                                <w:tab w:val="center" w:leader="dot" w:pos="7938"/>
                              </w:tabs>
                              <w:bidi/>
                              <w:spacing w:after="0"/>
                              <w:jc w:val="center"/>
                              <w:cnfStyle w:val="000000100000" w:firstRow="0" w:lastRow="0" w:firstColumn="0" w:lastColumn="0" w:oddVBand="0" w:evenVBand="0" w:oddHBand="1" w:evenHBand="0" w:firstRowFirstColumn="0" w:firstRowLastColumn="0" w:lastRowFirstColumn="0" w:lastRowLastColumn="0"/>
                              <w:rPr>
                                <w:rFonts w:ascii="Utsaah" w:hAnsi="Utsaah"/>
                                <w:sz w:val="20"/>
                                <w:szCs w:val="20"/>
                                <w:rtl/>
                                <w:lang w:bidi="fa-IR"/>
                              </w:rPr>
                            </w:pPr>
                            <w:r w:rsidRPr="00844634">
                              <w:rPr>
                                <w:rFonts w:ascii="Utsaah" w:hAnsi="Utsaah" w:hint="cs"/>
                                <w:sz w:val="20"/>
                                <w:szCs w:val="20"/>
                                <w:rtl/>
                                <w:lang w:bidi="fa-IR"/>
                              </w:rPr>
                              <w:t>پیش آزمون</w:t>
                            </w:r>
                          </w:p>
                        </w:tc>
                        <w:tc>
                          <w:tcPr>
                            <w:tcW w:w="1274" w:type="dxa"/>
                            <w:tcBorders>
                              <w:top w:val="single" w:sz="4" w:space="0" w:color="auto"/>
                            </w:tcBorders>
                            <w:shd w:val="clear" w:color="auto" w:fill="auto"/>
                            <w:vAlign w:val="center"/>
                          </w:tcPr>
                          <w:p w14:paraId="07426188" w14:textId="77777777" w:rsidR="003D4636" w:rsidRPr="008E2E7B" w:rsidRDefault="003D4636" w:rsidP="003D4636">
                            <w:pPr>
                              <w:tabs>
                                <w:tab w:val="center" w:leader="dot" w:pos="7938"/>
                              </w:tabs>
                              <w:bidi/>
                              <w:spacing w:after="0"/>
                              <w:jc w:val="center"/>
                              <w:cnfStyle w:val="000000100000" w:firstRow="0" w:lastRow="0" w:firstColumn="0" w:lastColumn="0" w:oddVBand="0" w:evenVBand="0" w:oddHBand="1" w:evenHBand="0" w:firstRowFirstColumn="0" w:firstRowLastColumn="0" w:lastRowFirstColumn="0" w:lastRowLastColumn="0"/>
                              <w:rPr>
                                <w:rFonts w:ascii="Utsaah" w:hAnsi="Utsaah"/>
                                <w:sz w:val="20"/>
                                <w:szCs w:val="20"/>
                                <w:lang w:bidi="fa-IR"/>
                              </w:rPr>
                            </w:pPr>
                            <w:r w:rsidRPr="008E2E7B">
                              <w:rPr>
                                <w:rFonts w:ascii="Utsaah" w:hAnsi="Utsaah" w:hint="cs"/>
                                <w:sz w:val="20"/>
                                <w:szCs w:val="20"/>
                                <w:rtl/>
                                <w:lang w:bidi="fa-IR"/>
                              </w:rPr>
                              <w:t>22/3</w:t>
                            </w:r>
                            <w:r w:rsidRPr="008E2E7B">
                              <w:rPr>
                                <w:rFonts w:ascii="Utsaah" w:hAnsi="Utsaah"/>
                                <w:sz w:val="20"/>
                                <w:szCs w:val="20"/>
                                <w:lang w:bidi="fa-IR"/>
                              </w:rPr>
                              <w:t xml:space="preserve"> </w:t>
                            </w:r>
                            <w:r w:rsidRPr="008E2E7B">
                              <w:rPr>
                                <w:rFonts w:ascii="Calibri" w:hAnsi="Calibri" w:cs="Calibri" w:hint="cs"/>
                                <w:sz w:val="20"/>
                                <w:szCs w:val="20"/>
                                <w:rtl/>
                                <w:lang w:bidi="fa-IR"/>
                              </w:rPr>
                              <w:t>±</w:t>
                            </w:r>
                            <w:r w:rsidRPr="008E2E7B">
                              <w:rPr>
                                <w:rFonts w:ascii="Utsaah" w:hAnsi="Utsaah"/>
                                <w:sz w:val="20"/>
                                <w:szCs w:val="20"/>
                                <w:lang w:bidi="fa-IR"/>
                              </w:rPr>
                              <w:t xml:space="preserve"> </w:t>
                            </w:r>
                            <w:r w:rsidRPr="008E2E7B">
                              <w:rPr>
                                <w:rFonts w:ascii="Utsaah" w:hAnsi="Utsaah" w:hint="cs"/>
                                <w:sz w:val="20"/>
                                <w:szCs w:val="20"/>
                                <w:rtl/>
                                <w:lang w:bidi="fa-IR"/>
                              </w:rPr>
                              <w:t>07/45</w:t>
                            </w:r>
                          </w:p>
                        </w:tc>
                        <w:tc>
                          <w:tcPr>
                            <w:tcW w:w="1275" w:type="dxa"/>
                            <w:tcBorders>
                              <w:top w:val="single" w:sz="4" w:space="0" w:color="auto"/>
                            </w:tcBorders>
                            <w:shd w:val="clear" w:color="auto" w:fill="auto"/>
                            <w:vAlign w:val="center"/>
                          </w:tcPr>
                          <w:p w14:paraId="18A45734" w14:textId="77777777" w:rsidR="003D4636" w:rsidRPr="008E2E7B" w:rsidRDefault="003D4636" w:rsidP="003D4636">
                            <w:pPr>
                              <w:tabs>
                                <w:tab w:val="center" w:leader="dot" w:pos="7938"/>
                              </w:tabs>
                              <w:bidi/>
                              <w:spacing w:after="0"/>
                              <w:jc w:val="center"/>
                              <w:cnfStyle w:val="000000100000" w:firstRow="0" w:lastRow="0" w:firstColumn="0" w:lastColumn="0" w:oddVBand="0" w:evenVBand="0" w:oddHBand="1" w:evenHBand="0" w:firstRowFirstColumn="0" w:firstRowLastColumn="0" w:lastRowFirstColumn="0" w:lastRowLastColumn="0"/>
                              <w:rPr>
                                <w:rFonts w:ascii="Utsaah" w:hAnsi="Utsaah"/>
                                <w:sz w:val="20"/>
                                <w:szCs w:val="20"/>
                                <w:rtl/>
                                <w:lang w:bidi="fa-IR"/>
                              </w:rPr>
                            </w:pPr>
                            <w:r w:rsidRPr="008E2E7B">
                              <w:rPr>
                                <w:rFonts w:ascii="Utsaah" w:hAnsi="Utsaah" w:hint="cs"/>
                                <w:sz w:val="20"/>
                                <w:szCs w:val="20"/>
                                <w:rtl/>
                                <w:lang w:bidi="fa-IR"/>
                              </w:rPr>
                              <w:t>05/3</w:t>
                            </w:r>
                            <w:r w:rsidRPr="008E2E7B">
                              <w:rPr>
                                <w:rFonts w:ascii="Utsaah" w:hAnsi="Utsaah"/>
                                <w:sz w:val="20"/>
                                <w:szCs w:val="20"/>
                                <w:lang w:bidi="fa-IR"/>
                              </w:rPr>
                              <w:t xml:space="preserve"> </w:t>
                            </w:r>
                            <w:r w:rsidRPr="008E2E7B">
                              <w:rPr>
                                <w:rFonts w:ascii="Calibri" w:hAnsi="Calibri" w:cs="Calibri" w:hint="cs"/>
                                <w:sz w:val="20"/>
                                <w:szCs w:val="20"/>
                                <w:rtl/>
                                <w:lang w:bidi="fa-IR"/>
                              </w:rPr>
                              <w:t>±</w:t>
                            </w:r>
                            <w:r w:rsidRPr="008E2E7B">
                              <w:rPr>
                                <w:rFonts w:ascii="Utsaah" w:hAnsi="Utsaah"/>
                                <w:sz w:val="20"/>
                                <w:szCs w:val="20"/>
                                <w:lang w:bidi="fa-IR"/>
                              </w:rPr>
                              <w:t xml:space="preserve"> </w:t>
                            </w:r>
                            <w:r w:rsidRPr="008E2E7B">
                              <w:rPr>
                                <w:rFonts w:ascii="Utsaah" w:hAnsi="Utsaah" w:hint="cs"/>
                                <w:sz w:val="20"/>
                                <w:szCs w:val="20"/>
                                <w:rtl/>
                                <w:lang w:bidi="fa-IR"/>
                              </w:rPr>
                              <w:t>20/45</w:t>
                            </w:r>
                          </w:p>
                        </w:tc>
                        <w:tc>
                          <w:tcPr>
                            <w:tcW w:w="1603" w:type="dxa"/>
                            <w:tcBorders>
                              <w:top w:val="single" w:sz="4" w:space="0" w:color="auto"/>
                            </w:tcBorders>
                            <w:shd w:val="clear" w:color="auto" w:fill="auto"/>
                            <w:vAlign w:val="center"/>
                          </w:tcPr>
                          <w:p w14:paraId="73B23397" w14:textId="77777777" w:rsidR="003D4636" w:rsidRPr="008E2E7B" w:rsidRDefault="003D4636" w:rsidP="003D4636">
                            <w:pPr>
                              <w:bidi/>
                              <w:spacing w:after="0"/>
                              <w:jc w:val="center"/>
                              <w:cnfStyle w:val="000000100000" w:firstRow="0" w:lastRow="0" w:firstColumn="0" w:lastColumn="0" w:oddVBand="0" w:evenVBand="0" w:oddHBand="1" w:evenHBand="0" w:firstRowFirstColumn="0" w:firstRowLastColumn="0" w:lastRowFirstColumn="0" w:lastRowLastColumn="0"/>
                              <w:rPr>
                                <w:rFonts w:ascii="Utsaah" w:hAnsi="Utsaah"/>
                                <w:sz w:val="20"/>
                                <w:szCs w:val="20"/>
                                <w:lang w:bidi="fa-IR"/>
                              </w:rPr>
                            </w:pPr>
                            <w:r w:rsidRPr="008E2E7B">
                              <w:rPr>
                                <w:rFonts w:ascii="Utsaah" w:hAnsi="Utsaah" w:hint="cs"/>
                                <w:sz w:val="20"/>
                                <w:szCs w:val="20"/>
                                <w:rtl/>
                                <w:lang w:bidi="fa-IR"/>
                              </w:rPr>
                              <w:t>75/2</w:t>
                            </w:r>
                            <w:r w:rsidRPr="008E2E7B">
                              <w:rPr>
                                <w:rFonts w:ascii="Utsaah" w:hAnsi="Utsaah"/>
                                <w:sz w:val="20"/>
                                <w:szCs w:val="20"/>
                                <w:lang w:bidi="fa-IR"/>
                              </w:rPr>
                              <w:t xml:space="preserve"> </w:t>
                            </w:r>
                            <w:r w:rsidRPr="008E2E7B">
                              <w:rPr>
                                <w:rFonts w:ascii="Calibri" w:hAnsi="Calibri" w:cs="Calibri" w:hint="cs"/>
                                <w:sz w:val="20"/>
                                <w:szCs w:val="20"/>
                                <w:rtl/>
                                <w:lang w:bidi="fa-IR"/>
                              </w:rPr>
                              <w:t>±</w:t>
                            </w:r>
                            <w:r w:rsidRPr="008E2E7B">
                              <w:rPr>
                                <w:rFonts w:ascii="Utsaah" w:hAnsi="Utsaah"/>
                                <w:sz w:val="20"/>
                                <w:szCs w:val="20"/>
                                <w:lang w:bidi="fa-IR"/>
                              </w:rPr>
                              <w:t xml:space="preserve"> </w:t>
                            </w:r>
                            <w:r w:rsidRPr="008E2E7B">
                              <w:rPr>
                                <w:rFonts w:ascii="Utsaah" w:hAnsi="Utsaah" w:hint="cs"/>
                                <w:sz w:val="20"/>
                                <w:szCs w:val="20"/>
                                <w:rtl/>
                                <w:lang w:bidi="fa-IR"/>
                              </w:rPr>
                              <w:t>53/44</w:t>
                            </w:r>
                          </w:p>
                        </w:tc>
                        <w:tc>
                          <w:tcPr>
                            <w:tcW w:w="1276" w:type="dxa"/>
                            <w:tcBorders>
                              <w:top w:val="single" w:sz="4" w:space="0" w:color="auto"/>
                            </w:tcBorders>
                            <w:shd w:val="clear" w:color="auto" w:fill="auto"/>
                            <w:vAlign w:val="center"/>
                          </w:tcPr>
                          <w:p w14:paraId="16720F8F" w14:textId="77777777" w:rsidR="003D4636" w:rsidRPr="00844634" w:rsidRDefault="003D4636" w:rsidP="003D4636">
                            <w:pPr>
                              <w:bidi/>
                              <w:spacing w:after="0"/>
                              <w:jc w:val="center"/>
                              <w:cnfStyle w:val="000000100000" w:firstRow="0" w:lastRow="0" w:firstColumn="0" w:lastColumn="0" w:oddVBand="0" w:evenVBand="0" w:oddHBand="1" w:evenHBand="0" w:firstRowFirstColumn="0" w:firstRowLastColumn="0" w:lastRowFirstColumn="0" w:lastRowLastColumn="0"/>
                              <w:rPr>
                                <w:rFonts w:ascii="Utsaah" w:hAnsi="Utsaah"/>
                                <w:sz w:val="20"/>
                                <w:szCs w:val="20"/>
                                <w:rtl/>
                                <w:lang w:bidi="fa-IR"/>
                              </w:rPr>
                            </w:pPr>
                            <w:r w:rsidRPr="008E2E7B">
                              <w:rPr>
                                <w:rFonts w:ascii="Utsaah" w:hAnsi="Utsaah" w:hint="cs"/>
                                <w:sz w:val="20"/>
                                <w:szCs w:val="20"/>
                                <w:rtl/>
                                <w:lang w:bidi="fa-IR"/>
                              </w:rPr>
                              <w:t>56/2</w:t>
                            </w:r>
                            <w:r w:rsidRPr="008E2E7B">
                              <w:rPr>
                                <w:rFonts w:ascii="Utsaah" w:hAnsi="Utsaah"/>
                                <w:sz w:val="20"/>
                                <w:szCs w:val="20"/>
                                <w:lang w:bidi="fa-IR"/>
                              </w:rPr>
                              <w:t xml:space="preserve"> </w:t>
                            </w:r>
                            <w:r w:rsidRPr="008E2E7B">
                              <w:rPr>
                                <w:rFonts w:ascii="Calibri" w:hAnsi="Calibri" w:cs="Calibri" w:hint="cs"/>
                                <w:sz w:val="20"/>
                                <w:szCs w:val="20"/>
                                <w:rtl/>
                                <w:lang w:bidi="fa-IR"/>
                              </w:rPr>
                              <w:t>±</w:t>
                            </w:r>
                            <w:r w:rsidRPr="008E2E7B">
                              <w:rPr>
                                <w:rFonts w:ascii="Utsaah" w:hAnsi="Utsaah"/>
                                <w:sz w:val="20"/>
                                <w:szCs w:val="20"/>
                                <w:lang w:bidi="fa-IR"/>
                              </w:rPr>
                              <w:t xml:space="preserve"> </w:t>
                            </w:r>
                            <w:r w:rsidRPr="008E2E7B">
                              <w:rPr>
                                <w:rFonts w:ascii="Utsaah" w:hAnsi="Utsaah" w:hint="cs"/>
                                <w:sz w:val="20"/>
                                <w:szCs w:val="20"/>
                                <w:rtl/>
                                <w:lang w:bidi="fa-IR"/>
                              </w:rPr>
                              <w:t>13/43</w:t>
                            </w:r>
                          </w:p>
                        </w:tc>
                        <w:tc>
                          <w:tcPr>
                            <w:tcW w:w="1216" w:type="dxa"/>
                            <w:tcBorders>
                              <w:top w:val="single" w:sz="4" w:space="0" w:color="auto"/>
                            </w:tcBorders>
                            <w:shd w:val="clear" w:color="auto" w:fill="auto"/>
                          </w:tcPr>
                          <w:p w14:paraId="30CBA369" w14:textId="77777777" w:rsidR="003D4636" w:rsidRPr="008E2E7B" w:rsidRDefault="003D4636" w:rsidP="003D4636">
                            <w:pPr>
                              <w:bidi/>
                              <w:spacing w:after="0"/>
                              <w:jc w:val="center"/>
                              <w:cnfStyle w:val="000000100000" w:firstRow="0" w:lastRow="0" w:firstColumn="0" w:lastColumn="0" w:oddVBand="0" w:evenVBand="0" w:oddHBand="1" w:evenHBand="0" w:firstRowFirstColumn="0" w:firstRowLastColumn="0" w:lastRowFirstColumn="0" w:lastRowLastColumn="0"/>
                              <w:rPr>
                                <w:rFonts w:ascii="Utsaah" w:hAnsi="Utsaah"/>
                                <w:sz w:val="20"/>
                                <w:szCs w:val="20"/>
                                <w:lang w:bidi="fa-IR"/>
                              </w:rPr>
                            </w:pPr>
                            <w:r>
                              <w:rPr>
                                <w:rFonts w:ascii="Utsaah" w:hAnsi="Utsaah" w:hint="cs"/>
                                <w:sz w:val="20"/>
                                <w:szCs w:val="20"/>
                                <w:rtl/>
                                <w:lang w:bidi="fa-IR"/>
                              </w:rPr>
                              <w:t>203</w:t>
                            </w:r>
                            <w:r w:rsidRPr="00733D53">
                              <w:rPr>
                                <w:rFonts w:ascii="Utsaah" w:hAnsi="Utsaah" w:hint="cs"/>
                                <w:sz w:val="20"/>
                                <w:szCs w:val="20"/>
                                <w:rtl/>
                                <w:lang w:bidi="fa-IR"/>
                              </w:rPr>
                              <w:t>/0</w:t>
                            </w:r>
                          </w:p>
                        </w:tc>
                      </w:tr>
                      <w:tr w:rsidR="003D4636" w:rsidRPr="00844634" w14:paraId="5CCD450E" w14:textId="77777777" w:rsidTr="003D4636">
                        <w:trPr>
                          <w:trHeight w:val="131"/>
                          <w:jc w:val="center"/>
                        </w:trPr>
                        <w:tc>
                          <w:tcPr>
                            <w:cnfStyle w:val="001000000000" w:firstRow="0" w:lastRow="0" w:firstColumn="1" w:lastColumn="0" w:oddVBand="0" w:evenVBand="0" w:oddHBand="0" w:evenHBand="0" w:firstRowFirstColumn="0" w:firstRowLastColumn="0" w:lastRowFirstColumn="0" w:lastRowLastColumn="0"/>
                            <w:tcW w:w="1102" w:type="dxa"/>
                            <w:shd w:val="clear" w:color="auto" w:fill="F2F2F2" w:themeFill="background1" w:themeFillShade="F2"/>
                            <w:vAlign w:val="bottom"/>
                          </w:tcPr>
                          <w:p w14:paraId="77964996" w14:textId="77777777" w:rsidR="003D4636" w:rsidRPr="008E2E7B" w:rsidRDefault="003D4636" w:rsidP="003D4636">
                            <w:pPr>
                              <w:tabs>
                                <w:tab w:val="center" w:leader="dot" w:pos="7938"/>
                              </w:tabs>
                              <w:bidi/>
                              <w:spacing w:after="0"/>
                              <w:jc w:val="center"/>
                              <w:rPr>
                                <w:rFonts w:ascii="Utsaah" w:hAnsi="Utsaah"/>
                                <w:b w:val="0"/>
                                <w:bCs w:val="0"/>
                                <w:sz w:val="20"/>
                                <w:szCs w:val="20"/>
                                <w:rtl/>
                                <w:lang w:bidi="fa-IR"/>
                              </w:rPr>
                            </w:pPr>
                            <w:r w:rsidRPr="008E2E7B">
                              <w:rPr>
                                <w:rFonts w:ascii="Utsaah" w:hAnsi="Utsaah" w:hint="cs"/>
                                <w:b w:val="0"/>
                                <w:bCs w:val="0"/>
                                <w:sz w:val="20"/>
                                <w:szCs w:val="20"/>
                                <w:rtl/>
                                <w:lang w:bidi="fa-IR"/>
                              </w:rPr>
                              <w:t>قد</w:t>
                            </w:r>
                            <w:r>
                              <w:rPr>
                                <w:rFonts w:ascii="Utsaah" w:hAnsi="Utsaah" w:hint="cs"/>
                                <w:b w:val="0"/>
                                <w:bCs w:val="0"/>
                                <w:sz w:val="20"/>
                                <w:szCs w:val="20"/>
                                <w:rtl/>
                                <w:lang w:bidi="fa-IR"/>
                              </w:rPr>
                              <w:t xml:space="preserve"> (</w:t>
                            </w:r>
                            <w:r>
                              <w:rPr>
                                <w:rStyle w:val="fontstyle01"/>
                                <w:rFonts w:asciiTheme="majorBidi" w:hAnsiTheme="majorBidi"/>
                                <w:b w:val="0"/>
                                <w:bCs w:val="0"/>
                                <w:color w:val="auto"/>
                                <w:szCs w:val="18"/>
                              </w:rPr>
                              <w:t>cm</w:t>
                            </w:r>
                            <w:r>
                              <w:rPr>
                                <w:rFonts w:ascii="Utsaah" w:hAnsi="Utsaah" w:hint="cs"/>
                                <w:b w:val="0"/>
                                <w:bCs w:val="0"/>
                                <w:sz w:val="20"/>
                                <w:szCs w:val="20"/>
                                <w:rtl/>
                                <w:lang w:bidi="fa-IR"/>
                              </w:rPr>
                              <w:t>)</w:t>
                            </w:r>
                          </w:p>
                        </w:tc>
                        <w:tc>
                          <w:tcPr>
                            <w:tcW w:w="992" w:type="dxa"/>
                            <w:shd w:val="clear" w:color="auto" w:fill="F2F2F2" w:themeFill="background1" w:themeFillShade="F2"/>
                            <w:vAlign w:val="center"/>
                          </w:tcPr>
                          <w:p w14:paraId="5B91F248" w14:textId="77777777" w:rsidR="003D4636" w:rsidRPr="00844634" w:rsidRDefault="003D4636" w:rsidP="003D4636">
                            <w:pPr>
                              <w:tabs>
                                <w:tab w:val="center" w:leader="dot" w:pos="7938"/>
                              </w:tabs>
                              <w:bidi/>
                              <w:spacing w:after="0"/>
                              <w:jc w:val="center"/>
                              <w:cnfStyle w:val="000000000000" w:firstRow="0" w:lastRow="0" w:firstColumn="0" w:lastColumn="0" w:oddVBand="0" w:evenVBand="0" w:oddHBand="0" w:evenHBand="0" w:firstRowFirstColumn="0" w:firstRowLastColumn="0" w:lastRowFirstColumn="0" w:lastRowLastColumn="0"/>
                              <w:rPr>
                                <w:rFonts w:ascii="Utsaah" w:hAnsi="Utsaah"/>
                                <w:sz w:val="20"/>
                                <w:szCs w:val="20"/>
                                <w:rtl/>
                                <w:lang w:bidi="fa-IR"/>
                              </w:rPr>
                            </w:pPr>
                            <w:r>
                              <w:rPr>
                                <w:rFonts w:ascii="Utsaah" w:hAnsi="Utsaah" w:hint="cs"/>
                                <w:sz w:val="20"/>
                                <w:szCs w:val="20"/>
                                <w:rtl/>
                                <w:lang w:bidi="fa-IR"/>
                              </w:rPr>
                              <w:t>پیش</w:t>
                            </w:r>
                            <w:r w:rsidRPr="00844634">
                              <w:rPr>
                                <w:rFonts w:ascii="Utsaah" w:hAnsi="Utsaah" w:hint="cs"/>
                                <w:sz w:val="20"/>
                                <w:szCs w:val="20"/>
                                <w:rtl/>
                                <w:lang w:bidi="fa-IR"/>
                              </w:rPr>
                              <w:t xml:space="preserve"> آزمون</w:t>
                            </w:r>
                          </w:p>
                        </w:tc>
                        <w:tc>
                          <w:tcPr>
                            <w:tcW w:w="1274" w:type="dxa"/>
                            <w:shd w:val="clear" w:color="auto" w:fill="F2F2F2" w:themeFill="background1" w:themeFillShade="F2"/>
                            <w:vAlign w:val="center"/>
                          </w:tcPr>
                          <w:p w14:paraId="0908987D" w14:textId="77777777" w:rsidR="003D4636" w:rsidRPr="008E2E7B" w:rsidRDefault="003D4636" w:rsidP="003D4636">
                            <w:pPr>
                              <w:tabs>
                                <w:tab w:val="center" w:leader="dot" w:pos="7938"/>
                              </w:tabs>
                              <w:bidi/>
                              <w:spacing w:after="0"/>
                              <w:jc w:val="center"/>
                              <w:cnfStyle w:val="000000000000" w:firstRow="0" w:lastRow="0" w:firstColumn="0" w:lastColumn="0" w:oddVBand="0" w:evenVBand="0" w:oddHBand="0" w:evenHBand="0" w:firstRowFirstColumn="0" w:firstRowLastColumn="0" w:lastRowFirstColumn="0" w:lastRowLastColumn="0"/>
                              <w:rPr>
                                <w:rFonts w:ascii="Utsaah" w:hAnsi="Utsaah"/>
                                <w:sz w:val="20"/>
                                <w:szCs w:val="20"/>
                                <w:lang w:bidi="fa-IR"/>
                              </w:rPr>
                            </w:pPr>
                            <w:r w:rsidRPr="008E2E7B">
                              <w:rPr>
                                <w:rFonts w:ascii="Utsaah" w:hAnsi="Utsaah" w:hint="cs"/>
                                <w:sz w:val="20"/>
                                <w:szCs w:val="20"/>
                                <w:rtl/>
                                <w:lang w:bidi="fa-IR"/>
                              </w:rPr>
                              <w:t xml:space="preserve">46/3 </w:t>
                            </w:r>
                            <w:r w:rsidRPr="008E2E7B">
                              <w:rPr>
                                <w:rFonts w:ascii="Calibri" w:hAnsi="Calibri" w:cs="Calibri" w:hint="cs"/>
                                <w:sz w:val="20"/>
                                <w:szCs w:val="20"/>
                                <w:rtl/>
                                <w:lang w:bidi="fa-IR"/>
                              </w:rPr>
                              <w:t>±</w:t>
                            </w:r>
                            <w:r w:rsidRPr="008E2E7B">
                              <w:rPr>
                                <w:rFonts w:ascii="Utsaah" w:hAnsi="Utsaah" w:hint="cs"/>
                                <w:sz w:val="20"/>
                                <w:szCs w:val="20"/>
                                <w:rtl/>
                                <w:lang w:bidi="fa-IR"/>
                              </w:rPr>
                              <w:t xml:space="preserve"> 47/160</w:t>
                            </w:r>
                          </w:p>
                        </w:tc>
                        <w:tc>
                          <w:tcPr>
                            <w:tcW w:w="1275" w:type="dxa"/>
                            <w:shd w:val="clear" w:color="auto" w:fill="F2F2F2" w:themeFill="background1" w:themeFillShade="F2"/>
                            <w:vAlign w:val="center"/>
                          </w:tcPr>
                          <w:p w14:paraId="29CEAF34" w14:textId="77777777" w:rsidR="003D4636" w:rsidRPr="008E2E7B" w:rsidRDefault="003D4636" w:rsidP="003D4636">
                            <w:pPr>
                              <w:tabs>
                                <w:tab w:val="center" w:leader="dot" w:pos="7938"/>
                              </w:tabs>
                              <w:bidi/>
                              <w:spacing w:after="0"/>
                              <w:jc w:val="center"/>
                              <w:cnfStyle w:val="000000000000" w:firstRow="0" w:lastRow="0" w:firstColumn="0" w:lastColumn="0" w:oddVBand="0" w:evenVBand="0" w:oddHBand="0" w:evenHBand="0" w:firstRowFirstColumn="0" w:firstRowLastColumn="0" w:lastRowFirstColumn="0" w:lastRowLastColumn="0"/>
                              <w:rPr>
                                <w:rFonts w:ascii="Utsaah" w:hAnsi="Utsaah"/>
                                <w:sz w:val="20"/>
                                <w:szCs w:val="20"/>
                                <w:rtl/>
                                <w:lang w:bidi="fa-IR"/>
                              </w:rPr>
                            </w:pPr>
                            <w:r w:rsidRPr="008E2E7B">
                              <w:rPr>
                                <w:rFonts w:ascii="Utsaah" w:hAnsi="Utsaah" w:hint="cs"/>
                                <w:sz w:val="20"/>
                                <w:szCs w:val="20"/>
                                <w:rtl/>
                                <w:lang w:bidi="fa-IR"/>
                              </w:rPr>
                              <w:t xml:space="preserve">49/3 </w:t>
                            </w:r>
                            <w:r w:rsidRPr="008E2E7B">
                              <w:rPr>
                                <w:rFonts w:ascii="Calibri" w:hAnsi="Calibri" w:cs="Calibri" w:hint="cs"/>
                                <w:sz w:val="20"/>
                                <w:szCs w:val="20"/>
                                <w:rtl/>
                                <w:lang w:bidi="fa-IR"/>
                              </w:rPr>
                              <w:t>±</w:t>
                            </w:r>
                            <w:r w:rsidRPr="008E2E7B">
                              <w:rPr>
                                <w:rFonts w:ascii="Utsaah" w:hAnsi="Utsaah" w:hint="cs"/>
                                <w:sz w:val="20"/>
                                <w:szCs w:val="20"/>
                                <w:rtl/>
                                <w:lang w:bidi="fa-IR"/>
                              </w:rPr>
                              <w:t xml:space="preserve"> 73/158</w:t>
                            </w:r>
                          </w:p>
                        </w:tc>
                        <w:tc>
                          <w:tcPr>
                            <w:tcW w:w="1603" w:type="dxa"/>
                            <w:shd w:val="clear" w:color="auto" w:fill="F2F2F2" w:themeFill="background1" w:themeFillShade="F2"/>
                            <w:vAlign w:val="center"/>
                          </w:tcPr>
                          <w:p w14:paraId="792435C7" w14:textId="77777777" w:rsidR="003D4636" w:rsidRPr="008E2E7B" w:rsidRDefault="003D4636" w:rsidP="003D4636">
                            <w:pPr>
                              <w:bidi/>
                              <w:spacing w:after="0"/>
                              <w:jc w:val="center"/>
                              <w:cnfStyle w:val="000000000000" w:firstRow="0" w:lastRow="0" w:firstColumn="0" w:lastColumn="0" w:oddVBand="0" w:evenVBand="0" w:oddHBand="0" w:evenHBand="0" w:firstRowFirstColumn="0" w:firstRowLastColumn="0" w:lastRowFirstColumn="0" w:lastRowLastColumn="0"/>
                              <w:rPr>
                                <w:rFonts w:ascii="Utsaah" w:hAnsi="Utsaah"/>
                                <w:sz w:val="20"/>
                                <w:szCs w:val="20"/>
                                <w:lang w:bidi="fa-IR"/>
                              </w:rPr>
                            </w:pPr>
                            <w:r w:rsidRPr="008E2E7B">
                              <w:rPr>
                                <w:rFonts w:ascii="Utsaah" w:hAnsi="Utsaah" w:hint="cs"/>
                                <w:sz w:val="20"/>
                                <w:szCs w:val="20"/>
                                <w:rtl/>
                                <w:lang w:bidi="fa-IR"/>
                              </w:rPr>
                              <w:t xml:space="preserve">61/3 </w:t>
                            </w:r>
                            <w:r w:rsidRPr="008E2E7B">
                              <w:rPr>
                                <w:rFonts w:ascii="Calibri" w:hAnsi="Calibri" w:cs="Calibri" w:hint="cs"/>
                                <w:sz w:val="20"/>
                                <w:szCs w:val="20"/>
                                <w:rtl/>
                                <w:lang w:bidi="fa-IR"/>
                              </w:rPr>
                              <w:t>±</w:t>
                            </w:r>
                            <w:r w:rsidRPr="008E2E7B">
                              <w:rPr>
                                <w:rFonts w:ascii="Utsaah" w:hAnsi="Utsaah" w:hint="cs"/>
                                <w:sz w:val="20"/>
                                <w:szCs w:val="20"/>
                                <w:rtl/>
                                <w:lang w:bidi="fa-IR"/>
                              </w:rPr>
                              <w:t xml:space="preserve"> 27/160</w:t>
                            </w:r>
                          </w:p>
                        </w:tc>
                        <w:tc>
                          <w:tcPr>
                            <w:tcW w:w="1276" w:type="dxa"/>
                            <w:shd w:val="clear" w:color="auto" w:fill="F2F2F2" w:themeFill="background1" w:themeFillShade="F2"/>
                            <w:vAlign w:val="center"/>
                          </w:tcPr>
                          <w:p w14:paraId="7D3015F7" w14:textId="77777777" w:rsidR="003D4636" w:rsidRPr="00844634" w:rsidRDefault="003D4636" w:rsidP="003D4636">
                            <w:pPr>
                              <w:bidi/>
                              <w:spacing w:after="0"/>
                              <w:jc w:val="center"/>
                              <w:cnfStyle w:val="000000000000" w:firstRow="0" w:lastRow="0" w:firstColumn="0" w:lastColumn="0" w:oddVBand="0" w:evenVBand="0" w:oddHBand="0" w:evenHBand="0" w:firstRowFirstColumn="0" w:firstRowLastColumn="0" w:lastRowFirstColumn="0" w:lastRowLastColumn="0"/>
                              <w:rPr>
                                <w:rFonts w:ascii="Utsaah" w:hAnsi="Utsaah"/>
                                <w:sz w:val="20"/>
                                <w:szCs w:val="20"/>
                                <w:rtl/>
                                <w:lang w:bidi="fa-IR"/>
                              </w:rPr>
                            </w:pPr>
                            <w:r w:rsidRPr="008E2E7B">
                              <w:rPr>
                                <w:rFonts w:ascii="Utsaah" w:hAnsi="Utsaah" w:hint="cs"/>
                                <w:sz w:val="20"/>
                                <w:szCs w:val="20"/>
                                <w:rtl/>
                                <w:lang w:bidi="fa-IR"/>
                              </w:rPr>
                              <w:t xml:space="preserve">82/3 </w:t>
                            </w:r>
                            <w:r w:rsidRPr="008E2E7B">
                              <w:rPr>
                                <w:rFonts w:ascii="Calibri" w:hAnsi="Calibri" w:cs="Calibri" w:hint="cs"/>
                                <w:sz w:val="20"/>
                                <w:szCs w:val="20"/>
                                <w:rtl/>
                                <w:lang w:bidi="fa-IR"/>
                              </w:rPr>
                              <w:t>±</w:t>
                            </w:r>
                            <w:r w:rsidRPr="008E2E7B">
                              <w:rPr>
                                <w:rFonts w:ascii="Utsaah" w:hAnsi="Utsaah" w:hint="cs"/>
                                <w:sz w:val="20"/>
                                <w:szCs w:val="20"/>
                                <w:rtl/>
                                <w:lang w:bidi="fa-IR"/>
                              </w:rPr>
                              <w:t xml:space="preserve"> 00/159</w:t>
                            </w:r>
                          </w:p>
                        </w:tc>
                        <w:tc>
                          <w:tcPr>
                            <w:tcW w:w="1216" w:type="dxa"/>
                            <w:shd w:val="clear" w:color="auto" w:fill="F2F2F2" w:themeFill="background1" w:themeFillShade="F2"/>
                          </w:tcPr>
                          <w:p w14:paraId="38C79C8B" w14:textId="77777777" w:rsidR="003D4636" w:rsidRPr="008E2E7B" w:rsidRDefault="003D4636" w:rsidP="003D4636">
                            <w:pPr>
                              <w:bidi/>
                              <w:spacing w:after="0"/>
                              <w:jc w:val="center"/>
                              <w:cnfStyle w:val="000000000000" w:firstRow="0" w:lastRow="0" w:firstColumn="0" w:lastColumn="0" w:oddVBand="0" w:evenVBand="0" w:oddHBand="0" w:evenHBand="0" w:firstRowFirstColumn="0" w:firstRowLastColumn="0" w:lastRowFirstColumn="0" w:lastRowLastColumn="0"/>
                              <w:rPr>
                                <w:rFonts w:ascii="Utsaah" w:hAnsi="Utsaah"/>
                                <w:sz w:val="20"/>
                                <w:szCs w:val="20"/>
                                <w:lang w:bidi="fa-IR"/>
                              </w:rPr>
                            </w:pPr>
                            <w:r>
                              <w:rPr>
                                <w:rFonts w:ascii="Utsaah" w:hAnsi="Utsaah" w:hint="cs"/>
                                <w:sz w:val="20"/>
                                <w:szCs w:val="20"/>
                                <w:rtl/>
                                <w:lang w:bidi="fa-IR"/>
                              </w:rPr>
                              <w:t>425</w:t>
                            </w:r>
                            <w:r w:rsidRPr="00733D53">
                              <w:rPr>
                                <w:rFonts w:ascii="Utsaah" w:hAnsi="Utsaah" w:hint="cs"/>
                                <w:sz w:val="20"/>
                                <w:szCs w:val="20"/>
                                <w:rtl/>
                                <w:lang w:bidi="fa-IR"/>
                              </w:rPr>
                              <w:t>/0</w:t>
                            </w:r>
                          </w:p>
                        </w:tc>
                      </w:tr>
                      <w:tr w:rsidR="003D4636" w:rsidRPr="00844634" w14:paraId="5A40416D" w14:textId="77777777" w:rsidTr="003D4636">
                        <w:trPr>
                          <w:cnfStyle w:val="000000100000" w:firstRow="0" w:lastRow="0" w:firstColumn="0" w:lastColumn="0" w:oddVBand="0" w:evenVBand="0" w:oddHBand="1" w:evenHBand="0" w:firstRowFirstColumn="0" w:firstRowLastColumn="0" w:lastRowFirstColumn="0" w:lastRowLastColumn="0"/>
                          <w:trHeight w:val="139"/>
                          <w:jc w:val="center"/>
                        </w:trPr>
                        <w:tc>
                          <w:tcPr>
                            <w:cnfStyle w:val="001000000000" w:firstRow="0" w:lastRow="0" w:firstColumn="1" w:lastColumn="0" w:oddVBand="0" w:evenVBand="0" w:oddHBand="0" w:evenHBand="0" w:firstRowFirstColumn="0" w:firstRowLastColumn="0" w:lastRowFirstColumn="0" w:lastRowLastColumn="0"/>
                            <w:tcW w:w="1102" w:type="dxa"/>
                            <w:vMerge w:val="restart"/>
                            <w:tcBorders>
                              <w:left w:val="nil"/>
                              <w:bottom w:val="nil"/>
                              <w:right w:val="nil"/>
                            </w:tcBorders>
                            <w:shd w:val="clear" w:color="auto" w:fill="auto"/>
                            <w:vAlign w:val="center"/>
                            <w:hideMark/>
                          </w:tcPr>
                          <w:p w14:paraId="49DF0BA4" w14:textId="77777777" w:rsidR="003D4636" w:rsidRPr="00844634" w:rsidRDefault="003D4636" w:rsidP="003D4636">
                            <w:pPr>
                              <w:tabs>
                                <w:tab w:val="center" w:leader="dot" w:pos="7938"/>
                              </w:tabs>
                              <w:bidi/>
                              <w:spacing w:after="0"/>
                              <w:jc w:val="center"/>
                              <w:rPr>
                                <w:rFonts w:ascii="Utsaah" w:hAnsi="Utsaah"/>
                                <w:b w:val="0"/>
                                <w:bCs w:val="0"/>
                                <w:sz w:val="20"/>
                                <w:szCs w:val="20"/>
                                <w:lang w:bidi="fa-IR"/>
                              </w:rPr>
                            </w:pPr>
                            <w:r w:rsidRPr="00844634">
                              <w:rPr>
                                <w:rFonts w:ascii="Utsaah" w:hAnsi="Utsaah" w:hint="cs"/>
                                <w:b w:val="0"/>
                                <w:bCs w:val="0"/>
                                <w:sz w:val="20"/>
                                <w:szCs w:val="20"/>
                                <w:rtl/>
                                <w:lang w:bidi="fa-IR"/>
                              </w:rPr>
                              <w:t>وزن بدن (</w:t>
                            </w:r>
                            <w:r w:rsidRPr="00844634">
                              <w:rPr>
                                <w:rFonts w:asciiTheme="majorBidi" w:hAnsiTheme="majorBidi"/>
                                <w:b w:val="0"/>
                                <w:bCs w:val="0"/>
                                <w:szCs w:val="18"/>
                                <w:lang w:bidi="fa-IR"/>
                              </w:rPr>
                              <w:t>kg</w:t>
                            </w:r>
                            <w:r w:rsidRPr="00844634">
                              <w:rPr>
                                <w:rFonts w:ascii="Utsaah" w:hAnsi="Utsaah" w:hint="cs"/>
                                <w:b w:val="0"/>
                                <w:bCs w:val="0"/>
                                <w:sz w:val="20"/>
                                <w:szCs w:val="20"/>
                                <w:rtl/>
                                <w:lang w:bidi="fa-IR"/>
                              </w:rPr>
                              <w:t>)</w:t>
                            </w:r>
                          </w:p>
                        </w:tc>
                        <w:tc>
                          <w:tcPr>
                            <w:tcW w:w="992" w:type="dxa"/>
                            <w:tcBorders>
                              <w:left w:val="nil"/>
                              <w:bottom w:val="nil"/>
                              <w:right w:val="nil"/>
                            </w:tcBorders>
                            <w:shd w:val="clear" w:color="auto" w:fill="auto"/>
                            <w:vAlign w:val="center"/>
                            <w:hideMark/>
                          </w:tcPr>
                          <w:p w14:paraId="0CCE7F74" w14:textId="77777777" w:rsidR="003D4636" w:rsidRPr="00844634" w:rsidRDefault="003D4636" w:rsidP="003D4636">
                            <w:pPr>
                              <w:tabs>
                                <w:tab w:val="center" w:leader="dot" w:pos="7938"/>
                              </w:tabs>
                              <w:bidi/>
                              <w:spacing w:after="0"/>
                              <w:jc w:val="center"/>
                              <w:cnfStyle w:val="000000100000" w:firstRow="0" w:lastRow="0" w:firstColumn="0" w:lastColumn="0" w:oddVBand="0" w:evenVBand="0" w:oddHBand="1" w:evenHBand="0" w:firstRowFirstColumn="0" w:firstRowLastColumn="0" w:lastRowFirstColumn="0" w:lastRowLastColumn="0"/>
                              <w:rPr>
                                <w:rFonts w:ascii="Utsaah" w:hAnsi="Utsaah"/>
                                <w:sz w:val="20"/>
                                <w:szCs w:val="20"/>
                                <w:rtl/>
                                <w:lang w:bidi="fa-IR"/>
                              </w:rPr>
                            </w:pPr>
                            <w:r w:rsidRPr="00844634">
                              <w:rPr>
                                <w:rFonts w:ascii="Utsaah" w:hAnsi="Utsaah" w:hint="cs"/>
                                <w:sz w:val="20"/>
                                <w:szCs w:val="20"/>
                                <w:rtl/>
                                <w:lang w:bidi="fa-IR"/>
                              </w:rPr>
                              <w:t>پیش آزمون</w:t>
                            </w:r>
                          </w:p>
                        </w:tc>
                        <w:tc>
                          <w:tcPr>
                            <w:tcW w:w="1274" w:type="dxa"/>
                            <w:tcBorders>
                              <w:left w:val="nil"/>
                              <w:bottom w:val="nil"/>
                              <w:right w:val="nil"/>
                            </w:tcBorders>
                            <w:shd w:val="clear" w:color="auto" w:fill="auto"/>
                            <w:vAlign w:val="center"/>
                            <w:hideMark/>
                          </w:tcPr>
                          <w:p w14:paraId="68FC35B1" w14:textId="77777777" w:rsidR="003D4636" w:rsidRPr="004E7D6E" w:rsidRDefault="003D4636" w:rsidP="003D4636">
                            <w:pPr>
                              <w:bidi/>
                              <w:spacing w:after="0"/>
                              <w:jc w:val="center"/>
                              <w:cnfStyle w:val="000000100000" w:firstRow="0" w:lastRow="0" w:firstColumn="0" w:lastColumn="0" w:oddVBand="0" w:evenVBand="0" w:oddHBand="1" w:evenHBand="0" w:firstRowFirstColumn="0" w:firstRowLastColumn="0" w:lastRowFirstColumn="0" w:lastRowLastColumn="0"/>
                              <w:rPr>
                                <w:rFonts w:ascii="Utsaah" w:hAnsi="Utsaah"/>
                                <w:sz w:val="20"/>
                                <w:szCs w:val="20"/>
                                <w:lang w:bidi="fa-IR"/>
                              </w:rPr>
                            </w:pPr>
                            <w:r w:rsidRPr="00C95464">
                              <w:rPr>
                                <w:rFonts w:ascii="Utsaah" w:hAnsi="Utsaah" w:hint="cs"/>
                                <w:sz w:val="20"/>
                                <w:szCs w:val="20"/>
                                <w:rtl/>
                                <w:lang w:bidi="fa-IR"/>
                              </w:rPr>
                              <w:t>36/3</w:t>
                            </w:r>
                            <w:r w:rsidRPr="00C95464">
                              <w:rPr>
                                <w:rFonts w:ascii="Utsaah" w:hAnsi="Utsaah"/>
                                <w:sz w:val="20"/>
                                <w:szCs w:val="20"/>
                                <w:lang w:bidi="fa-IR"/>
                              </w:rPr>
                              <w:t xml:space="preserve"> </w:t>
                            </w:r>
                            <w:r w:rsidRPr="00C95464">
                              <w:rPr>
                                <w:rFonts w:ascii="Calibri" w:hAnsi="Calibri" w:cs="Calibri" w:hint="cs"/>
                                <w:sz w:val="20"/>
                                <w:szCs w:val="20"/>
                                <w:rtl/>
                                <w:lang w:bidi="fa-IR"/>
                              </w:rPr>
                              <w:t>±</w:t>
                            </w:r>
                            <w:r w:rsidRPr="00C95464">
                              <w:rPr>
                                <w:rFonts w:ascii="Utsaah" w:hAnsi="Utsaah"/>
                                <w:sz w:val="20"/>
                                <w:szCs w:val="20"/>
                                <w:lang w:bidi="fa-IR"/>
                              </w:rPr>
                              <w:t xml:space="preserve"> </w:t>
                            </w:r>
                            <w:r w:rsidRPr="00C95464">
                              <w:rPr>
                                <w:rFonts w:ascii="Utsaah" w:hAnsi="Utsaah" w:hint="cs"/>
                                <w:sz w:val="20"/>
                                <w:szCs w:val="20"/>
                                <w:rtl/>
                                <w:lang w:bidi="fa-IR"/>
                              </w:rPr>
                              <w:t>70/80</w:t>
                            </w:r>
                          </w:p>
                        </w:tc>
                        <w:tc>
                          <w:tcPr>
                            <w:tcW w:w="1275" w:type="dxa"/>
                            <w:tcBorders>
                              <w:left w:val="nil"/>
                              <w:bottom w:val="nil"/>
                              <w:right w:val="nil"/>
                            </w:tcBorders>
                            <w:shd w:val="clear" w:color="auto" w:fill="auto"/>
                            <w:vAlign w:val="center"/>
                            <w:hideMark/>
                          </w:tcPr>
                          <w:p w14:paraId="2EA4BC1E" w14:textId="77777777" w:rsidR="003D4636" w:rsidRPr="004E7D6E" w:rsidRDefault="003D4636" w:rsidP="003D4636">
                            <w:pPr>
                              <w:bidi/>
                              <w:spacing w:after="0"/>
                              <w:jc w:val="center"/>
                              <w:cnfStyle w:val="000000100000" w:firstRow="0" w:lastRow="0" w:firstColumn="0" w:lastColumn="0" w:oddVBand="0" w:evenVBand="0" w:oddHBand="1" w:evenHBand="0" w:firstRowFirstColumn="0" w:firstRowLastColumn="0" w:lastRowFirstColumn="0" w:lastRowLastColumn="0"/>
                              <w:rPr>
                                <w:rFonts w:ascii="Utsaah" w:hAnsi="Utsaah"/>
                                <w:sz w:val="20"/>
                                <w:szCs w:val="20"/>
                                <w:rtl/>
                                <w:lang w:bidi="fa-IR"/>
                              </w:rPr>
                            </w:pPr>
                            <w:r w:rsidRPr="00C95464">
                              <w:rPr>
                                <w:rFonts w:ascii="Utsaah" w:hAnsi="Utsaah" w:hint="cs"/>
                                <w:sz w:val="20"/>
                                <w:szCs w:val="20"/>
                                <w:rtl/>
                                <w:lang w:bidi="fa-IR"/>
                              </w:rPr>
                              <w:t>97/3</w:t>
                            </w:r>
                            <w:r w:rsidRPr="00C95464">
                              <w:rPr>
                                <w:rFonts w:ascii="Utsaah" w:hAnsi="Utsaah"/>
                                <w:sz w:val="20"/>
                                <w:szCs w:val="20"/>
                                <w:lang w:bidi="fa-IR"/>
                              </w:rPr>
                              <w:t xml:space="preserve"> </w:t>
                            </w:r>
                            <w:r w:rsidRPr="00C95464">
                              <w:rPr>
                                <w:rFonts w:ascii="Calibri" w:hAnsi="Calibri" w:cs="Calibri" w:hint="cs"/>
                                <w:sz w:val="20"/>
                                <w:szCs w:val="20"/>
                                <w:rtl/>
                                <w:lang w:bidi="fa-IR"/>
                              </w:rPr>
                              <w:t>±</w:t>
                            </w:r>
                            <w:r w:rsidRPr="00C95464">
                              <w:rPr>
                                <w:rFonts w:ascii="Utsaah" w:hAnsi="Utsaah"/>
                                <w:sz w:val="20"/>
                                <w:szCs w:val="20"/>
                                <w:lang w:bidi="fa-IR"/>
                              </w:rPr>
                              <w:t xml:space="preserve"> </w:t>
                            </w:r>
                            <w:r w:rsidRPr="00C95464">
                              <w:rPr>
                                <w:rFonts w:ascii="Utsaah" w:hAnsi="Utsaah" w:hint="cs"/>
                                <w:sz w:val="20"/>
                                <w:szCs w:val="20"/>
                                <w:rtl/>
                                <w:lang w:bidi="fa-IR"/>
                              </w:rPr>
                              <w:t>12/78</w:t>
                            </w:r>
                          </w:p>
                        </w:tc>
                        <w:tc>
                          <w:tcPr>
                            <w:tcW w:w="1603" w:type="dxa"/>
                            <w:tcBorders>
                              <w:left w:val="nil"/>
                              <w:bottom w:val="nil"/>
                              <w:right w:val="nil"/>
                            </w:tcBorders>
                            <w:shd w:val="clear" w:color="auto" w:fill="auto"/>
                            <w:vAlign w:val="center"/>
                            <w:hideMark/>
                          </w:tcPr>
                          <w:p w14:paraId="00D18532" w14:textId="77777777" w:rsidR="003D4636" w:rsidRPr="004E7D6E" w:rsidRDefault="003D4636" w:rsidP="003D4636">
                            <w:pPr>
                              <w:bidi/>
                              <w:spacing w:after="0"/>
                              <w:jc w:val="center"/>
                              <w:cnfStyle w:val="000000100000" w:firstRow="0" w:lastRow="0" w:firstColumn="0" w:lastColumn="0" w:oddVBand="0" w:evenVBand="0" w:oddHBand="1" w:evenHBand="0" w:firstRowFirstColumn="0" w:firstRowLastColumn="0" w:lastRowFirstColumn="0" w:lastRowLastColumn="0"/>
                              <w:rPr>
                                <w:rFonts w:ascii="Utsaah" w:hAnsi="Utsaah"/>
                                <w:sz w:val="20"/>
                                <w:szCs w:val="20"/>
                                <w:rtl/>
                                <w:lang w:bidi="fa-IR"/>
                              </w:rPr>
                            </w:pPr>
                            <w:r w:rsidRPr="00C95464">
                              <w:rPr>
                                <w:rFonts w:ascii="Utsaah" w:hAnsi="Utsaah" w:hint="cs"/>
                                <w:sz w:val="20"/>
                                <w:szCs w:val="20"/>
                                <w:rtl/>
                                <w:lang w:bidi="fa-IR"/>
                              </w:rPr>
                              <w:t xml:space="preserve">70/3 </w:t>
                            </w:r>
                            <w:r w:rsidRPr="00C95464">
                              <w:rPr>
                                <w:rFonts w:ascii="Calibri" w:hAnsi="Calibri" w:cs="Calibri" w:hint="cs"/>
                                <w:sz w:val="20"/>
                                <w:szCs w:val="20"/>
                                <w:rtl/>
                                <w:lang w:bidi="fa-IR"/>
                              </w:rPr>
                              <w:t>±</w:t>
                            </w:r>
                            <w:r w:rsidRPr="00C95464">
                              <w:rPr>
                                <w:rFonts w:ascii="Utsaah" w:hAnsi="Utsaah" w:hint="cs"/>
                                <w:sz w:val="20"/>
                                <w:szCs w:val="20"/>
                                <w:rtl/>
                                <w:lang w:bidi="fa-IR"/>
                              </w:rPr>
                              <w:t xml:space="preserve"> 19/79</w:t>
                            </w:r>
                          </w:p>
                        </w:tc>
                        <w:tc>
                          <w:tcPr>
                            <w:tcW w:w="1276" w:type="dxa"/>
                            <w:tcBorders>
                              <w:left w:val="nil"/>
                              <w:bottom w:val="nil"/>
                              <w:right w:val="nil"/>
                            </w:tcBorders>
                            <w:shd w:val="clear" w:color="auto" w:fill="auto"/>
                            <w:vAlign w:val="center"/>
                            <w:hideMark/>
                          </w:tcPr>
                          <w:p w14:paraId="00EF8EC8" w14:textId="77777777" w:rsidR="003D4636" w:rsidRPr="004E7D6E" w:rsidRDefault="003D4636" w:rsidP="003D4636">
                            <w:pPr>
                              <w:bidi/>
                              <w:spacing w:after="0"/>
                              <w:jc w:val="center"/>
                              <w:cnfStyle w:val="000000100000" w:firstRow="0" w:lastRow="0" w:firstColumn="0" w:lastColumn="0" w:oddVBand="0" w:evenVBand="0" w:oddHBand="1" w:evenHBand="0" w:firstRowFirstColumn="0" w:firstRowLastColumn="0" w:lastRowFirstColumn="0" w:lastRowLastColumn="0"/>
                              <w:rPr>
                                <w:rFonts w:ascii="Utsaah" w:hAnsi="Utsaah"/>
                                <w:sz w:val="20"/>
                                <w:szCs w:val="20"/>
                                <w:rtl/>
                                <w:lang w:bidi="fa-IR"/>
                              </w:rPr>
                            </w:pPr>
                            <w:r w:rsidRPr="00C95464">
                              <w:rPr>
                                <w:rFonts w:ascii="Utsaah" w:hAnsi="Utsaah" w:hint="cs"/>
                                <w:sz w:val="20"/>
                                <w:szCs w:val="20"/>
                                <w:rtl/>
                                <w:lang w:bidi="fa-IR"/>
                              </w:rPr>
                              <w:t>44/3</w:t>
                            </w:r>
                            <w:r w:rsidRPr="00C95464">
                              <w:rPr>
                                <w:rFonts w:ascii="Utsaah" w:hAnsi="Utsaah"/>
                                <w:sz w:val="20"/>
                                <w:szCs w:val="20"/>
                                <w:lang w:bidi="fa-IR"/>
                              </w:rPr>
                              <w:t xml:space="preserve"> </w:t>
                            </w:r>
                            <w:r w:rsidRPr="00C95464">
                              <w:rPr>
                                <w:rFonts w:ascii="Calibri" w:hAnsi="Calibri" w:cs="Calibri" w:hint="cs"/>
                                <w:sz w:val="20"/>
                                <w:szCs w:val="20"/>
                                <w:rtl/>
                                <w:lang w:bidi="fa-IR"/>
                              </w:rPr>
                              <w:t>±</w:t>
                            </w:r>
                            <w:r w:rsidRPr="00C95464">
                              <w:rPr>
                                <w:rFonts w:ascii="Utsaah" w:hAnsi="Utsaah"/>
                                <w:sz w:val="20"/>
                                <w:szCs w:val="20"/>
                                <w:lang w:bidi="fa-IR"/>
                              </w:rPr>
                              <w:t xml:space="preserve"> </w:t>
                            </w:r>
                            <w:r w:rsidRPr="00C95464">
                              <w:rPr>
                                <w:rFonts w:ascii="Utsaah" w:hAnsi="Utsaah" w:hint="cs"/>
                                <w:sz w:val="20"/>
                                <w:szCs w:val="20"/>
                                <w:rtl/>
                                <w:lang w:bidi="fa-IR"/>
                              </w:rPr>
                              <w:t>91/78</w:t>
                            </w:r>
                          </w:p>
                        </w:tc>
                        <w:tc>
                          <w:tcPr>
                            <w:tcW w:w="1216" w:type="dxa"/>
                            <w:tcBorders>
                              <w:left w:val="nil"/>
                              <w:bottom w:val="nil"/>
                              <w:right w:val="nil"/>
                            </w:tcBorders>
                            <w:shd w:val="clear" w:color="auto" w:fill="auto"/>
                            <w:hideMark/>
                          </w:tcPr>
                          <w:p w14:paraId="01454A4E" w14:textId="77777777" w:rsidR="003D4636" w:rsidRPr="004E7D6E" w:rsidRDefault="003D4636" w:rsidP="003D4636">
                            <w:pPr>
                              <w:tabs>
                                <w:tab w:val="center" w:leader="dot" w:pos="7938"/>
                              </w:tabs>
                              <w:bidi/>
                              <w:spacing w:after="0"/>
                              <w:jc w:val="center"/>
                              <w:cnfStyle w:val="000000100000" w:firstRow="0" w:lastRow="0" w:firstColumn="0" w:lastColumn="0" w:oddVBand="0" w:evenVBand="0" w:oddHBand="1" w:evenHBand="0" w:firstRowFirstColumn="0" w:firstRowLastColumn="0" w:lastRowFirstColumn="0" w:lastRowLastColumn="0"/>
                              <w:rPr>
                                <w:rFonts w:ascii="Utsaah" w:hAnsi="Utsaah"/>
                                <w:sz w:val="20"/>
                                <w:szCs w:val="20"/>
                                <w:rtl/>
                                <w:lang w:bidi="fa-IR"/>
                              </w:rPr>
                            </w:pPr>
                            <w:r>
                              <w:rPr>
                                <w:rFonts w:ascii="Utsaah" w:hAnsi="Utsaah" w:hint="cs"/>
                                <w:sz w:val="20"/>
                                <w:szCs w:val="20"/>
                                <w:rtl/>
                                <w:lang w:bidi="fa-IR"/>
                              </w:rPr>
                              <w:t>275</w:t>
                            </w:r>
                            <w:r w:rsidRPr="004E7D6E">
                              <w:rPr>
                                <w:rFonts w:ascii="Utsaah" w:hAnsi="Utsaah" w:hint="cs"/>
                                <w:sz w:val="20"/>
                                <w:szCs w:val="20"/>
                                <w:rtl/>
                                <w:lang w:bidi="fa-IR"/>
                              </w:rPr>
                              <w:t>/0</w:t>
                            </w:r>
                          </w:p>
                        </w:tc>
                      </w:tr>
                      <w:tr w:rsidR="003D4636" w:rsidRPr="00844634" w14:paraId="770C5572" w14:textId="77777777" w:rsidTr="003D4636">
                        <w:trPr>
                          <w:trHeight w:val="53"/>
                          <w:jc w:val="center"/>
                        </w:trPr>
                        <w:tc>
                          <w:tcPr>
                            <w:cnfStyle w:val="001000000000" w:firstRow="0" w:lastRow="0" w:firstColumn="1" w:lastColumn="0" w:oddVBand="0" w:evenVBand="0" w:oddHBand="0" w:evenHBand="0" w:firstRowFirstColumn="0" w:firstRowLastColumn="0" w:lastRowFirstColumn="0" w:lastRowLastColumn="0"/>
                            <w:tcW w:w="1102" w:type="dxa"/>
                            <w:vMerge/>
                            <w:tcBorders>
                              <w:top w:val="single" w:sz="4" w:space="0" w:color="auto"/>
                              <w:left w:val="nil"/>
                              <w:bottom w:val="nil"/>
                              <w:right w:val="nil"/>
                            </w:tcBorders>
                            <w:shd w:val="clear" w:color="auto" w:fill="auto"/>
                            <w:vAlign w:val="center"/>
                            <w:hideMark/>
                          </w:tcPr>
                          <w:p w14:paraId="6E1ACECD" w14:textId="77777777" w:rsidR="003D4636" w:rsidRPr="00844634" w:rsidRDefault="003D4636" w:rsidP="003D4636">
                            <w:pPr>
                              <w:bidi/>
                              <w:spacing w:after="0"/>
                              <w:jc w:val="left"/>
                              <w:rPr>
                                <w:rFonts w:ascii="Utsaah" w:hAnsi="Utsaah"/>
                                <w:sz w:val="20"/>
                                <w:szCs w:val="20"/>
                                <w:lang w:bidi="fa-IR"/>
                              </w:rPr>
                            </w:pPr>
                          </w:p>
                        </w:tc>
                        <w:tc>
                          <w:tcPr>
                            <w:tcW w:w="992" w:type="dxa"/>
                            <w:shd w:val="clear" w:color="auto" w:fill="auto"/>
                            <w:vAlign w:val="center"/>
                            <w:hideMark/>
                          </w:tcPr>
                          <w:p w14:paraId="157C92CD" w14:textId="77777777" w:rsidR="003D4636" w:rsidRPr="00844634" w:rsidRDefault="003D4636" w:rsidP="003D4636">
                            <w:pPr>
                              <w:tabs>
                                <w:tab w:val="center" w:leader="dot" w:pos="7938"/>
                              </w:tabs>
                              <w:bidi/>
                              <w:spacing w:after="0"/>
                              <w:jc w:val="center"/>
                              <w:cnfStyle w:val="000000000000" w:firstRow="0" w:lastRow="0" w:firstColumn="0" w:lastColumn="0" w:oddVBand="0" w:evenVBand="0" w:oddHBand="0" w:evenHBand="0" w:firstRowFirstColumn="0" w:firstRowLastColumn="0" w:lastRowFirstColumn="0" w:lastRowLastColumn="0"/>
                              <w:rPr>
                                <w:rFonts w:ascii="Utsaah" w:hAnsi="Utsaah"/>
                                <w:sz w:val="20"/>
                                <w:szCs w:val="20"/>
                                <w:rtl/>
                                <w:lang w:bidi="fa-IR"/>
                              </w:rPr>
                            </w:pPr>
                            <w:r w:rsidRPr="00844634">
                              <w:rPr>
                                <w:rFonts w:ascii="Utsaah" w:hAnsi="Utsaah" w:hint="cs"/>
                                <w:sz w:val="20"/>
                                <w:szCs w:val="20"/>
                                <w:rtl/>
                                <w:lang w:bidi="fa-IR"/>
                              </w:rPr>
                              <w:t>پس آزمون</w:t>
                            </w:r>
                          </w:p>
                        </w:tc>
                        <w:tc>
                          <w:tcPr>
                            <w:tcW w:w="1274" w:type="dxa"/>
                            <w:shd w:val="clear" w:color="auto" w:fill="auto"/>
                            <w:vAlign w:val="center"/>
                            <w:hideMark/>
                          </w:tcPr>
                          <w:p w14:paraId="67186D8E" w14:textId="77777777" w:rsidR="003D4636" w:rsidRPr="004E7D6E" w:rsidRDefault="003D4636" w:rsidP="003D4636">
                            <w:pPr>
                              <w:bidi/>
                              <w:spacing w:after="0"/>
                              <w:jc w:val="center"/>
                              <w:cnfStyle w:val="000000000000" w:firstRow="0" w:lastRow="0" w:firstColumn="0" w:lastColumn="0" w:oddVBand="0" w:evenVBand="0" w:oddHBand="0" w:evenHBand="0" w:firstRowFirstColumn="0" w:firstRowLastColumn="0" w:lastRowFirstColumn="0" w:lastRowLastColumn="0"/>
                              <w:rPr>
                                <w:rFonts w:ascii="Utsaah" w:hAnsi="Utsaah"/>
                                <w:sz w:val="20"/>
                                <w:szCs w:val="20"/>
                                <w:lang w:bidi="fa-IR"/>
                              </w:rPr>
                            </w:pPr>
                            <w:r w:rsidRPr="00C95464">
                              <w:rPr>
                                <w:rFonts w:ascii="Utsaah" w:hAnsi="Utsaah" w:hint="cs"/>
                                <w:sz w:val="20"/>
                                <w:szCs w:val="20"/>
                                <w:rtl/>
                                <w:lang w:bidi="fa-IR"/>
                              </w:rPr>
                              <w:t xml:space="preserve">91/2 </w:t>
                            </w:r>
                            <w:r w:rsidRPr="00C95464">
                              <w:rPr>
                                <w:rFonts w:ascii="Calibri" w:hAnsi="Calibri" w:cs="Calibri" w:hint="cs"/>
                                <w:sz w:val="20"/>
                                <w:szCs w:val="20"/>
                                <w:rtl/>
                                <w:lang w:bidi="fa-IR"/>
                              </w:rPr>
                              <w:t>±</w:t>
                            </w:r>
                            <w:r w:rsidRPr="00C95464">
                              <w:rPr>
                                <w:rFonts w:ascii="Utsaah" w:hAnsi="Utsaah" w:hint="cs"/>
                                <w:sz w:val="20"/>
                                <w:szCs w:val="20"/>
                                <w:rtl/>
                                <w:lang w:bidi="fa-IR"/>
                              </w:rPr>
                              <w:t xml:space="preserve"> 63/77</w:t>
                            </w:r>
                          </w:p>
                        </w:tc>
                        <w:tc>
                          <w:tcPr>
                            <w:tcW w:w="1275" w:type="dxa"/>
                            <w:shd w:val="clear" w:color="auto" w:fill="auto"/>
                            <w:vAlign w:val="center"/>
                            <w:hideMark/>
                          </w:tcPr>
                          <w:p w14:paraId="2F2FCB6F" w14:textId="77777777" w:rsidR="003D4636" w:rsidRPr="004E7D6E" w:rsidRDefault="003D4636" w:rsidP="003D4636">
                            <w:pPr>
                              <w:bidi/>
                              <w:spacing w:after="0"/>
                              <w:jc w:val="center"/>
                              <w:cnfStyle w:val="000000000000" w:firstRow="0" w:lastRow="0" w:firstColumn="0" w:lastColumn="0" w:oddVBand="0" w:evenVBand="0" w:oddHBand="0" w:evenHBand="0" w:firstRowFirstColumn="0" w:firstRowLastColumn="0" w:lastRowFirstColumn="0" w:lastRowLastColumn="0"/>
                              <w:rPr>
                                <w:rFonts w:ascii="Utsaah" w:hAnsi="Utsaah"/>
                                <w:sz w:val="20"/>
                                <w:szCs w:val="20"/>
                                <w:rtl/>
                                <w:lang w:bidi="fa-IR"/>
                              </w:rPr>
                            </w:pPr>
                            <w:r w:rsidRPr="00C95464">
                              <w:rPr>
                                <w:rFonts w:ascii="Utsaah" w:hAnsi="Utsaah" w:hint="cs"/>
                                <w:sz w:val="20"/>
                                <w:szCs w:val="20"/>
                                <w:rtl/>
                                <w:lang w:bidi="fa-IR"/>
                              </w:rPr>
                              <w:t xml:space="preserve">06/4 </w:t>
                            </w:r>
                            <w:r w:rsidRPr="00C95464">
                              <w:rPr>
                                <w:rFonts w:ascii="Calibri" w:hAnsi="Calibri" w:cs="Calibri" w:hint="cs"/>
                                <w:sz w:val="20"/>
                                <w:szCs w:val="20"/>
                                <w:rtl/>
                                <w:lang w:bidi="fa-IR"/>
                              </w:rPr>
                              <w:t>±</w:t>
                            </w:r>
                            <w:r w:rsidRPr="00C95464">
                              <w:rPr>
                                <w:rFonts w:ascii="Utsaah" w:hAnsi="Utsaah" w:hint="cs"/>
                                <w:sz w:val="20"/>
                                <w:szCs w:val="20"/>
                                <w:rtl/>
                                <w:lang w:bidi="fa-IR"/>
                              </w:rPr>
                              <w:t xml:space="preserve"> 58/77</w:t>
                            </w:r>
                          </w:p>
                        </w:tc>
                        <w:tc>
                          <w:tcPr>
                            <w:tcW w:w="1603" w:type="dxa"/>
                            <w:shd w:val="clear" w:color="auto" w:fill="auto"/>
                            <w:vAlign w:val="center"/>
                            <w:hideMark/>
                          </w:tcPr>
                          <w:p w14:paraId="579C3BE9" w14:textId="77777777" w:rsidR="003D4636" w:rsidRPr="004E7D6E" w:rsidRDefault="003D4636" w:rsidP="003D4636">
                            <w:pPr>
                              <w:bidi/>
                              <w:spacing w:after="0"/>
                              <w:jc w:val="center"/>
                              <w:cnfStyle w:val="000000000000" w:firstRow="0" w:lastRow="0" w:firstColumn="0" w:lastColumn="0" w:oddVBand="0" w:evenVBand="0" w:oddHBand="0" w:evenHBand="0" w:firstRowFirstColumn="0" w:firstRowLastColumn="0" w:lastRowFirstColumn="0" w:lastRowLastColumn="0"/>
                              <w:rPr>
                                <w:rFonts w:ascii="Utsaah" w:hAnsi="Utsaah"/>
                                <w:sz w:val="20"/>
                                <w:szCs w:val="20"/>
                                <w:rtl/>
                                <w:lang w:bidi="fa-IR"/>
                              </w:rPr>
                            </w:pPr>
                            <w:r w:rsidRPr="00C95464">
                              <w:rPr>
                                <w:rFonts w:ascii="Utsaah" w:hAnsi="Utsaah" w:hint="cs"/>
                                <w:sz w:val="20"/>
                                <w:szCs w:val="20"/>
                                <w:rtl/>
                                <w:lang w:bidi="fa-IR"/>
                              </w:rPr>
                              <w:t xml:space="preserve">09/3 </w:t>
                            </w:r>
                            <w:r w:rsidRPr="00C95464">
                              <w:rPr>
                                <w:rFonts w:ascii="Calibri" w:hAnsi="Calibri" w:cs="Calibri" w:hint="cs"/>
                                <w:sz w:val="20"/>
                                <w:szCs w:val="20"/>
                                <w:rtl/>
                                <w:lang w:bidi="fa-IR"/>
                              </w:rPr>
                              <w:t>±</w:t>
                            </w:r>
                            <w:r w:rsidRPr="00C95464">
                              <w:rPr>
                                <w:rFonts w:ascii="Utsaah" w:hAnsi="Utsaah" w:hint="cs"/>
                                <w:sz w:val="20"/>
                                <w:szCs w:val="20"/>
                                <w:rtl/>
                                <w:lang w:bidi="fa-IR"/>
                              </w:rPr>
                              <w:t xml:space="preserve"> 39/75</w:t>
                            </w:r>
                          </w:p>
                        </w:tc>
                        <w:tc>
                          <w:tcPr>
                            <w:tcW w:w="1276" w:type="dxa"/>
                            <w:shd w:val="clear" w:color="auto" w:fill="auto"/>
                            <w:vAlign w:val="center"/>
                            <w:hideMark/>
                          </w:tcPr>
                          <w:p w14:paraId="1FB34AA4" w14:textId="77777777" w:rsidR="003D4636" w:rsidRPr="004E7D6E" w:rsidRDefault="003D4636" w:rsidP="003D4636">
                            <w:pPr>
                              <w:bidi/>
                              <w:spacing w:after="0"/>
                              <w:jc w:val="center"/>
                              <w:cnfStyle w:val="000000000000" w:firstRow="0" w:lastRow="0" w:firstColumn="0" w:lastColumn="0" w:oddVBand="0" w:evenVBand="0" w:oddHBand="0" w:evenHBand="0" w:firstRowFirstColumn="0" w:firstRowLastColumn="0" w:lastRowFirstColumn="0" w:lastRowLastColumn="0"/>
                              <w:rPr>
                                <w:rFonts w:ascii="Utsaah" w:hAnsi="Utsaah"/>
                                <w:sz w:val="20"/>
                                <w:szCs w:val="20"/>
                                <w:rtl/>
                                <w:lang w:bidi="fa-IR"/>
                              </w:rPr>
                            </w:pPr>
                            <w:r w:rsidRPr="00C95464">
                              <w:rPr>
                                <w:rFonts w:ascii="Utsaah" w:hAnsi="Utsaah" w:hint="cs"/>
                                <w:sz w:val="20"/>
                                <w:szCs w:val="20"/>
                                <w:rtl/>
                                <w:lang w:bidi="fa-IR"/>
                              </w:rPr>
                              <w:t xml:space="preserve">43/3 </w:t>
                            </w:r>
                            <w:r w:rsidRPr="00C95464">
                              <w:rPr>
                                <w:rFonts w:ascii="Calibri" w:hAnsi="Calibri" w:cs="Calibri" w:hint="cs"/>
                                <w:sz w:val="20"/>
                                <w:szCs w:val="20"/>
                                <w:rtl/>
                                <w:lang w:bidi="fa-IR"/>
                              </w:rPr>
                              <w:t>±</w:t>
                            </w:r>
                            <w:r w:rsidRPr="00C95464">
                              <w:rPr>
                                <w:rFonts w:ascii="Utsaah" w:hAnsi="Utsaah" w:hint="cs"/>
                                <w:sz w:val="20"/>
                                <w:szCs w:val="20"/>
                                <w:rtl/>
                                <w:lang w:bidi="fa-IR"/>
                              </w:rPr>
                              <w:t xml:space="preserve"> 23/79</w:t>
                            </w:r>
                          </w:p>
                        </w:tc>
                        <w:tc>
                          <w:tcPr>
                            <w:tcW w:w="1216" w:type="dxa"/>
                            <w:shd w:val="clear" w:color="auto" w:fill="auto"/>
                            <w:hideMark/>
                          </w:tcPr>
                          <w:p w14:paraId="3C4325C2" w14:textId="77777777" w:rsidR="003D4636" w:rsidRPr="004E7D6E" w:rsidRDefault="003D4636" w:rsidP="003D4636">
                            <w:pPr>
                              <w:tabs>
                                <w:tab w:val="center" w:leader="dot" w:pos="7938"/>
                              </w:tabs>
                              <w:bidi/>
                              <w:spacing w:after="0"/>
                              <w:jc w:val="center"/>
                              <w:cnfStyle w:val="000000000000" w:firstRow="0" w:lastRow="0" w:firstColumn="0" w:lastColumn="0" w:oddVBand="0" w:evenVBand="0" w:oddHBand="0" w:evenHBand="0" w:firstRowFirstColumn="0" w:firstRowLastColumn="0" w:lastRowFirstColumn="0" w:lastRowLastColumn="0"/>
                              <w:rPr>
                                <w:rFonts w:ascii="Utsaah" w:hAnsi="Utsaah"/>
                                <w:sz w:val="20"/>
                                <w:szCs w:val="20"/>
                                <w:rtl/>
                                <w:lang w:bidi="fa-IR"/>
                              </w:rPr>
                            </w:pPr>
                            <w:r w:rsidRPr="004E7D6E">
                              <w:rPr>
                                <w:rFonts w:ascii="Utsaah" w:hAnsi="Utsaah" w:hint="cs"/>
                                <w:sz w:val="20"/>
                                <w:szCs w:val="20"/>
                                <w:vertAlign w:val="superscript"/>
                                <w:rtl/>
                                <w:lang w:bidi="fa-IR"/>
                              </w:rPr>
                              <w:t>*</w:t>
                            </w:r>
                            <w:r>
                              <w:rPr>
                                <w:rFonts w:ascii="Utsaah" w:hAnsi="Utsaah" w:hint="cs"/>
                                <w:sz w:val="20"/>
                                <w:szCs w:val="20"/>
                                <w:rtl/>
                                <w:lang w:bidi="fa-IR"/>
                              </w:rPr>
                              <w:t>030</w:t>
                            </w:r>
                            <w:r w:rsidRPr="004E7D6E">
                              <w:rPr>
                                <w:rFonts w:ascii="Utsaah" w:hAnsi="Utsaah" w:hint="cs"/>
                                <w:sz w:val="20"/>
                                <w:szCs w:val="20"/>
                                <w:rtl/>
                                <w:lang w:bidi="fa-IR"/>
                              </w:rPr>
                              <w:t>/0</w:t>
                            </w:r>
                          </w:p>
                        </w:tc>
                      </w:tr>
                      <w:tr w:rsidR="003D4636" w:rsidRPr="00844634" w14:paraId="5540FF66" w14:textId="77777777" w:rsidTr="003D4636">
                        <w:trPr>
                          <w:cnfStyle w:val="000000100000" w:firstRow="0" w:lastRow="0" w:firstColumn="0" w:lastColumn="0" w:oddVBand="0" w:evenVBand="0" w:oddHBand="1" w:evenHBand="0" w:firstRowFirstColumn="0" w:firstRowLastColumn="0" w:lastRowFirstColumn="0" w:lastRowLastColumn="0"/>
                          <w:trHeight w:val="169"/>
                          <w:jc w:val="center"/>
                        </w:trPr>
                        <w:tc>
                          <w:tcPr>
                            <w:cnfStyle w:val="001000000000" w:firstRow="0" w:lastRow="0" w:firstColumn="1" w:lastColumn="0" w:oddVBand="0" w:evenVBand="0" w:oddHBand="0" w:evenHBand="0" w:firstRowFirstColumn="0" w:firstRowLastColumn="0" w:lastRowFirstColumn="0" w:lastRowLastColumn="0"/>
                            <w:tcW w:w="1102" w:type="dxa"/>
                            <w:vMerge/>
                            <w:tcBorders>
                              <w:top w:val="single" w:sz="4" w:space="0" w:color="auto"/>
                              <w:left w:val="nil"/>
                              <w:bottom w:val="nil"/>
                              <w:right w:val="nil"/>
                            </w:tcBorders>
                            <w:shd w:val="clear" w:color="auto" w:fill="auto"/>
                            <w:vAlign w:val="center"/>
                            <w:hideMark/>
                          </w:tcPr>
                          <w:p w14:paraId="2F36EBAE" w14:textId="77777777" w:rsidR="003D4636" w:rsidRPr="00844634" w:rsidRDefault="003D4636" w:rsidP="003D4636">
                            <w:pPr>
                              <w:bidi/>
                              <w:spacing w:after="0"/>
                              <w:jc w:val="left"/>
                              <w:rPr>
                                <w:rFonts w:ascii="Utsaah" w:hAnsi="Utsaah"/>
                                <w:sz w:val="20"/>
                                <w:szCs w:val="20"/>
                                <w:lang w:bidi="fa-IR"/>
                              </w:rPr>
                            </w:pPr>
                          </w:p>
                        </w:tc>
                        <w:tc>
                          <w:tcPr>
                            <w:tcW w:w="992" w:type="dxa"/>
                            <w:shd w:val="clear" w:color="auto" w:fill="auto"/>
                            <w:vAlign w:val="center"/>
                            <w:hideMark/>
                          </w:tcPr>
                          <w:p w14:paraId="68FC3006" w14:textId="77777777" w:rsidR="003D4636" w:rsidRPr="00844634" w:rsidRDefault="003D4636" w:rsidP="003D4636">
                            <w:pPr>
                              <w:tabs>
                                <w:tab w:val="center" w:leader="dot" w:pos="7938"/>
                              </w:tabs>
                              <w:bidi/>
                              <w:spacing w:after="0"/>
                              <w:jc w:val="center"/>
                              <w:cnfStyle w:val="000000100000" w:firstRow="0" w:lastRow="0" w:firstColumn="0" w:lastColumn="0" w:oddVBand="0" w:evenVBand="0" w:oddHBand="1" w:evenHBand="0" w:firstRowFirstColumn="0" w:firstRowLastColumn="0" w:lastRowFirstColumn="0" w:lastRowLastColumn="0"/>
                              <w:rPr>
                                <w:rFonts w:asciiTheme="majorBidi" w:hAnsiTheme="majorBidi"/>
                                <w:sz w:val="20"/>
                                <w:szCs w:val="20"/>
                                <w:rtl/>
                                <w:lang w:bidi="fa-IR"/>
                              </w:rPr>
                            </w:pPr>
                            <w:r w:rsidRPr="00844634">
                              <w:rPr>
                                <w:rFonts w:asciiTheme="majorBidi" w:hAnsiTheme="majorBidi" w:hint="cs"/>
                                <w:sz w:val="20"/>
                                <w:szCs w:val="20"/>
                                <w:rtl/>
                                <w:lang w:bidi="fa-IR"/>
                              </w:rPr>
                              <w:t>درصد تغییرات</w:t>
                            </w:r>
                          </w:p>
                        </w:tc>
                        <w:tc>
                          <w:tcPr>
                            <w:tcW w:w="1274" w:type="dxa"/>
                            <w:shd w:val="clear" w:color="auto" w:fill="auto"/>
                            <w:vAlign w:val="center"/>
                            <w:hideMark/>
                          </w:tcPr>
                          <w:p w14:paraId="2DCB50C4" w14:textId="77777777" w:rsidR="003D4636" w:rsidRPr="004E7D6E" w:rsidRDefault="003D4636" w:rsidP="003D4636">
                            <w:pPr>
                              <w:tabs>
                                <w:tab w:val="center" w:leader="dot" w:pos="7938"/>
                              </w:tabs>
                              <w:bidi/>
                              <w:spacing w:after="0"/>
                              <w:jc w:val="center"/>
                              <w:cnfStyle w:val="000000100000" w:firstRow="0" w:lastRow="0" w:firstColumn="0" w:lastColumn="0" w:oddVBand="0" w:evenVBand="0" w:oddHBand="1" w:evenHBand="0" w:firstRowFirstColumn="0" w:firstRowLastColumn="0" w:lastRowFirstColumn="0" w:lastRowLastColumn="0"/>
                              <w:rPr>
                                <w:rFonts w:ascii="Utsaah" w:hAnsi="Utsaah"/>
                                <w:sz w:val="20"/>
                                <w:szCs w:val="20"/>
                                <w:lang w:bidi="fa-IR"/>
                              </w:rPr>
                            </w:pPr>
                            <w:r w:rsidRPr="004E7D6E">
                              <w:rPr>
                                <w:rFonts w:ascii="Arial" w:hAnsi="Arial" w:cs="Arial"/>
                                <w:sz w:val="20"/>
                                <w:szCs w:val="20"/>
                                <w:lang w:bidi="fa-IR"/>
                              </w:rPr>
                              <w:t>ꭜ</w:t>
                            </w:r>
                            <w:r>
                              <w:rPr>
                                <w:rFonts w:ascii="Utsaah" w:hAnsi="Utsaah" w:hint="cs"/>
                                <w:sz w:val="20"/>
                                <w:szCs w:val="20"/>
                                <w:rtl/>
                                <w:lang w:bidi="fa-IR"/>
                              </w:rPr>
                              <w:t>95</w:t>
                            </w:r>
                            <w:r w:rsidRPr="004E7D6E">
                              <w:rPr>
                                <w:rFonts w:ascii="Utsaah" w:hAnsi="Utsaah" w:hint="cs"/>
                                <w:sz w:val="20"/>
                                <w:szCs w:val="20"/>
                                <w:rtl/>
                                <w:lang w:bidi="fa-IR"/>
                              </w:rPr>
                              <w:t>/</w:t>
                            </w:r>
                            <w:r>
                              <w:rPr>
                                <w:rFonts w:ascii="Utsaah" w:hAnsi="Utsaah" w:hint="cs"/>
                                <w:sz w:val="20"/>
                                <w:szCs w:val="20"/>
                                <w:rtl/>
                                <w:lang w:bidi="fa-IR"/>
                              </w:rPr>
                              <w:t>3</w:t>
                            </w:r>
                            <w:r w:rsidRPr="004E7D6E">
                              <w:rPr>
                                <w:rFonts w:ascii="Utsaah" w:hAnsi="Utsaah" w:hint="cs"/>
                                <w:sz w:val="20"/>
                                <w:szCs w:val="20"/>
                                <w:rtl/>
                                <w:lang w:bidi="fa-IR"/>
                              </w:rPr>
                              <w:t>-</w:t>
                            </w:r>
                          </w:p>
                        </w:tc>
                        <w:tc>
                          <w:tcPr>
                            <w:tcW w:w="1275" w:type="dxa"/>
                            <w:shd w:val="clear" w:color="auto" w:fill="auto"/>
                            <w:vAlign w:val="center"/>
                            <w:hideMark/>
                          </w:tcPr>
                          <w:p w14:paraId="6BE628F8" w14:textId="77777777" w:rsidR="003D4636" w:rsidRPr="004E7D6E" w:rsidRDefault="003D4636" w:rsidP="003D4636">
                            <w:pPr>
                              <w:tabs>
                                <w:tab w:val="center" w:leader="dot" w:pos="7938"/>
                              </w:tabs>
                              <w:bidi/>
                              <w:spacing w:after="0"/>
                              <w:jc w:val="center"/>
                              <w:cnfStyle w:val="000000100000" w:firstRow="0" w:lastRow="0" w:firstColumn="0" w:lastColumn="0" w:oddVBand="0" w:evenVBand="0" w:oddHBand="1" w:evenHBand="0" w:firstRowFirstColumn="0" w:firstRowLastColumn="0" w:lastRowFirstColumn="0" w:lastRowLastColumn="0"/>
                              <w:rPr>
                                <w:rFonts w:ascii="Utsaah" w:hAnsi="Utsaah"/>
                                <w:sz w:val="20"/>
                                <w:szCs w:val="20"/>
                                <w:rtl/>
                                <w:lang w:bidi="fa-IR"/>
                              </w:rPr>
                            </w:pPr>
                            <w:r>
                              <w:rPr>
                                <w:rFonts w:ascii="Utsaah" w:hAnsi="Utsaah" w:hint="cs"/>
                                <w:sz w:val="20"/>
                                <w:szCs w:val="20"/>
                                <w:rtl/>
                                <w:lang w:bidi="fa-IR"/>
                              </w:rPr>
                              <w:t>70</w:t>
                            </w:r>
                            <w:r w:rsidRPr="004E7D6E">
                              <w:rPr>
                                <w:rFonts w:ascii="Utsaah" w:hAnsi="Utsaah" w:hint="cs"/>
                                <w:sz w:val="20"/>
                                <w:szCs w:val="20"/>
                                <w:rtl/>
                                <w:lang w:bidi="fa-IR"/>
                              </w:rPr>
                              <w:t>/0-</w:t>
                            </w:r>
                          </w:p>
                        </w:tc>
                        <w:tc>
                          <w:tcPr>
                            <w:tcW w:w="1603" w:type="dxa"/>
                            <w:shd w:val="clear" w:color="auto" w:fill="auto"/>
                            <w:vAlign w:val="center"/>
                            <w:hideMark/>
                          </w:tcPr>
                          <w:p w14:paraId="77BEB404" w14:textId="77777777" w:rsidR="003D4636" w:rsidRPr="004E7D6E" w:rsidRDefault="003D4636" w:rsidP="003D4636">
                            <w:pPr>
                              <w:tabs>
                                <w:tab w:val="center" w:leader="dot" w:pos="7938"/>
                              </w:tabs>
                              <w:bidi/>
                              <w:spacing w:after="0"/>
                              <w:jc w:val="center"/>
                              <w:cnfStyle w:val="000000100000" w:firstRow="0" w:lastRow="0" w:firstColumn="0" w:lastColumn="0" w:oddVBand="0" w:evenVBand="0" w:oddHBand="1" w:evenHBand="0" w:firstRowFirstColumn="0" w:firstRowLastColumn="0" w:lastRowFirstColumn="0" w:lastRowLastColumn="0"/>
                              <w:rPr>
                                <w:rFonts w:ascii="Utsaah" w:hAnsi="Utsaah"/>
                                <w:sz w:val="20"/>
                                <w:szCs w:val="20"/>
                                <w:rtl/>
                                <w:lang w:bidi="fa-IR"/>
                              </w:rPr>
                            </w:pPr>
                            <w:r w:rsidRPr="004E7D6E">
                              <w:rPr>
                                <w:rFonts w:ascii="Arial" w:hAnsi="Arial" w:cs="Arial"/>
                                <w:sz w:val="20"/>
                                <w:szCs w:val="20"/>
                                <w:lang w:bidi="fa-IR"/>
                              </w:rPr>
                              <w:t>ꭜ</w:t>
                            </w:r>
                            <w:r>
                              <w:rPr>
                                <w:rFonts w:ascii="Utsaah" w:hAnsi="Utsaah" w:hint="cs"/>
                                <w:sz w:val="20"/>
                                <w:szCs w:val="20"/>
                                <w:rtl/>
                                <w:lang w:bidi="fa-IR"/>
                              </w:rPr>
                              <w:t>02</w:t>
                            </w:r>
                            <w:r w:rsidRPr="004E7D6E">
                              <w:rPr>
                                <w:rFonts w:ascii="Utsaah" w:hAnsi="Utsaah" w:hint="cs"/>
                                <w:sz w:val="20"/>
                                <w:szCs w:val="20"/>
                                <w:rtl/>
                                <w:lang w:bidi="fa-IR"/>
                              </w:rPr>
                              <w:t>/</w:t>
                            </w:r>
                            <w:r>
                              <w:rPr>
                                <w:rFonts w:ascii="Utsaah" w:hAnsi="Utsaah" w:hint="cs"/>
                                <w:sz w:val="20"/>
                                <w:szCs w:val="20"/>
                                <w:rtl/>
                                <w:lang w:bidi="fa-IR"/>
                              </w:rPr>
                              <w:t>5</w:t>
                            </w:r>
                            <w:r w:rsidRPr="004E7D6E">
                              <w:rPr>
                                <w:rFonts w:ascii="Utsaah" w:hAnsi="Utsaah" w:hint="cs"/>
                                <w:sz w:val="20"/>
                                <w:szCs w:val="20"/>
                                <w:rtl/>
                                <w:lang w:bidi="fa-IR"/>
                              </w:rPr>
                              <w:t>-</w:t>
                            </w:r>
                          </w:p>
                        </w:tc>
                        <w:tc>
                          <w:tcPr>
                            <w:tcW w:w="1276" w:type="dxa"/>
                            <w:shd w:val="clear" w:color="auto" w:fill="auto"/>
                            <w:vAlign w:val="center"/>
                            <w:hideMark/>
                          </w:tcPr>
                          <w:p w14:paraId="6A0CFC74" w14:textId="77777777" w:rsidR="003D4636" w:rsidRPr="004E7D6E" w:rsidRDefault="003D4636" w:rsidP="003D4636">
                            <w:pPr>
                              <w:tabs>
                                <w:tab w:val="center" w:leader="dot" w:pos="7938"/>
                              </w:tabs>
                              <w:bidi/>
                              <w:spacing w:after="0"/>
                              <w:jc w:val="center"/>
                              <w:cnfStyle w:val="000000100000" w:firstRow="0" w:lastRow="0" w:firstColumn="0" w:lastColumn="0" w:oddVBand="0" w:evenVBand="0" w:oddHBand="1" w:evenHBand="0" w:firstRowFirstColumn="0" w:firstRowLastColumn="0" w:lastRowFirstColumn="0" w:lastRowLastColumn="0"/>
                              <w:rPr>
                                <w:rFonts w:ascii="Utsaah" w:hAnsi="Utsaah"/>
                                <w:sz w:val="20"/>
                                <w:szCs w:val="20"/>
                                <w:rtl/>
                                <w:lang w:bidi="fa-IR"/>
                              </w:rPr>
                            </w:pPr>
                            <w:r>
                              <w:rPr>
                                <w:rFonts w:ascii="Utsaah" w:hAnsi="Utsaah" w:hint="cs"/>
                                <w:sz w:val="20"/>
                                <w:szCs w:val="20"/>
                                <w:rtl/>
                                <w:lang w:bidi="fa-IR"/>
                              </w:rPr>
                              <w:t>40</w:t>
                            </w:r>
                            <w:r w:rsidRPr="004E7D6E">
                              <w:rPr>
                                <w:rFonts w:ascii="Utsaah" w:hAnsi="Utsaah" w:hint="cs"/>
                                <w:sz w:val="20"/>
                                <w:szCs w:val="20"/>
                                <w:rtl/>
                                <w:lang w:bidi="fa-IR"/>
                              </w:rPr>
                              <w:t>/0</w:t>
                            </w:r>
                          </w:p>
                        </w:tc>
                        <w:tc>
                          <w:tcPr>
                            <w:tcW w:w="1216" w:type="dxa"/>
                            <w:shd w:val="clear" w:color="auto" w:fill="auto"/>
                          </w:tcPr>
                          <w:p w14:paraId="0F3DE9DA" w14:textId="77777777" w:rsidR="003D4636" w:rsidRPr="004E7D6E" w:rsidRDefault="003D4636" w:rsidP="003D4636">
                            <w:pPr>
                              <w:tabs>
                                <w:tab w:val="center" w:leader="dot" w:pos="7938"/>
                              </w:tabs>
                              <w:bidi/>
                              <w:spacing w:after="0"/>
                              <w:jc w:val="center"/>
                              <w:cnfStyle w:val="000000100000" w:firstRow="0" w:lastRow="0" w:firstColumn="0" w:lastColumn="0" w:oddVBand="0" w:evenVBand="0" w:oddHBand="1" w:evenHBand="0" w:firstRowFirstColumn="0" w:firstRowLastColumn="0" w:lastRowFirstColumn="0" w:lastRowLastColumn="0"/>
                              <w:rPr>
                                <w:rFonts w:ascii="Utsaah" w:hAnsi="Utsaah"/>
                                <w:sz w:val="20"/>
                                <w:szCs w:val="20"/>
                                <w:rtl/>
                                <w:lang w:bidi="fa-IR"/>
                              </w:rPr>
                            </w:pPr>
                          </w:p>
                        </w:tc>
                      </w:tr>
                      <w:tr w:rsidR="003D4636" w:rsidRPr="00844634" w14:paraId="1524091F" w14:textId="77777777" w:rsidTr="003D4636">
                        <w:trPr>
                          <w:trHeight w:val="90"/>
                          <w:jc w:val="center"/>
                        </w:trPr>
                        <w:tc>
                          <w:tcPr>
                            <w:cnfStyle w:val="001000000000" w:firstRow="0" w:lastRow="0" w:firstColumn="1" w:lastColumn="0" w:oddVBand="0" w:evenVBand="0" w:oddHBand="0" w:evenHBand="0" w:firstRowFirstColumn="0" w:firstRowLastColumn="0" w:lastRowFirstColumn="0" w:lastRowLastColumn="0"/>
                            <w:tcW w:w="1102" w:type="dxa"/>
                            <w:vMerge/>
                            <w:tcBorders>
                              <w:top w:val="single" w:sz="4" w:space="0" w:color="auto"/>
                              <w:left w:val="nil"/>
                              <w:bottom w:val="nil"/>
                              <w:right w:val="nil"/>
                            </w:tcBorders>
                            <w:shd w:val="clear" w:color="auto" w:fill="auto"/>
                            <w:vAlign w:val="center"/>
                            <w:hideMark/>
                          </w:tcPr>
                          <w:p w14:paraId="3992D687" w14:textId="77777777" w:rsidR="003D4636" w:rsidRPr="00844634" w:rsidRDefault="003D4636" w:rsidP="003D4636">
                            <w:pPr>
                              <w:bidi/>
                              <w:spacing w:after="0"/>
                              <w:jc w:val="left"/>
                              <w:rPr>
                                <w:rFonts w:ascii="Utsaah" w:hAnsi="Utsaah"/>
                                <w:sz w:val="20"/>
                                <w:szCs w:val="20"/>
                                <w:lang w:bidi="fa-IR"/>
                              </w:rPr>
                            </w:pPr>
                          </w:p>
                        </w:tc>
                        <w:tc>
                          <w:tcPr>
                            <w:tcW w:w="992" w:type="dxa"/>
                            <w:shd w:val="clear" w:color="auto" w:fill="auto"/>
                            <w:vAlign w:val="center"/>
                            <w:hideMark/>
                          </w:tcPr>
                          <w:p w14:paraId="513CD727" w14:textId="77777777" w:rsidR="003D4636" w:rsidRPr="00844634" w:rsidRDefault="003D4636" w:rsidP="003D4636">
                            <w:pPr>
                              <w:tabs>
                                <w:tab w:val="center" w:leader="dot" w:pos="7938"/>
                              </w:tabs>
                              <w:bidi/>
                              <w:spacing w:after="0"/>
                              <w:jc w:val="center"/>
                              <w:cnfStyle w:val="000000000000" w:firstRow="0" w:lastRow="0" w:firstColumn="0" w:lastColumn="0" w:oddVBand="0" w:evenVBand="0" w:oddHBand="0" w:evenHBand="0" w:firstRowFirstColumn="0" w:firstRowLastColumn="0" w:lastRowFirstColumn="0" w:lastRowLastColumn="0"/>
                              <w:rPr>
                                <w:rFonts w:asciiTheme="majorBidi" w:hAnsiTheme="majorBidi"/>
                                <w:sz w:val="20"/>
                                <w:szCs w:val="20"/>
                                <w:rtl/>
                                <w:lang w:bidi="fa-IR"/>
                              </w:rPr>
                            </w:pPr>
                            <w:r w:rsidRPr="00844634">
                              <w:rPr>
                                <w:rFonts w:asciiTheme="majorBidi" w:hAnsiTheme="majorBidi" w:hint="cs"/>
                                <w:sz w:val="20"/>
                                <w:szCs w:val="20"/>
                                <w:rtl/>
                                <w:lang w:bidi="fa-IR"/>
                              </w:rPr>
                              <w:t>اندازه اثر</w:t>
                            </w:r>
                          </w:p>
                        </w:tc>
                        <w:tc>
                          <w:tcPr>
                            <w:tcW w:w="1274" w:type="dxa"/>
                            <w:shd w:val="clear" w:color="auto" w:fill="auto"/>
                            <w:vAlign w:val="center"/>
                            <w:hideMark/>
                          </w:tcPr>
                          <w:p w14:paraId="2616D267" w14:textId="77777777" w:rsidR="003D4636" w:rsidRPr="004E7D6E" w:rsidRDefault="003D4636" w:rsidP="003D4636">
                            <w:pPr>
                              <w:tabs>
                                <w:tab w:val="center" w:leader="dot" w:pos="7938"/>
                              </w:tabs>
                              <w:bidi/>
                              <w:spacing w:after="0"/>
                              <w:jc w:val="center"/>
                              <w:cnfStyle w:val="000000000000" w:firstRow="0" w:lastRow="0" w:firstColumn="0" w:lastColumn="0" w:oddVBand="0" w:evenVBand="0" w:oddHBand="0" w:evenHBand="0" w:firstRowFirstColumn="0" w:firstRowLastColumn="0" w:lastRowFirstColumn="0" w:lastRowLastColumn="0"/>
                              <w:rPr>
                                <w:rFonts w:ascii="Utsaah" w:hAnsi="Utsaah"/>
                                <w:sz w:val="20"/>
                                <w:szCs w:val="20"/>
                                <w:lang w:bidi="fa-IR"/>
                              </w:rPr>
                            </w:pPr>
                            <w:r>
                              <w:rPr>
                                <w:rFonts w:ascii="Utsaah" w:hAnsi="Utsaah" w:hint="cs"/>
                                <w:sz w:val="20"/>
                                <w:szCs w:val="20"/>
                                <w:rtl/>
                                <w:lang w:bidi="fa-IR"/>
                              </w:rPr>
                              <w:t>93</w:t>
                            </w:r>
                            <w:r w:rsidRPr="004E7D6E">
                              <w:rPr>
                                <w:rFonts w:ascii="Utsaah" w:hAnsi="Utsaah" w:hint="cs"/>
                                <w:sz w:val="20"/>
                                <w:szCs w:val="20"/>
                                <w:rtl/>
                                <w:lang w:bidi="fa-IR"/>
                              </w:rPr>
                              <w:t>/</w:t>
                            </w:r>
                            <w:r>
                              <w:rPr>
                                <w:rFonts w:ascii="Utsaah" w:hAnsi="Utsaah" w:hint="cs"/>
                                <w:sz w:val="20"/>
                                <w:szCs w:val="20"/>
                                <w:rtl/>
                                <w:lang w:bidi="fa-IR"/>
                              </w:rPr>
                              <w:t>0</w:t>
                            </w:r>
                          </w:p>
                        </w:tc>
                        <w:tc>
                          <w:tcPr>
                            <w:tcW w:w="1275" w:type="dxa"/>
                            <w:shd w:val="clear" w:color="auto" w:fill="auto"/>
                            <w:vAlign w:val="center"/>
                            <w:hideMark/>
                          </w:tcPr>
                          <w:p w14:paraId="54928E16" w14:textId="77777777" w:rsidR="003D4636" w:rsidRPr="004E7D6E" w:rsidRDefault="003D4636" w:rsidP="003D4636">
                            <w:pPr>
                              <w:tabs>
                                <w:tab w:val="center" w:leader="dot" w:pos="7938"/>
                              </w:tabs>
                              <w:bidi/>
                              <w:spacing w:after="0"/>
                              <w:jc w:val="center"/>
                              <w:cnfStyle w:val="000000000000" w:firstRow="0" w:lastRow="0" w:firstColumn="0" w:lastColumn="0" w:oddVBand="0" w:evenVBand="0" w:oddHBand="0" w:evenHBand="0" w:firstRowFirstColumn="0" w:firstRowLastColumn="0" w:lastRowFirstColumn="0" w:lastRowLastColumn="0"/>
                              <w:rPr>
                                <w:rFonts w:ascii="Utsaah" w:hAnsi="Utsaah"/>
                                <w:sz w:val="20"/>
                                <w:szCs w:val="20"/>
                                <w:rtl/>
                                <w:lang w:bidi="fa-IR"/>
                              </w:rPr>
                            </w:pPr>
                            <w:r>
                              <w:rPr>
                                <w:rFonts w:ascii="Utsaah" w:hAnsi="Utsaah" w:hint="cs"/>
                                <w:sz w:val="20"/>
                                <w:szCs w:val="20"/>
                                <w:rtl/>
                                <w:lang w:bidi="fa-IR"/>
                              </w:rPr>
                              <w:t>83</w:t>
                            </w:r>
                            <w:r w:rsidRPr="004E7D6E">
                              <w:rPr>
                                <w:rFonts w:ascii="Utsaah" w:hAnsi="Utsaah" w:hint="cs"/>
                                <w:sz w:val="20"/>
                                <w:szCs w:val="20"/>
                                <w:rtl/>
                                <w:lang w:bidi="fa-IR"/>
                              </w:rPr>
                              <w:t>/0</w:t>
                            </w:r>
                          </w:p>
                        </w:tc>
                        <w:tc>
                          <w:tcPr>
                            <w:tcW w:w="1603" w:type="dxa"/>
                            <w:shd w:val="clear" w:color="auto" w:fill="auto"/>
                            <w:vAlign w:val="center"/>
                            <w:hideMark/>
                          </w:tcPr>
                          <w:p w14:paraId="1561C593" w14:textId="77777777" w:rsidR="003D4636" w:rsidRPr="004E7D6E" w:rsidRDefault="003D4636" w:rsidP="003D4636">
                            <w:pPr>
                              <w:tabs>
                                <w:tab w:val="center" w:leader="dot" w:pos="7938"/>
                              </w:tabs>
                              <w:bidi/>
                              <w:spacing w:after="0"/>
                              <w:jc w:val="center"/>
                              <w:cnfStyle w:val="000000000000" w:firstRow="0" w:lastRow="0" w:firstColumn="0" w:lastColumn="0" w:oddVBand="0" w:evenVBand="0" w:oddHBand="0" w:evenHBand="0" w:firstRowFirstColumn="0" w:firstRowLastColumn="0" w:lastRowFirstColumn="0" w:lastRowLastColumn="0"/>
                              <w:rPr>
                                <w:rFonts w:ascii="Utsaah" w:hAnsi="Utsaah"/>
                                <w:sz w:val="20"/>
                                <w:szCs w:val="20"/>
                                <w:rtl/>
                                <w:lang w:bidi="fa-IR"/>
                              </w:rPr>
                            </w:pPr>
                            <w:r>
                              <w:rPr>
                                <w:rFonts w:ascii="Utsaah" w:hAnsi="Utsaah" w:hint="cs"/>
                                <w:sz w:val="20"/>
                                <w:szCs w:val="20"/>
                                <w:rtl/>
                                <w:lang w:bidi="fa-IR"/>
                              </w:rPr>
                              <w:t>96</w:t>
                            </w:r>
                            <w:r w:rsidRPr="004E7D6E">
                              <w:rPr>
                                <w:rFonts w:ascii="Utsaah" w:hAnsi="Utsaah" w:hint="cs"/>
                                <w:sz w:val="20"/>
                                <w:szCs w:val="20"/>
                                <w:rtl/>
                                <w:lang w:bidi="fa-IR"/>
                              </w:rPr>
                              <w:t>/</w:t>
                            </w:r>
                            <w:r>
                              <w:rPr>
                                <w:rFonts w:ascii="Utsaah" w:hAnsi="Utsaah" w:hint="cs"/>
                                <w:sz w:val="20"/>
                                <w:szCs w:val="20"/>
                                <w:rtl/>
                                <w:lang w:bidi="fa-IR"/>
                              </w:rPr>
                              <w:t>0</w:t>
                            </w:r>
                          </w:p>
                        </w:tc>
                        <w:tc>
                          <w:tcPr>
                            <w:tcW w:w="1276" w:type="dxa"/>
                            <w:shd w:val="clear" w:color="auto" w:fill="auto"/>
                            <w:hideMark/>
                          </w:tcPr>
                          <w:p w14:paraId="62E55B3D" w14:textId="77777777" w:rsidR="003D4636" w:rsidRPr="004E7D6E" w:rsidRDefault="003D4636" w:rsidP="003D4636">
                            <w:pPr>
                              <w:tabs>
                                <w:tab w:val="center" w:leader="dot" w:pos="7938"/>
                              </w:tabs>
                              <w:bidi/>
                              <w:spacing w:after="0"/>
                              <w:jc w:val="center"/>
                              <w:cnfStyle w:val="000000000000" w:firstRow="0" w:lastRow="0" w:firstColumn="0" w:lastColumn="0" w:oddVBand="0" w:evenVBand="0" w:oddHBand="0" w:evenHBand="0" w:firstRowFirstColumn="0" w:firstRowLastColumn="0" w:lastRowFirstColumn="0" w:lastRowLastColumn="0"/>
                              <w:rPr>
                                <w:rFonts w:ascii="Utsaah" w:hAnsi="Utsaah"/>
                                <w:sz w:val="20"/>
                                <w:szCs w:val="20"/>
                                <w:rtl/>
                                <w:lang w:bidi="fa-IR"/>
                              </w:rPr>
                            </w:pPr>
                            <w:r w:rsidRPr="004E7D6E">
                              <w:rPr>
                                <w:rFonts w:ascii="Utsaah" w:hAnsi="Utsaah" w:hint="cs"/>
                                <w:sz w:val="20"/>
                                <w:szCs w:val="20"/>
                                <w:rtl/>
                                <w:lang w:bidi="fa-IR"/>
                              </w:rPr>
                              <w:t>--</w:t>
                            </w:r>
                          </w:p>
                        </w:tc>
                        <w:tc>
                          <w:tcPr>
                            <w:tcW w:w="1216" w:type="dxa"/>
                            <w:shd w:val="clear" w:color="auto" w:fill="auto"/>
                          </w:tcPr>
                          <w:p w14:paraId="13EA0DE7" w14:textId="77777777" w:rsidR="003D4636" w:rsidRPr="004E7D6E" w:rsidRDefault="003D4636" w:rsidP="003D4636">
                            <w:pPr>
                              <w:tabs>
                                <w:tab w:val="center" w:leader="dot" w:pos="7938"/>
                              </w:tabs>
                              <w:bidi/>
                              <w:spacing w:after="0"/>
                              <w:jc w:val="center"/>
                              <w:cnfStyle w:val="000000000000" w:firstRow="0" w:lastRow="0" w:firstColumn="0" w:lastColumn="0" w:oddVBand="0" w:evenVBand="0" w:oddHBand="0" w:evenHBand="0" w:firstRowFirstColumn="0" w:firstRowLastColumn="0" w:lastRowFirstColumn="0" w:lastRowLastColumn="0"/>
                              <w:rPr>
                                <w:rFonts w:ascii="Utsaah" w:hAnsi="Utsaah"/>
                                <w:sz w:val="20"/>
                                <w:szCs w:val="20"/>
                                <w:rtl/>
                                <w:lang w:bidi="fa-IR"/>
                              </w:rPr>
                            </w:pPr>
                          </w:p>
                        </w:tc>
                      </w:tr>
                      <w:tr w:rsidR="003D4636" w:rsidRPr="00844634" w14:paraId="0F68E630" w14:textId="77777777" w:rsidTr="003D4636">
                        <w:trPr>
                          <w:cnfStyle w:val="000000100000" w:firstRow="0" w:lastRow="0" w:firstColumn="0" w:lastColumn="0" w:oddVBand="0" w:evenVBand="0" w:oddHBand="1" w:evenHBand="0" w:firstRowFirstColumn="0" w:firstRowLastColumn="0" w:lastRowFirstColumn="0" w:lastRowLastColumn="0"/>
                          <w:trHeight w:val="70"/>
                          <w:jc w:val="center"/>
                        </w:trPr>
                        <w:tc>
                          <w:tcPr>
                            <w:cnfStyle w:val="001000000000" w:firstRow="0" w:lastRow="0" w:firstColumn="1" w:lastColumn="0" w:oddVBand="0" w:evenVBand="0" w:oddHBand="0" w:evenHBand="0" w:firstRowFirstColumn="0" w:firstRowLastColumn="0" w:lastRowFirstColumn="0" w:lastRowLastColumn="0"/>
                            <w:tcW w:w="1102" w:type="dxa"/>
                            <w:vMerge w:val="restart"/>
                            <w:shd w:val="clear" w:color="auto" w:fill="F2F2F2" w:themeFill="background1" w:themeFillShade="F2"/>
                            <w:vAlign w:val="center"/>
                            <w:hideMark/>
                          </w:tcPr>
                          <w:p w14:paraId="227EB890" w14:textId="77777777" w:rsidR="003D4636" w:rsidRPr="00844634" w:rsidRDefault="003D4636" w:rsidP="003D4636">
                            <w:pPr>
                              <w:tabs>
                                <w:tab w:val="center" w:leader="dot" w:pos="7938"/>
                              </w:tabs>
                              <w:bidi/>
                              <w:spacing w:after="0"/>
                              <w:jc w:val="center"/>
                              <w:rPr>
                                <w:rFonts w:asciiTheme="majorBidi" w:hAnsiTheme="majorBidi"/>
                                <w:sz w:val="20"/>
                                <w:szCs w:val="20"/>
                                <w:rtl/>
                                <w:lang w:bidi="fa-IR"/>
                              </w:rPr>
                            </w:pPr>
                            <w:r>
                              <w:rPr>
                                <w:rFonts w:asciiTheme="majorBidi" w:hAnsiTheme="majorBidi"/>
                                <w:b w:val="0"/>
                                <w:bCs w:val="0"/>
                                <w:sz w:val="20"/>
                                <w:szCs w:val="20"/>
                                <w:lang w:bidi="fa-IR"/>
                              </w:rPr>
                              <w:t>BMI</w:t>
                            </w:r>
                          </w:p>
                          <w:p w14:paraId="727B3F08" w14:textId="77777777" w:rsidR="003D4636" w:rsidRPr="00844634" w:rsidRDefault="003D4636" w:rsidP="003D4636">
                            <w:pPr>
                              <w:tabs>
                                <w:tab w:val="center" w:leader="dot" w:pos="7938"/>
                              </w:tabs>
                              <w:bidi/>
                              <w:spacing w:after="0"/>
                              <w:jc w:val="center"/>
                              <w:rPr>
                                <w:rFonts w:asciiTheme="majorBidi" w:hAnsiTheme="majorBidi"/>
                                <w:sz w:val="20"/>
                                <w:szCs w:val="20"/>
                                <w:rtl/>
                                <w:lang w:bidi="fa-IR"/>
                              </w:rPr>
                            </w:pPr>
                            <w:r w:rsidRPr="00844634">
                              <w:rPr>
                                <w:rFonts w:asciiTheme="majorBidi" w:hAnsiTheme="majorBidi" w:hint="cs"/>
                                <w:b w:val="0"/>
                                <w:bCs w:val="0"/>
                                <w:sz w:val="20"/>
                                <w:szCs w:val="20"/>
                                <w:rtl/>
                                <w:lang w:bidi="fa-IR"/>
                              </w:rPr>
                              <w:t>(</w:t>
                            </w:r>
                            <w:r w:rsidRPr="00E95B05">
                              <w:rPr>
                                <w:rStyle w:val="fontstyle01"/>
                                <w:rFonts w:asciiTheme="majorBidi" w:hAnsiTheme="majorBidi"/>
                                <w:b w:val="0"/>
                                <w:bCs w:val="0"/>
                                <w:color w:val="auto"/>
                                <w:szCs w:val="18"/>
                                <w:lang w:bidi="fa-IR"/>
                              </w:rPr>
                              <w:t>kg/m</w:t>
                            </w:r>
                            <w:r w:rsidRPr="00E95B05">
                              <w:rPr>
                                <w:rStyle w:val="fontstyle01"/>
                                <w:rFonts w:asciiTheme="majorBidi" w:hAnsiTheme="majorBidi"/>
                                <w:b w:val="0"/>
                                <w:bCs w:val="0"/>
                                <w:color w:val="auto"/>
                                <w:szCs w:val="18"/>
                                <w:vertAlign w:val="superscript"/>
                                <w:lang w:bidi="fa-IR"/>
                              </w:rPr>
                              <w:t>2</w:t>
                            </w:r>
                            <w:r w:rsidRPr="00844634">
                              <w:rPr>
                                <w:rFonts w:ascii="Utsaah" w:hAnsi="Utsaah" w:hint="cs"/>
                                <w:b w:val="0"/>
                                <w:bCs w:val="0"/>
                                <w:sz w:val="20"/>
                                <w:szCs w:val="20"/>
                                <w:rtl/>
                                <w:lang w:bidi="fa-IR"/>
                              </w:rPr>
                              <w:t>)</w:t>
                            </w:r>
                          </w:p>
                        </w:tc>
                        <w:tc>
                          <w:tcPr>
                            <w:tcW w:w="992" w:type="dxa"/>
                            <w:shd w:val="clear" w:color="auto" w:fill="F2F2F2" w:themeFill="background1" w:themeFillShade="F2"/>
                            <w:vAlign w:val="center"/>
                            <w:hideMark/>
                          </w:tcPr>
                          <w:p w14:paraId="7D2E041F" w14:textId="77777777" w:rsidR="003D4636" w:rsidRPr="00844634" w:rsidRDefault="003D4636" w:rsidP="003D4636">
                            <w:pPr>
                              <w:tabs>
                                <w:tab w:val="center" w:leader="dot" w:pos="7938"/>
                              </w:tabs>
                              <w:bidi/>
                              <w:spacing w:after="0"/>
                              <w:jc w:val="center"/>
                              <w:cnfStyle w:val="000000100000" w:firstRow="0" w:lastRow="0" w:firstColumn="0" w:lastColumn="0" w:oddVBand="0" w:evenVBand="0" w:oddHBand="1" w:evenHBand="0" w:firstRowFirstColumn="0" w:firstRowLastColumn="0" w:lastRowFirstColumn="0" w:lastRowLastColumn="0"/>
                              <w:rPr>
                                <w:rFonts w:ascii="Utsaah" w:hAnsi="Utsaah"/>
                                <w:sz w:val="20"/>
                                <w:szCs w:val="20"/>
                                <w:rtl/>
                                <w:lang w:bidi="fa-IR"/>
                              </w:rPr>
                            </w:pPr>
                            <w:r w:rsidRPr="00844634">
                              <w:rPr>
                                <w:rFonts w:ascii="Utsaah" w:hAnsi="Utsaah" w:hint="cs"/>
                                <w:sz w:val="20"/>
                                <w:szCs w:val="20"/>
                                <w:rtl/>
                                <w:lang w:bidi="fa-IR"/>
                              </w:rPr>
                              <w:t>پیش آزمون</w:t>
                            </w:r>
                          </w:p>
                        </w:tc>
                        <w:tc>
                          <w:tcPr>
                            <w:tcW w:w="1274" w:type="dxa"/>
                            <w:shd w:val="clear" w:color="auto" w:fill="F2F2F2" w:themeFill="background1" w:themeFillShade="F2"/>
                            <w:vAlign w:val="center"/>
                            <w:hideMark/>
                          </w:tcPr>
                          <w:p w14:paraId="696120F4" w14:textId="77777777" w:rsidR="003D4636" w:rsidRPr="00844634" w:rsidRDefault="003D4636" w:rsidP="003D4636">
                            <w:pPr>
                              <w:tabs>
                                <w:tab w:val="center" w:leader="dot" w:pos="7938"/>
                              </w:tabs>
                              <w:bidi/>
                              <w:spacing w:after="0"/>
                              <w:jc w:val="center"/>
                              <w:cnfStyle w:val="000000100000" w:firstRow="0" w:lastRow="0" w:firstColumn="0" w:lastColumn="0" w:oddVBand="0" w:evenVBand="0" w:oddHBand="1" w:evenHBand="0" w:firstRowFirstColumn="0" w:firstRowLastColumn="0" w:lastRowFirstColumn="0" w:lastRowLastColumn="0"/>
                              <w:rPr>
                                <w:rFonts w:ascii="Utsaah" w:hAnsi="Utsaah"/>
                                <w:sz w:val="20"/>
                                <w:szCs w:val="20"/>
                                <w:lang w:bidi="fa-IR"/>
                              </w:rPr>
                            </w:pPr>
                            <w:r w:rsidRPr="006D2B52">
                              <w:rPr>
                                <w:rFonts w:eastAsia="Calibri" w:hint="cs"/>
                                <w:sz w:val="20"/>
                                <w:szCs w:val="20"/>
                                <w:rtl/>
                                <w14:ligatures w14:val="standardContextual"/>
                              </w:rPr>
                              <w:t xml:space="preserve">54/0 </w:t>
                            </w:r>
                            <w:r w:rsidRPr="006D2B52">
                              <w:rPr>
                                <w:rFonts w:ascii="Calibri" w:eastAsia="Calibri" w:hAnsi="Calibri" w:cs="Calibri" w:hint="cs"/>
                                <w:sz w:val="20"/>
                                <w:szCs w:val="20"/>
                                <w:rtl/>
                                <w14:ligatures w14:val="standardContextual"/>
                              </w:rPr>
                              <w:t>±</w:t>
                            </w:r>
                            <w:r w:rsidRPr="006D2B52">
                              <w:rPr>
                                <w:rFonts w:eastAsia="Calibri" w:hint="cs"/>
                                <w:sz w:val="20"/>
                                <w:szCs w:val="20"/>
                                <w:rtl/>
                                <w14:ligatures w14:val="standardContextual"/>
                              </w:rPr>
                              <w:t xml:space="preserve"> 33/31</w:t>
                            </w:r>
                          </w:p>
                        </w:tc>
                        <w:tc>
                          <w:tcPr>
                            <w:tcW w:w="1275" w:type="dxa"/>
                            <w:shd w:val="clear" w:color="auto" w:fill="F2F2F2" w:themeFill="background1" w:themeFillShade="F2"/>
                            <w:vAlign w:val="center"/>
                            <w:hideMark/>
                          </w:tcPr>
                          <w:p w14:paraId="4E3A2F0B" w14:textId="77777777" w:rsidR="003D4636" w:rsidRPr="00844634" w:rsidRDefault="003D4636" w:rsidP="003D4636">
                            <w:pPr>
                              <w:tabs>
                                <w:tab w:val="center" w:leader="dot" w:pos="7938"/>
                              </w:tabs>
                              <w:bidi/>
                              <w:spacing w:after="0"/>
                              <w:jc w:val="center"/>
                              <w:cnfStyle w:val="000000100000" w:firstRow="0" w:lastRow="0" w:firstColumn="0" w:lastColumn="0" w:oddVBand="0" w:evenVBand="0" w:oddHBand="1" w:evenHBand="0" w:firstRowFirstColumn="0" w:firstRowLastColumn="0" w:lastRowFirstColumn="0" w:lastRowLastColumn="0"/>
                              <w:rPr>
                                <w:rFonts w:ascii="Utsaah" w:hAnsi="Utsaah"/>
                                <w:sz w:val="20"/>
                                <w:szCs w:val="20"/>
                                <w:rtl/>
                                <w:lang w:bidi="fa-IR"/>
                              </w:rPr>
                            </w:pPr>
                            <w:r w:rsidRPr="006D2B52">
                              <w:rPr>
                                <w:rFonts w:eastAsia="Calibri" w:hint="cs"/>
                                <w:sz w:val="20"/>
                                <w:szCs w:val="20"/>
                                <w:rtl/>
                                <w14:ligatures w14:val="standardContextual"/>
                              </w:rPr>
                              <w:t xml:space="preserve">42/0 </w:t>
                            </w:r>
                            <w:r w:rsidRPr="006D2B52">
                              <w:rPr>
                                <w:rFonts w:ascii="Calibri" w:eastAsia="Calibri" w:hAnsi="Calibri" w:cs="Calibri" w:hint="cs"/>
                                <w:sz w:val="20"/>
                                <w:szCs w:val="20"/>
                                <w:rtl/>
                                <w14:ligatures w14:val="standardContextual"/>
                              </w:rPr>
                              <w:t>±</w:t>
                            </w:r>
                            <w:r w:rsidRPr="006D2B52">
                              <w:rPr>
                                <w:rFonts w:eastAsia="Calibri" w:hint="cs"/>
                                <w:sz w:val="20"/>
                                <w:szCs w:val="20"/>
                                <w:rtl/>
                                <w14:ligatures w14:val="standardContextual"/>
                              </w:rPr>
                              <w:t xml:space="preserve"> 98/30</w:t>
                            </w:r>
                          </w:p>
                        </w:tc>
                        <w:tc>
                          <w:tcPr>
                            <w:tcW w:w="1603" w:type="dxa"/>
                            <w:shd w:val="clear" w:color="auto" w:fill="F2F2F2" w:themeFill="background1" w:themeFillShade="F2"/>
                            <w:vAlign w:val="center"/>
                            <w:hideMark/>
                          </w:tcPr>
                          <w:p w14:paraId="292BA33F" w14:textId="77777777" w:rsidR="003D4636" w:rsidRPr="00844634" w:rsidRDefault="003D4636" w:rsidP="003D4636">
                            <w:pPr>
                              <w:tabs>
                                <w:tab w:val="center" w:leader="dot" w:pos="7938"/>
                              </w:tabs>
                              <w:bidi/>
                              <w:spacing w:after="0"/>
                              <w:jc w:val="center"/>
                              <w:cnfStyle w:val="000000100000" w:firstRow="0" w:lastRow="0" w:firstColumn="0" w:lastColumn="0" w:oddVBand="0" w:evenVBand="0" w:oddHBand="1" w:evenHBand="0" w:firstRowFirstColumn="0" w:firstRowLastColumn="0" w:lastRowFirstColumn="0" w:lastRowLastColumn="0"/>
                              <w:rPr>
                                <w:rFonts w:ascii="Utsaah" w:hAnsi="Utsaah"/>
                                <w:sz w:val="20"/>
                                <w:szCs w:val="20"/>
                                <w:rtl/>
                                <w:lang w:bidi="fa-IR"/>
                              </w:rPr>
                            </w:pPr>
                            <w:r w:rsidRPr="006D2B52">
                              <w:rPr>
                                <w:rFonts w:eastAsia="Calibri" w:hint="cs"/>
                                <w:sz w:val="20"/>
                                <w:szCs w:val="20"/>
                                <w:rtl/>
                                <w14:ligatures w14:val="standardContextual"/>
                              </w:rPr>
                              <w:t xml:space="preserve">44/0 </w:t>
                            </w:r>
                            <w:r w:rsidRPr="006D2B52">
                              <w:rPr>
                                <w:rFonts w:ascii="Calibri" w:eastAsia="Calibri" w:hAnsi="Calibri" w:cs="Calibri" w:hint="cs"/>
                                <w:sz w:val="20"/>
                                <w:szCs w:val="20"/>
                                <w:rtl/>
                                <w14:ligatures w14:val="standardContextual"/>
                              </w:rPr>
                              <w:t>±</w:t>
                            </w:r>
                            <w:r w:rsidRPr="006D2B52">
                              <w:rPr>
                                <w:rFonts w:eastAsia="Calibri" w:hint="cs"/>
                                <w:sz w:val="20"/>
                                <w:szCs w:val="20"/>
                                <w:rtl/>
                                <w14:ligatures w14:val="standardContextual"/>
                              </w:rPr>
                              <w:t xml:space="preserve"> 82/30</w:t>
                            </w:r>
                          </w:p>
                        </w:tc>
                        <w:tc>
                          <w:tcPr>
                            <w:tcW w:w="1276" w:type="dxa"/>
                            <w:shd w:val="clear" w:color="auto" w:fill="F2F2F2" w:themeFill="background1" w:themeFillShade="F2"/>
                            <w:vAlign w:val="center"/>
                            <w:hideMark/>
                          </w:tcPr>
                          <w:p w14:paraId="0A227118" w14:textId="77777777" w:rsidR="003D4636" w:rsidRPr="00844634" w:rsidRDefault="003D4636" w:rsidP="003D4636">
                            <w:pPr>
                              <w:tabs>
                                <w:tab w:val="center" w:leader="dot" w:pos="7938"/>
                              </w:tabs>
                              <w:bidi/>
                              <w:spacing w:after="0"/>
                              <w:jc w:val="center"/>
                              <w:cnfStyle w:val="000000100000" w:firstRow="0" w:lastRow="0" w:firstColumn="0" w:lastColumn="0" w:oddVBand="0" w:evenVBand="0" w:oddHBand="1" w:evenHBand="0" w:firstRowFirstColumn="0" w:firstRowLastColumn="0" w:lastRowFirstColumn="0" w:lastRowLastColumn="0"/>
                              <w:rPr>
                                <w:rFonts w:ascii="Utsaah" w:hAnsi="Utsaah"/>
                                <w:sz w:val="20"/>
                                <w:szCs w:val="20"/>
                                <w:rtl/>
                                <w:lang w:bidi="fa-IR"/>
                              </w:rPr>
                            </w:pPr>
                            <w:r w:rsidRPr="006D2B52">
                              <w:rPr>
                                <w:rFonts w:eastAsia="Calibri" w:hint="cs"/>
                                <w:sz w:val="20"/>
                                <w:szCs w:val="20"/>
                                <w:rtl/>
                                <w14:ligatures w14:val="standardContextual"/>
                              </w:rPr>
                              <w:t xml:space="preserve">74/0 </w:t>
                            </w:r>
                            <w:r w:rsidRPr="006D2B52">
                              <w:rPr>
                                <w:rFonts w:ascii="Calibri" w:eastAsia="Calibri" w:hAnsi="Calibri" w:cs="Calibri" w:hint="cs"/>
                                <w:sz w:val="20"/>
                                <w:szCs w:val="20"/>
                                <w:rtl/>
                                <w14:ligatures w14:val="standardContextual"/>
                              </w:rPr>
                              <w:t>±</w:t>
                            </w:r>
                            <w:r w:rsidRPr="006D2B52">
                              <w:rPr>
                                <w:rFonts w:eastAsia="Calibri" w:hint="cs"/>
                                <w:sz w:val="20"/>
                                <w:szCs w:val="20"/>
                                <w:rtl/>
                                <w14:ligatures w14:val="standardContextual"/>
                              </w:rPr>
                              <w:t xml:space="preserve"> 21/31</w:t>
                            </w:r>
                          </w:p>
                        </w:tc>
                        <w:tc>
                          <w:tcPr>
                            <w:tcW w:w="1216" w:type="dxa"/>
                            <w:shd w:val="clear" w:color="auto" w:fill="F2F2F2" w:themeFill="background1" w:themeFillShade="F2"/>
                            <w:hideMark/>
                          </w:tcPr>
                          <w:p w14:paraId="66596AF3" w14:textId="77777777" w:rsidR="003D4636" w:rsidRPr="004E7D6E" w:rsidRDefault="003D4636" w:rsidP="003D4636">
                            <w:pPr>
                              <w:tabs>
                                <w:tab w:val="center" w:leader="dot" w:pos="7938"/>
                              </w:tabs>
                              <w:bidi/>
                              <w:spacing w:after="0"/>
                              <w:jc w:val="center"/>
                              <w:cnfStyle w:val="000000100000" w:firstRow="0" w:lastRow="0" w:firstColumn="0" w:lastColumn="0" w:oddVBand="0" w:evenVBand="0" w:oddHBand="1" w:evenHBand="0" w:firstRowFirstColumn="0" w:firstRowLastColumn="0" w:lastRowFirstColumn="0" w:lastRowLastColumn="0"/>
                              <w:rPr>
                                <w:rFonts w:ascii="Utsaah" w:hAnsi="Utsaah"/>
                                <w:sz w:val="20"/>
                                <w:szCs w:val="20"/>
                                <w:rtl/>
                                <w:lang w:bidi="fa-IR"/>
                              </w:rPr>
                            </w:pPr>
                            <w:r>
                              <w:rPr>
                                <w:rFonts w:ascii="Utsaah" w:hAnsi="Utsaah" w:hint="cs"/>
                                <w:sz w:val="20"/>
                                <w:szCs w:val="20"/>
                                <w:rtl/>
                                <w:lang w:bidi="fa-IR"/>
                              </w:rPr>
                              <w:t>061</w:t>
                            </w:r>
                            <w:r w:rsidRPr="004E7D6E">
                              <w:rPr>
                                <w:rFonts w:ascii="Utsaah" w:hAnsi="Utsaah" w:hint="cs"/>
                                <w:sz w:val="20"/>
                                <w:szCs w:val="20"/>
                                <w:rtl/>
                                <w:lang w:bidi="fa-IR"/>
                              </w:rPr>
                              <w:t>/0</w:t>
                            </w:r>
                          </w:p>
                        </w:tc>
                      </w:tr>
                      <w:tr w:rsidR="003D4636" w:rsidRPr="00844634" w14:paraId="43D6DEC3" w14:textId="77777777" w:rsidTr="003D4636">
                        <w:trPr>
                          <w:trHeight w:val="63"/>
                          <w:jc w:val="center"/>
                        </w:trPr>
                        <w:tc>
                          <w:tcPr>
                            <w:cnfStyle w:val="001000000000" w:firstRow="0" w:lastRow="0" w:firstColumn="1" w:lastColumn="0" w:oddVBand="0" w:evenVBand="0" w:oddHBand="0" w:evenHBand="0" w:firstRowFirstColumn="0" w:firstRowLastColumn="0" w:lastRowFirstColumn="0" w:lastRowLastColumn="0"/>
                            <w:tcW w:w="1102" w:type="dxa"/>
                            <w:vMerge/>
                            <w:vAlign w:val="center"/>
                            <w:hideMark/>
                          </w:tcPr>
                          <w:p w14:paraId="46538738" w14:textId="77777777" w:rsidR="003D4636" w:rsidRPr="00844634" w:rsidRDefault="003D4636" w:rsidP="003D4636">
                            <w:pPr>
                              <w:bidi/>
                              <w:spacing w:after="0"/>
                              <w:jc w:val="left"/>
                              <w:rPr>
                                <w:rFonts w:asciiTheme="majorBidi" w:hAnsiTheme="majorBidi"/>
                                <w:sz w:val="20"/>
                                <w:szCs w:val="20"/>
                                <w:lang w:bidi="fa-IR"/>
                              </w:rPr>
                            </w:pPr>
                          </w:p>
                        </w:tc>
                        <w:tc>
                          <w:tcPr>
                            <w:tcW w:w="992" w:type="dxa"/>
                            <w:shd w:val="clear" w:color="auto" w:fill="F2F2F2" w:themeFill="background1" w:themeFillShade="F2"/>
                            <w:vAlign w:val="center"/>
                            <w:hideMark/>
                          </w:tcPr>
                          <w:p w14:paraId="0D7749A3" w14:textId="77777777" w:rsidR="003D4636" w:rsidRPr="00844634" w:rsidRDefault="003D4636" w:rsidP="003D4636">
                            <w:pPr>
                              <w:tabs>
                                <w:tab w:val="center" w:leader="dot" w:pos="7938"/>
                              </w:tabs>
                              <w:bidi/>
                              <w:spacing w:after="0"/>
                              <w:jc w:val="center"/>
                              <w:cnfStyle w:val="000000000000" w:firstRow="0" w:lastRow="0" w:firstColumn="0" w:lastColumn="0" w:oddVBand="0" w:evenVBand="0" w:oddHBand="0" w:evenHBand="0" w:firstRowFirstColumn="0" w:firstRowLastColumn="0" w:lastRowFirstColumn="0" w:lastRowLastColumn="0"/>
                              <w:rPr>
                                <w:rFonts w:ascii="Utsaah" w:hAnsi="Utsaah"/>
                                <w:sz w:val="20"/>
                                <w:szCs w:val="20"/>
                                <w:rtl/>
                                <w:lang w:bidi="fa-IR"/>
                              </w:rPr>
                            </w:pPr>
                            <w:r w:rsidRPr="00844634">
                              <w:rPr>
                                <w:rFonts w:ascii="Utsaah" w:hAnsi="Utsaah" w:hint="cs"/>
                                <w:sz w:val="20"/>
                                <w:szCs w:val="20"/>
                                <w:rtl/>
                                <w:lang w:bidi="fa-IR"/>
                              </w:rPr>
                              <w:t>پس آزمون</w:t>
                            </w:r>
                          </w:p>
                        </w:tc>
                        <w:tc>
                          <w:tcPr>
                            <w:tcW w:w="1274" w:type="dxa"/>
                            <w:shd w:val="clear" w:color="auto" w:fill="F2F2F2" w:themeFill="background1" w:themeFillShade="F2"/>
                            <w:vAlign w:val="center"/>
                            <w:hideMark/>
                          </w:tcPr>
                          <w:p w14:paraId="3450A0F9" w14:textId="77777777" w:rsidR="003D4636" w:rsidRPr="00844634" w:rsidRDefault="003D4636" w:rsidP="003D4636">
                            <w:pPr>
                              <w:tabs>
                                <w:tab w:val="center" w:leader="dot" w:pos="7938"/>
                              </w:tabs>
                              <w:bidi/>
                              <w:spacing w:after="0"/>
                              <w:jc w:val="center"/>
                              <w:cnfStyle w:val="000000000000" w:firstRow="0" w:lastRow="0" w:firstColumn="0" w:lastColumn="0" w:oddVBand="0" w:evenVBand="0" w:oddHBand="0" w:evenHBand="0" w:firstRowFirstColumn="0" w:firstRowLastColumn="0" w:lastRowFirstColumn="0" w:lastRowLastColumn="0"/>
                              <w:rPr>
                                <w:rFonts w:ascii="Utsaah" w:hAnsi="Utsaah"/>
                                <w:sz w:val="20"/>
                                <w:szCs w:val="20"/>
                                <w:lang w:bidi="fa-IR"/>
                              </w:rPr>
                            </w:pPr>
                            <w:r w:rsidRPr="006D2B52">
                              <w:rPr>
                                <w:rFonts w:eastAsia="Calibri" w:hint="cs"/>
                                <w:sz w:val="20"/>
                                <w:szCs w:val="20"/>
                                <w:rtl/>
                                <w14:ligatures w14:val="standardContextual"/>
                              </w:rPr>
                              <w:t xml:space="preserve">61/0 </w:t>
                            </w:r>
                            <w:r w:rsidRPr="006D2B52">
                              <w:rPr>
                                <w:rFonts w:ascii="Calibri" w:eastAsia="Calibri" w:hAnsi="Calibri" w:cs="Calibri" w:hint="cs"/>
                                <w:sz w:val="20"/>
                                <w:szCs w:val="20"/>
                                <w:rtl/>
                                <w14:ligatures w14:val="standardContextual"/>
                              </w:rPr>
                              <w:t>±</w:t>
                            </w:r>
                            <w:r w:rsidRPr="006D2B52">
                              <w:rPr>
                                <w:rFonts w:eastAsia="Calibri" w:hint="cs"/>
                                <w:sz w:val="20"/>
                                <w:szCs w:val="20"/>
                                <w:rtl/>
                                <w14:ligatures w14:val="standardContextual"/>
                              </w:rPr>
                              <w:t xml:space="preserve"> 14/30</w:t>
                            </w:r>
                          </w:p>
                        </w:tc>
                        <w:tc>
                          <w:tcPr>
                            <w:tcW w:w="1275" w:type="dxa"/>
                            <w:shd w:val="clear" w:color="auto" w:fill="F2F2F2" w:themeFill="background1" w:themeFillShade="F2"/>
                            <w:vAlign w:val="center"/>
                            <w:hideMark/>
                          </w:tcPr>
                          <w:p w14:paraId="143C3120" w14:textId="77777777" w:rsidR="003D4636" w:rsidRPr="00844634" w:rsidRDefault="003D4636" w:rsidP="003D4636">
                            <w:pPr>
                              <w:tabs>
                                <w:tab w:val="center" w:leader="dot" w:pos="7938"/>
                              </w:tabs>
                              <w:bidi/>
                              <w:spacing w:after="0"/>
                              <w:jc w:val="center"/>
                              <w:cnfStyle w:val="000000000000" w:firstRow="0" w:lastRow="0" w:firstColumn="0" w:lastColumn="0" w:oddVBand="0" w:evenVBand="0" w:oddHBand="0" w:evenHBand="0" w:firstRowFirstColumn="0" w:firstRowLastColumn="0" w:lastRowFirstColumn="0" w:lastRowLastColumn="0"/>
                              <w:rPr>
                                <w:rFonts w:ascii="Utsaah" w:hAnsi="Utsaah"/>
                                <w:sz w:val="20"/>
                                <w:szCs w:val="20"/>
                                <w:rtl/>
                                <w:lang w:bidi="fa-IR"/>
                              </w:rPr>
                            </w:pPr>
                            <w:r w:rsidRPr="006D2B52">
                              <w:rPr>
                                <w:rFonts w:eastAsia="Calibri" w:hint="cs"/>
                                <w:sz w:val="20"/>
                                <w:szCs w:val="20"/>
                                <w:rtl/>
                                <w14:ligatures w14:val="standardContextual"/>
                              </w:rPr>
                              <w:t xml:space="preserve">48/0 </w:t>
                            </w:r>
                            <w:r w:rsidRPr="006D2B52">
                              <w:rPr>
                                <w:rFonts w:ascii="Calibri" w:eastAsia="Calibri" w:hAnsi="Calibri" w:cs="Calibri" w:hint="cs"/>
                                <w:sz w:val="20"/>
                                <w:szCs w:val="20"/>
                                <w:rtl/>
                                <w14:ligatures w14:val="standardContextual"/>
                              </w:rPr>
                              <w:t>±</w:t>
                            </w:r>
                            <w:r w:rsidRPr="006D2B52">
                              <w:rPr>
                                <w:rFonts w:eastAsia="Calibri" w:hint="cs"/>
                                <w:sz w:val="20"/>
                                <w:szCs w:val="20"/>
                                <w:rtl/>
                                <w14:ligatures w14:val="standardContextual"/>
                              </w:rPr>
                              <w:t xml:space="preserve"> 77/30</w:t>
                            </w:r>
                          </w:p>
                        </w:tc>
                        <w:tc>
                          <w:tcPr>
                            <w:tcW w:w="1603" w:type="dxa"/>
                            <w:shd w:val="clear" w:color="auto" w:fill="F2F2F2" w:themeFill="background1" w:themeFillShade="F2"/>
                            <w:vAlign w:val="center"/>
                            <w:hideMark/>
                          </w:tcPr>
                          <w:p w14:paraId="643542BC" w14:textId="77777777" w:rsidR="003D4636" w:rsidRPr="00844634" w:rsidRDefault="003D4636" w:rsidP="003D4636">
                            <w:pPr>
                              <w:tabs>
                                <w:tab w:val="center" w:leader="dot" w:pos="7938"/>
                              </w:tabs>
                              <w:bidi/>
                              <w:spacing w:after="0"/>
                              <w:jc w:val="center"/>
                              <w:cnfStyle w:val="000000000000" w:firstRow="0" w:lastRow="0" w:firstColumn="0" w:lastColumn="0" w:oddVBand="0" w:evenVBand="0" w:oddHBand="0" w:evenHBand="0" w:firstRowFirstColumn="0" w:firstRowLastColumn="0" w:lastRowFirstColumn="0" w:lastRowLastColumn="0"/>
                              <w:rPr>
                                <w:rFonts w:ascii="Utsaah" w:hAnsi="Utsaah"/>
                                <w:sz w:val="20"/>
                                <w:szCs w:val="20"/>
                                <w:rtl/>
                                <w:lang w:bidi="fa-IR"/>
                              </w:rPr>
                            </w:pPr>
                            <w:r w:rsidRPr="006D2B52">
                              <w:rPr>
                                <w:rFonts w:eastAsia="Calibri" w:hint="cs"/>
                                <w:sz w:val="20"/>
                                <w:szCs w:val="20"/>
                                <w:rtl/>
                                <w14:ligatures w14:val="standardContextual"/>
                              </w:rPr>
                              <w:t xml:space="preserve">43/0 </w:t>
                            </w:r>
                            <w:r w:rsidRPr="006D2B52">
                              <w:rPr>
                                <w:rFonts w:ascii="Calibri" w:eastAsia="Calibri" w:hAnsi="Calibri" w:cs="Calibri" w:hint="cs"/>
                                <w:sz w:val="20"/>
                                <w:szCs w:val="20"/>
                                <w:rtl/>
                                <w14:ligatures w14:val="standardContextual"/>
                              </w:rPr>
                              <w:t>±</w:t>
                            </w:r>
                            <w:r w:rsidRPr="006D2B52">
                              <w:rPr>
                                <w:rFonts w:eastAsia="Calibri" w:hint="cs"/>
                                <w:sz w:val="20"/>
                                <w:szCs w:val="20"/>
                                <w:rtl/>
                                <w14:ligatures w14:val="standardContextual"/>
                              </w:rPr>
                              <w:t xml:space="preserve"> 35/29</w:t>
                            </w:r>
                          </w:p>
                        </w:tc>
                        <w:tc>
                          <w:tcPr>
                            <w:tcW w:w="1276" w:type="dxa"/>
                            <w:shd w:val="clear" w:color="auto" w:fill="F2F2F2" w:themeFill="background1" w:themeFillShade="F2"/>
                            <w:vAlign w:val="center"/>
                            <w:hideMark/>
                          </w:tcPr>
                          <w:p w14:paraId="6A4E0348" w14:textId="77777777" w:rsidR="003D4636" w:rsidRPr="00844634" w:rsidRDefault="003D4636" w:rsidP="003D4636">
                            <w:pPr>
                              <w:tabs>
                                <w:tab w:val="center" w:leader="dot" w:pos="7938"/>
                              </w:tabs>
                              <w:bidi/>
                              <w:spacing w:after="0"/>
                              <w:jc w:val="center"/>
                              <w:cnfStyle w:val="000000000000" w:firstRow="0" w:lastRow="0" w:firstColumn="0" w:lastColumn="0" w:oddVBand="0" w:evenVBand="0" w:oddHBand="0" w:evenHBand="0" w:firstRowFirstColumn="0" w:firstRowLastColumn="0" w:lastRowFirstColumn="0" w:lastRowLastColumn="0"/>
                              <w:rPr>
                                <w:rFonts w:ascii="Utsaah" w:hAnsi="Utsaah"/>
                                <w:sz w:val="20"/>
                                <w:szCs w:val="20"/>
                                <w:rtl/>
                                <w:lang w:bidi="fa-IR"/>
                              </w:rPr>
                            </w:pPr>
                            <w:r w:rsidRPr="006D2B52">
                              <w:rPr>
                                <w:rFonts w:eastAsia="Calibri" w:hint="cs"/>
                                <w:sz w:val="20"/>
                                <w:szCs w:val="20"/>
                                <w:rtl/>
                                <w14:ligatures w14:val="standardContextual"/>
                              </w:rPr>
                              <w:t xml:space="preserve">74/0 </w:t>
                            </w:r>
                            <w:r w:rsidRPr="006D2B52">
                              <w:rPr>
                                <w:rFonts w:ascii="Calibri" w:eastAsia="Calibri" w:hAnsi="Calibri" w:cs="Calibri" w:hint="cs"/>
                                <w:sz w:val="20"/>
                                <w:szCs w:val="20"/>
                                <w:rtl/>
                                <w14:ligatures w14:val="standardContextual"/>
                              </w:rPr>
                              <w:t>±</w:t>
                            </w:r>
                            <w:r w:rsidRPr="006D2B52">
                              <w:rPr>
                                <w:rFonts w:eastAsia="Calibri" w:hint="cs"/>
                                <w:sz w:val="20"/>
                                <w:szCs w:val="20"/>
                                <w:rtl/>
                                <w14:ligatures w14:val="standardContextual"/>
                              </w:rPr>
                              <w:t xml:space="preserve"> 34/31</w:t>
                            </w:r>
                          </w:p>
                        </w:tc>
                        <w:tc>
                          <w:tcPr>
                            <w:tcW w:w="1216" w:type="dxa"/>
                            <w:shd w:val="clear" w:color="auto" w:fill="F2F2F2" w:themeFill="background1" w:themeFillShade="F2"/>
                            <w:hideMark/>
                          </w:tcPr>
                          <w:p w14:paraId="4DE0CAF4" w14:textId="77777777" w:rsidR="003D4636" w:rsidRPr="004E7D6E" w:rsidRDefault="003D4636" w:rsidP="003D4636">
                            <w:pPr>
                              <w:tabs>
                                <w:tab w:val="center" w:leader="dot" w:pos="7938"/>
                              </w:tabs>
                              <w:bidi/>
                              <w:spacing w:after="0"/>
                              <w:jc w:val="center"/>
                              <w:cnfStyle w:val="000000000000" w:firstRow="0" w:lastRow="0" w:firstColumn="0" w:lastColumn="0" w:oddVBand="0" w:evenVBand="0" w:oddHBand="0" w:evenHBand="0" w:firstRowFirstColumn="0" w:firstRowLastColumn="0" w:lastRowFirstColumn="0" w:lastRowLastColumn="0"/>
                              <w:rPr>
                                <w:rFonts w:ascii="Utsaah" w:hAnsi="Utsaah"/>
                                <w:sz w:val="20"/>
                                <w:szCs w:val="20"/>
                                <w:rtl/>
                                <w:lang w:bidi="fa-IR"/>
                              </w:rPr>
                            </w:pPr>
                            <w:r w:rsidRPr="004E7D6E">
                              <w:rPr>
                                <w:rFonts w:ascii="Utsaah" w:hAnsi="Utsaah" w:hint="cs"/>
                                <w:sz w:val="20"/>
                                <w:szCs w:val="20"/>
                                <w:vertAlign w:val="superscript"/>
                                <w:rtl/>
                                <w:lang w:bidi="fa-IR"/>
                              </w:rPr>
                              <w:t>*</w:t>
                            </w:r>
                            <w:r>
                              <w:rPr>
                                <w:rFonts w:ascii="Utsaah" w:hAnsi="Utsaah" w:hint="cs"/>
                                <w:sz w:val="20"/>
                                <w:szCs w:val="20"/>
                                <w:rtl/>
                                <w:lang w:bidi="fa-IR"/>
                              </w:rPr>
                              <w:t>0001</w:t>
                            </w:r>
                            <w:r w:rsidRPr="004E7D6E">
                              <w:rPr>
                                <w:rFonts w:ascii="Utsaah" w:hAnsi="Utsaah" w:hint="cs"/>
                                <w:sz w:val="20"/>
                                <w:szCs w:val="20"/>
                                <w:rtl/>
                                <w:lang w:bidi="fa-IR"/>
                              </w:rPr>
                              <w:t>/0</w:t>
                            </w:r>
                          </w:p>
                        </w:tc>
                      </w:tr>
                      <w:tr w:rsidR="003D4636" w:rsidRPr="00844634" w14:paraId="0C437CA8" w14:textId="77777777" w:rsidTr="003D4636">
                        <w:trPr>
                          <w:cnfStyle w:val="000000100000" w:firstRow="0" w:lastRow="0" w:firstColumn="0" w:lastColumn="0" w:oddVBand="0" w:evenVBand="0" w:oddHBand="1" w:evenHBand="0" w:firstRowFirstColumn="0" w:firstRowLastColumn="0" w:lastRowFirstColumn="0" w:lastRowLastColumn="0"/>
                          <w:trHeight w:val="53"/>
                          <w:jc w:val="center"/>
                        </w:trPr>
                        <w:tc>
                          <w:tcPr>
                            <w:cnfStyle w:val="001000000000" w:firstRow="0" w:lastRow="0" w:firstColumn="1" w:lastColumn="0" w:oddVBand="0" w:evenVBand="0" w:oddHBand="0" w:evenHBand="0" w:firstRowFirstColumn="0" w:firstRowLastColumn="0" w:lastRowFirstColumn="0" w:lastRowLastColumn="0"/>
                            <w:tcW w:w="1102" w:type="dxa"/>
                            <w:vMerge/>
                            <w:vAlign w:val="center"/>
                            <w:hideMark/>
                          </w:tcPr>
                          <w:p w14:paraId="252CBCCD" w14:textId="77777777" w:rsidR="003D4636" w:rsidRPr="00844634" w:rsidRDefault="003D4636" w:rsidP="003D4636">
                            <w:pPr>
                              <w:bidi/>
                              <w:spacing w:after="0"/>
                              <w:jc w:val="left"/>
                              <w:rPr>
                                <w:rFonts w:asciiTheme="majorBidi" w:hAnsiTheme="majorBidi"/>
                                <w:sz w:val="20"/>
                                <w:szCs w:val="20"/>
                                <w:lang w:bidi="fa-IR"/>
                              </w:rPr>
                            </w:pPr>
                          </w:p>
                        </w:tc>
                        <w:tc>
                          <w:tcPr>
                            <w:tcW w:w="992" w:type="dxa"/>
                            <w:shd w:val="clear" w:color="auto" w:fill="F2F2F2" w:themeFill="background1" w:themeFillShade="F2"/>
                            <w:vAlign w:val="center"/>
                            <w:hideMark/>
                          </w:tcPr>
                          <w:p w14:paraId="4053D5C5" w14:textId="77777777" w:rsidR="003D4636" w:rsidRPr="00844634" w:rsidRDefault="003D4636" w:rsidP="003D4636">
                            <w:pPr>
                              <w:tabs>
                                <w:tab w:val="center" w:leader="dot" w:pos="7938"/>
                              </w:tabs>
                              <w:bidi/>
                              <w:spacing w:after="0"/>
                              <w:jc w:val="center"/>
                              <w:cnfStyle w:val="000000100000" w:firstRow="0" w:lastRow="0" w:firstColumn="0" w:lastColumn="0" w:oddVBand="0" w:evenVBand="0" w:oddHBand="1" w:evenHBand="0" w:firstRowFirstColumn="0" w:firstRowLastColumn="0" w:lastRowFirstColumn="0" w:lastRowLastColumn="0"/>
                              <w:rPr>
                                <w:rFonts w:asciiTheme="majorBidi" w:hAnsiTheme="majorBidi"/>
                                <w:sz w:val="20"/>
                                <w:szCs w:val="20"/>
                                <w:rtl/>
                                <w:lang w:bidi="fa-IR"/>
                              </w:rPr>
                            </w:pPr>
                            <w:r w:rsidRPr="00844634">
                              <w:rPr>
                                <w:rFonts w:asciiTheme="majorBidi" w:hAnsiTheme="majorBidi" w:hint="cs"/>
                                <w:sz w:val="20"/>
                                <w:szCs w:val="20"/>
                                <w:rtl/>
                                <w:lang w:bidi="fa-IR"/>
                              </w:rPr>
                              <w:t>درصد تغییرات</w:t>
                            </w:r>
                          </w:p>
                        </w:tc>
                        <w:tc>
                          <w:tcPr>
                            <w:tcW w:w="1274" w:type="dxa"/>
                            <w:shd w:val="clear" w:color="auto" w:fill="F2F2F2" w:themeFill="background1" w:themeFillShade="F2"/>
                            <w:vAlign w:val="center"/>
                            <w:hideMark/>
                          </w:tcPr>
                          <w:p w14:paraId="6B3CC37A" w14:textId="77777777" w:rsidR="003D4636" w:rsidRPr="00844634" w:rsidRDefault="003D4636" w:rsidP="003D4636">
                            <w:pPr>
                              <w:tabs>
                                <w:tab w:val="center" w:leader="dot" w:pos="7938"/>
                              </w:tabs>
                              <w:bidi/>
                              <w:spacing w:after="0"/>
                              <w:jc w:val="center"/>
                              <w:cnfStyle w:val="000000100000" w:firstRow="0" w:lastRow="0" w:firstColumn="0" w:lastColumn="0" w:oddVBand="0" w:evenVBand="0" w:oddHBand="1" w:evenHBand="0" w:firstRowFirstColumn="0" w:firstRowLastColumn="0" w:lastRowFirstColumn="0" w:lastRowLastColumn="0"/>
                              <w:rPr>
                                <w:rFonts w:ascii="Utsaah" w:hAnsi="Utsaah"/>
                                <w:sz w:val="20"/>
                                <w:szCs w:val="20"/>
                                <w:lang w:bidi="fa-IR"/>
                              </w:rPr>
                            </w:pPr>
                            <w:r w:rsidRPr="00E95B05">
                              <w:rPr>
                                <w:rFonts w:ascii="Arial" w:hAnsi="Arial" w:cs="Arial"/>
                                <w:sz w:val="20"/>
                                <w:szCs w:val="20"/>
                                <w:lang w:bidi="fa-IR"/>
                              </w:rPr>
                              <w:t>ꭜ</w:t>
                            </w:r>
                            <w:r>
                              <w:rPr>
                                <w:rFonts w:ascii="Utsaah" w:hAnsi="Utsaah" w:hint="cs"/>
                                <w:sz w:val="20"/>
                                <w:szCs w:val="20"/>
                                <w:rtl/>
                                <w:lang w:bidi="fa-IR"/>
                              </w:rPr>
                              <w:t>94</w:t>
                            </w:r>
                            <w:r w:rsidRPr="00844634">
                              <w:rPr>
                                <w:rFonts w:ascii="Utsaah" w:hAnsi="Utsaah" w:hint="cs"/>
                                <w:sz w:val="20"/>
                                <w:szCs w:val="20"/>
                                <w:rtl/>
                                <w:lang w:bidi="fa-IR"/>
                              </w:rPr>
                              <w:t>/</w:t>
                            </w:r>
                            <w:r>
                              <w:rPr>
                                <w:rFonts w:ascii="Utsaah" w:hAnsi="Utsaah" w:hint="cs"/>
                                <w:sz w:val="20"/>
                                <w:szCs w:val="20"/>
                                <w:rtl/>
                                <w:lang w:bidi="fa-IR"/>
                              </w:rPr>
                              <w:t>3</w:t>
                            </w:r>
                            <w:r w:rsidRPr="00844634">
                              <w:rPr>
                                <w:rFonts w:ascii="Utsaah" w:hAnsi="Utsaah" w:hint="cs"/>
                                <w:sz w:val="20"/>
                                <w:szCs w:val="20"/>
                                <w:rtl/>
                                <w:lang w:bidi="fa-IR"/>
                              </w:rPr>
                              <w:t>-</w:t>
                            </w:r>
                          </w:p>
                        </w:tc>
                        <w:tc>
                          <w:tcPr>
                            <w:tcW w:w="1275" w:type="dxa"/>
                            <w:shd w:val="clear" w:color="auto" w:fill="F2F2F2" w:themeFill="background1" w:themeFillShade="F2"/>
                            <w:vAlign w:val="center"/>
                            <w:hideMark/>
                          </w:tcPr>
                          <w:p w14:paraId="15240227" w14:textId="77777777" w:rsidR="003D4636" w:rsidRPr="00844634" w:rsidRDefault="003D4636" w:rsidP="003D4636">
                            <w:pPr>
                              <w:tabs>
                                <w:tab w:val="center" w:leader="dot" w:pos="7938"/>
                              </w:tabs>
                              <w:bidi/>
                              <w:spacing w:after="0"/>
                              <w:jc w:val="center"/>
                              <w:cnfStyle w:val="000000100000" w:firstRow="0" w:lastRow="0" w:firstColumn="0" w:lastColumn="0" w:oddVBand="0" w:evenVBand="0" w:oddHBand="1" w:evenHBand="0" w:firstRowFirstColumn="0" w:firstRowLastColumn="0" w:lastRowFirstColumn="0" w:lastRowLastColumn="0"/>
                              <w:rPr>
                                <w:rFonts w:ascii="Utsaah" w:hAnsi="Utsaah"/>
                                <w:sz w:val="20"/>
                                <w:szCs w:val="20"/>
                                <w:rtl/>
                                <w:lang w:bidi="fa-IR"/>
                              </w:rPr>
                            </w:pPr>
                            <w:r>
                              <w:rPr>
                                <w:rFonts w:ascii="Utsaah" w:hAnsi="Utsaah" w:hint="cs"/>
                                <w:sz w:val="20"/>
                                <w:szCs w:val="20"/>
                                <w:rtl/>
                                <w:lang w:bidi="fa-IR"/>
                              </w:rPr>
                              <w:t>61</w:t>
                            </w:r>
                            <w:r w:rsidRPr="00844634">
                              <w:rPr>
                                <w:rFonts w:ascii="Utsaah" w:hAnsi="Utsaah" w:hint="cs"/>
                                <w:sz w:val="20"/>
                                <w:szCs w:val="20"/>
                                <w:rtl/>
                                <w:lang w:bidi="fa-IR"/>
                              </w:rPr>
                              <w:t>/0-</w:t>
                            </w:r>
                          </w:p>
                        </w:tc>
                        <w:tc>
                          <w:tcPr>
                            <w:tcW w:w="1603" w:type="dxa"/>
                            <w:shd w:val="clear" w:color="auto" w:fill="F2F2F2" w:themeFill="background1" w:themeFillShade="F2"/>
                            <w:vAlign w:val="center"/>
                            <w:hideMark/>
                          </w:tcPr>
                          <w:p w14:paraId="21735C20" w14:textId="77777777" w:rsidR="003D4636" w:rsidRPr="00844634" w:rsidRDefault="003D4636" w:rsidP="003D4636">
                            <w:pPr>
                              <w:tabs>
                                <w:tab w:val="center" w:leader="dot" w:pos="7938"/>
                              </w:tabs>
                              <w:bidi/>
                              <w:spacing w:after="0"/>
                              <w:jc w:val="center"/>
                              <w:cnfStyle w:val="000000100000" w:firstRow="0" w:lastRow="0" w:firstColumn="0" w:lastColumn="0" w:oddVBand="0" w:evenVBand="0" w:oddHBand="1" w:evenHBand="0" w:firstRowFirstColumn="0" w:firstRowLastColumn="0" w:lastRowFirstColumn="0" w:lastRowLastColumn="0"/>
                              <w:rPr>
                                <w:rFonts w:ascii="Utsaah" w:hAnsi="Utsaah"/>
                                <w:sz w:val="20"/>
                                <w:szCs w:val="20"/>
                                <w:rtl/>
                                <w:lang w:bidi="fa-IR"/>
                              </w:rPr>
                            </w:pPr>
                            <w:r w:rsidRPr="00795CAA">
                              <w:rPr>
                                <w:rFonts w:ascii="Arial" w:hAnsi="Arial" w:cs="Arial"/>
                                <w:sz w:val="20"/>
                                <w:szCs w:val="20"/>
                                <w:lang w:bidi="fa-IR"/>
                              </w:rPr>
                              <w:t>ꭜ</w:t>
                            </w:r>
                            <w:r>
                              <w:rPr>
                                <w:rFonts w:ascii="Utsaah" w:hAnsi="Utsaah" w:hint="cs"/>
                                <w:sz w:val="20"/>
                                <w:szCs w:val="20"/>
                                <w:rtl/>
                                <w:lang w:bidi="fa-IR"/>
                              </w:rPr>
                              <w:t>01</w:t>
                            </w:r>
                            <w:r w:rsidRPr="00844634">
                              <w:rPr>
                                <w:rFonts w:ascii="Utsaah" w:hAnsi="Utsaah" w:hint="cs"/>
                                <w:sz w:val="20"/>
                                <w:szCs w:val="20"/>
                                <w:rtl/>
                                <w:lang w:bidi="fa-IR"/>
                              </w:rPr>
                              <w:t>/</w:t>
                            </w:r>
                            <w:r>
                              <w:rPr>
                                <w:rFonts w:ascii="Utsaah" w:hAnsi="Utsaah" w:hint="cs"/>
                                <w:sz w:val="20"/>
                                <w:szCs w:val="20"/>
                                <w:rtl/>
                                <w:lang w:bidi="fa-IR"/>
                              </w:rPr>
                              <w:t>5</w:t>
                            </w:r>
                            <w:r w:rsidRPr="00844634">
                              <w:rPr>
                                <w:rFonts w:ascii="Utsaah" w:hAnsi="Utsaah" w:hint="cs"/>
                                <w:sz w:val="20"/>
                                <w:szCs w:val="20"/>
                                <w:rtl/>
                                <w:lang w:bidi="fa-IR"/>
                              </w:rPr>
                              <w:t>-</w:t>
                            </w:r>
                          </w:p>
                        </w:tc>
                        <w:tc>
                          <w:tcPr>
                            <w:tcW w:w="1276" w:type="dxa"/>
                            <w:shd w:val="clear" w:color="auto" w:fill="F2F2F2" w:themeFill="background1" w:themeFillShade="F2"/>
                            <w:vAlign w:val="center"/>
                            <w:hideMark/>
                          </w:tcPr>
                          <w:p w14:paraId="61A1F5D0" w14:textId="77777777" w:rsidR="003D4636" w:rsidRPr="00844634" w:rsidRDefault="003D4636" w:rsidP="003D4636">
                            <w:pPr>
                              <w:tabs>
                                <w:tab w:val="center" w:leader="dot" w:pos="7938"/>
                              </w:tabs>
                              <w:bidi/>
                              <w:spacing w:after="0"/>
                              <w:jc w:val="center"/>
                              <w:cnfStyle w:val="000000100000" w:firstRow="0" w:lastRow="0" w:firstColumn="0" w:lastColumn="0" w:oddVBand="0" w:evenVBand="0" w:oddHBand="1" w:evenHBand="0" w:firstRowFirstColumn="0" w:firstRowLastColumn="0" w:lastRowFirstColumn="0" w:lastRowLastColumn="0"/>
                              <w:rPr>
                                <w:rFonts w:ascii="Utsaah" w:hAnsi="Utsaah"/>
                                <w:sz w:val="20"/>
                                <w:szCs w:val="20"/>
                                <w:rtl/>
                                <w:lang w:bidi="fa-IR"/>
                              </w:rPr>
                            </w:pPr>
                            <w:r>
                              <w:rPr>
                                <w:rFonts w:ascii="Utsaah" w:hAnsi="Utsaah" w:hint="cs"/>
                                <w:sz w:val="20"/>
                                <w:szCs w:val="20"/>
                                <w:rtl/>
                                <w:lang w:bidi="fa-IR"/>
                              </w:rPr>
                              <w:t>40</w:t>
                            </w:r>
                            <w:r w:rsidRPr="00844634">
                              <w:rPr>
                                <w:rFonts w:ascii="Utsaah" w:hAnsi="Utsaah" w:hint="cs"/>
                                <w:sz w:val="20"/>
                                <w:szCs w:val="20"/>
                                <w:rtl/>
                                <w:lang w:bidi="fa-IR"/>
                              </w:rPr>
                              <w:t>/0</w:t>
                            </w:r>
                          </w:p>
                        </w:tc>
                        <w:tc>
                          <w:tcPr>
                            <w:tcW w:w="1216" w:type="dxa"/>
                            <w:shd w:val="clear" w:color="auto" w:fill="F2F2F2" w:themeFill="background1" w:themeFillShade="F2"/>
                          </w:tcPr>
                          <w:p w14:paraId="1D6023A0" w14:textId="77777777" w:rsidR="003D4636" w:rsidRPr="004E7D6E" w:rsidRDefault="003D4636" w:rsidP="003D4636">
                            <w:pPr>
                              <w:tabs>
                                <w:tab w:val="center" w:leader="dot" w:pos="7938"/>
                              </w:tabs>
                              <w:bidi/>
                              <w:spacing w:after="0"/>
                              <w:jc w:val="center"/>
                              <w:cnfStyle w:val="000000100000" w:firstRow="0" w:lastRow="0" w:firstColumn="0" w:lastColumn="0" w:oddVBand="0" w:evenVBand="0" w:oddHBand="1" w:evenHBand="0" w:firstRowFirstColumn="0" w:firstRowLastColumn="0" w:lastRowFirstColumn="0" w:lastRowLastColumn="0"/>
                              <w:rPr>
                                <w:rFonts w:ascii="Utsaah" w:hAnsi="Utsaah"/>
                                <w:sz w:val="20"/>
                                <w:szCs w:val="20"/>
                                <w:rtl/>
                                <w:lang w:bidi="fa-IR"/>
                              </w:rPr>
                            </w:pPr>
                          </w:p>
                        </w:tc>
                      </w:tr>
                      <w:tr w:rsidR="003D4636" w:rsidRPr="00844634" w14:paraId="2D5ADE32" w14:textId="77777777" w:rsidTr="003D4636">
                        <w:trPr>
                          <w:trHeight w:val="53"/>
                          <w:jc w:val="center"/>
                        </w:trPr>
                        <w:tc>
                          <w:tcPr>
                            <w:cnfStyle w:val="001000000000" w:firstRow="0" w:lastRow="0" w:firstColumn="1" w:lastColumn="0" w:oddVBand="0" w:evenVBand="0" w:oddHBand="0" w:evenHBand="0" w:firstRowFirstColumn="0" w:firstRowLastColumn="0" w:lastRowFirstColumn="0" w:lastRowLastColumn="0"/>
                            <w:tcW w:w="1102" w:type="dxa"/>
                            <w:vMerge/>
                            <w:vAlign w:val="center"/>
                            <w:hideMark/>
                          </w:tcPr>
                          <w:p w14:paraId="1411F01B" w14:textId="77777777" w:rsidR="003D4636" w:rsidRPr="00844634" w:rsidRDefault="003D4636" w:rsidP="003D4636">
                            <w:pPr>
                              <w:bidi/>
                              <w:spacing w:after="0"/>
                              <w:jc w:val="left"/>
                              <w:rPr>
                                <w:rFonts w:asciiTheme="majorBidi" w:hAnsiTheme="majorBidi"/>
                                <w:sz w:val="20"/>
                                <w:szCs w:val="20"/>
                                <w:lang w:bidi="fa-IR"/>
                              </w:rPr>
                            </w:pPr>
                          </w:p>
                        </w:tc>
                        <w:tc>
                          <w:tcPr>
                            <w:tcW w:w="992" w:type="dxa"/>
                            <w:shd w:val="clear" w:color="auto" w:fill="F2F2F2" w:themeFill="background1" w:themeFillShade="F2"/>
                            <w:vAlign w:val="center"/>
                            <w:hideMark/>
                          </w:tcPr>
                          <w:p w14:paraId="0F3502B2" w14:textId="77777777" w:rsidR="003D4636" w:rsidRPr="00844634" w:rsidRDefault="003D4636" w:rsidP="003D4636">
                            <w:pPr>
                              <w:tabs>
                                <w:tab w:val="center" w:leader="dot" w:pos="7938"/>
                              </w:tabs>
                              <w:bidi/>
                              <w:spacing w:after="0"/>
                              <w:jc w:val="center"/>
                              <w:cnfStyle w:val="000000000000" w:firstRow="0" w:lastRow="0" w:firstColumn="0" w:lastColumn="0" w:oddVBand="0" w:evenVBand="0" w:oddHBand="0" w:evenHBand="0" w:firstRowFirstColumn="0" w:firstRowLastColumn="0" w:lastRowFirstColumn="0" w:lastRowLastColumn="0"/>
                              <w:rPr>
                                <w:rFonts w:asciiTheme="majorBidi" w:hAnsiTheme="majorBidi"/>
                                <w:sz w:val="20"/>
                                <w:szCs w:val="20"/>
                                <w:rtl/>
                                <w:lang w:bidi="fa-IR"/>
                              </w:rPr>
                            </w:pPr>
                            <w:r w:rsidRPr="00844634">
                              <w:rPr>
                                <w:rFonts w:asciiTheme="majorBidi" w:hAnsiTheme="majorBidi" w:hint="cs"/>
                                <w:sz w:val="20"/>
                                <w:szCs w:val="20"/>
                                <w:rtl/>
                                <w:lang w:bidi="fa-IR"/>
                              </w:rPr>
                              <w:t>اندازه اثر</w:t>
                            </w:r>
                          </w:p>
                        </w:tc>
                        <w:tc>
                          <w:tcPr>
                            <w:tcW w:w="1274" w:type="dxa"/>
                            <w:shd w:val="clear" w:color="auto" w:fill="F2F2F2" w:themeFill="background1" w:themeFillShade="F2"/>
                            <w:vAlign w:val="center"/>
                            <w:hideMark/>
                          </w:tcPr>
                          <w:p w14:paraId="7FB513B1" w14:textId="77777777" w:rsidR="003D4636" w:rsidRPr="00844634" w:rsidRDefault="003D4636" w:rsidP="003D4636">
                            <w:pPr>
                              <w:tabs>
                                <w:tab w:val="center" w:leader="dot" w:pos="7938"/>
                              </w:tabs>
                              <w:bidi/>
                              <w:spacing w:after="0"/>
                              <w:jc w:val="center"/>
                              <w:cnfStyle w:val="000000000000" w:firstRow="0" w:lastRow="0" w:firstColumn="0" w:lastColumn="0" w:oddVBand="0" w:evenVBand="0" w:oddHBand="0" w:evenHBand="0" w:firstRowFirstColumn="0" w:firstRowLastColumn="0" w:lastRowFirstColumn="0" w:lastRowLastColumn="0"/>
                              <w:rPr>
                                <w:rFonts w:ascii="Utsaah" w:hAnsi="Utsaah"/>
                                <w:sz w:val="20"/>
                                <w:szCs w:val="20"/>
                                <w:lang w:bidi="fa-IR"/>
                              </w:rPr>
                            </w:pPr>
                            <w:r>
                              <w:rPr>
                                <w:rFonts w:ascii="Utsaah" w:hAnsi="Utsaah" w:hint="cs"/>
                                <w:sz w:val="20"/>
                                <w:szCs w:val="20"/>
                                <w:rtl/>
                                <w:lang w:bidi="fa-IR"/>
                              </w:rPr>
                              <w:t>95</w:t>
                            </w:r>
                            <w:r w:rsidRPr="00844634">
                              <w:rPr>
                                <w:rFonts w:ascii="Utsaah" w:hAnsi="Utsaah" w:hint="cs"/>
                                <w:sz w:val="20"/>
                                <w:szCs w:val="20"/>
                                <w:rtl/>
                                <w:lang w:bidi="fa-IR"/>
                              </w:rPr>
                              <w:t>/</w:t>
                            </w:r>
                            <w:r>
                              <w:rPr>
                                <w:rFonts w:ascii="Utsaah" w:hAnsi="Utsaah" w:hint="cs"/>
                                <w:sz w:val="20"/>
                                <w:szCs w:val="20"/>
                                <w:rtl/>
                                <w:lang w:bidi="fa-IR"/>
                              </w:rPr>
                              <w:t>0</w:t>
                            </w:r>
                          </w:p>
                        </w:tc>
                        <w:tc>
                          <w:tcPr>
                            <w:tcW w:w="1275" w:type="dxa"/>
                            <w:shd w:val="clear" w:color="auto" w:fill="F2F2F2" w:themeFill="background1" w:themeFillShade="F2"/>
                            <w:vAlign w:val="center"/>
                            <w:hideMark/>
                          </w:tcPr>
                          <w:p w14:paraId="60C173DF" w14:textId="77777777" w:rsidR="003D4636" w:rsidRPr="00844634" w:rsidRDefault="003D4636" w:rsidP="003D4636">
                            <w:pPr>
                              <w:tabs>
                                <w:tab w:val="center" w:leader="dot" w:pos="7938"/>
                              </w:tabs>
                              <w:bidi/>
                              <w:spacing w:after="0"/>
                              <w:jc w:val="center"/>
                              <w:cnfStyle w:val="000000000000" w:firstRow="0" w:lastRow="0" w:firstColumn="0" w:lastColumn="0" w:oddVBand="0" w:evenVBand="0" w:oddHBand="0" w:evenHBand="0" w:firstRowFirstColumn="0" w:firstRowLastColumn="0" w:lastRowFirstColumn="0" w:lastRowLastColumn="0"/>
                              <w:rPr>
                                <w:rFonts w:ascii="Utsaah" w:hAnsi="Utsaah"/>
                                <w:sz w:val="20"/>
                                <w:szCs w:val="20"/>
                                <w:rtl/>
                                <w:lang w:bidi="fa-IR"/>
                              </w:rPr>
                            </w:pPr>
                            <w:r>
                              <w:rPr>
                                <w:rFonts w:ascii="Utsaah" w:hAnsi="Utsaah" w:hint="cs"/>
                                <w:sz w:val="20"/>
                                <w:szCs w:val="20"/>
                                <w:rtl/>
                                <w:lang w:bidi="fa-IR"/>
                              </w:rPr>
                              <w:t>83</w:t>
                            </w:r>
                            <w:r w:rsidRPr="00844634">
                              <w:rPr>
                                <w:rFonts w:ascii="Utsaah" w:hAnsi="Utsaah" w:hint="cs"/>
                                <w:sz w:val="20"/>
                                <w:szCs w:val="20"/>
                                <w:rtl/>
                                <w:lang w:bidi="fa-IR"/>
                              </w:rPr>
                              <w:t>/</w:t>
                            </w:r>
                            <w:r>
                              <w:rPr>
                                <w:rFonts w:ascii="Utsaah" w:hAnsi="Utsaah" w:hint="cs"/>
                                <w:sz w:val="20"/>
                                <w:szCs w:val="20"/>
                                <w:rtl/>
                                <w:lang w:bidi="fa-IR"/>
                              </w:rPr>
                              <w:t>0</w:t>
                            </w:r>
                          </w:p>
                        </w:tc>
                        <w:tc>
                          <w:tcPr>
                            <w:tcW w:w="1603" w:type="dxa"/>
                            <w:shd w:val="clear" w:color="auto" w:fill="F2F2F2" w:themeFill="background1" w:themeFillShade="F2"/>
                            <w:vAlign w:val="center"/>
                            <w:hideMark/>
                          </w:tcPr>
                          <w:p w14:paraId="7887148A" w14:textId="77777777" w:rsidR="003D4636" w:rsidRPr="00844634" w:rsidRDefault="003D4636" w:rsidP="003D4636">
                            <w:pPr>
                              <w:tabs>
                                <w:tab w:val="center" w:leader="dot" w:pos="7938"/>
                              </w:tabs>
                              <w:bidi/>
                              <w:spacing w:after="0"/>
                              <w:jc w:val="center"/>
                              <w:cnfStyle w:val="000000000000" w:firstRow="0" w:lastRow="0" w:firstColumn="0" w:lastColumn="0" w:oddVBand="0" w:evenVBand="0" w:oddHBand="0" w:evenHBand="0" w:firstRowFirstColumn="0" w:firstRowLastColumn="0" w:lastRowFirstColumn="0" w:lastRowLastColumn="0"/>
                              <w:rPr>
                                <w:rFonts w:ascii="Utsaah" w:hAnsi="Utsaah"/>
                                <w:sz w:val="20"/>
                                <w:szCs w:val="20"/>
                                <w:rtl/>
                                <w:lang w:bidi="fa-IR"/>
                              </w:rPr>
                            </w:pPr>
                            <w:r>
                              <w:rPr>
                                <w:rFonts w:ascii="Utsaah" w:hAnsi="Utsaah" w:hint="cs"/>
                                <w:sz w:val="20"/>
                                <w:szCs w:val="20"/>
                                <w:rtl/>
                                <w:lang w:bidi="fa-IR"/>
                              </w:rPr>
                              <w:t>97</w:t>
                            </w:r>
                            <w:r w:rsidRPr="00844634">
                              <w:rPr>
                                <w:rFonts w:ascii="Utsaah" w:hAnsi="Utsaah" w:hint="cs"/>
                                <w:sz w:val="20"/>
                                <w:szCs w:val="20"/>
                                <w:rtl/>
                                <w:lang w:bidi="fa-IR"/>
                              </w:rPr>
                              <w:t>/</w:t>
                            </w:r>
                            <w:r>
                              <w:rPr>
                                <w:rFonts w:ascii="Utsaah" w:hAnsi="Utsaah" w:hint="cs"/>
                                <w:sz w:val="20"/>
                                <w:szCs w:val="20"/>
                                <w:rtl/>
                                <w:lang w:bidi="fa-IR"/>
                              </w:rPr>
                              <w:t>0</w:t>
                            </w:r>
                          </w:p>
                        </w:tc>
                        <w:tc>
                          <w:tcPr>
                            <w:tcW w:w="1276" w:type="dxa"/>
                            <w:shd w:val="clear" w:color="auto" w:fill="F2F2F2" w:themeFill="background1" w:themeFillShade="F2"/>
                            <w:hideMark/>
                          </w:tcPr>
                          <w:p w14:paraId="712BECDD" w14:textId="77777777" w:rsidR="003D4636" w:rsidRPr="00844634" w:rsidRDefault="003D4636" w:rsidP="003D4636">
                            <w:pPr>
                              <w:tabs>
                                <w:tab w:val="center" w:leader="dot" w:pos="7938"/>
                              </w:tabs>
                              <w:bidi/>
                              <w:spacing w:after="0"/>
                              <w:jc w:val="center"/>
                              <w:cnfStyle w:val="000000000000" w:firstRow="0" w:lastRow="0" w:firstColumn="0" w:lastColumn="0" w:oddVBand="0" w:evenVBand="0" w:oddHBand="0" w:evenHBand="0" w:firstRowFirstColumn="0" w:firstRowLastColumn="0" w:lastRowFirstColumn="0" w:lastRowLastColumn="0"/>
                              <w:rPr>
                                <w:rFonts w:ascii="Utsaah" w:hAnsi="Utsaah"/>
                                <w:sz w:val="20"/>
                                <w:szCs w:val="20"/>
                                <w:rtl/>
                                <w:lang w:bidi="fa-IR"/>
                              </w:rPr>
                            </w:pPr>
                            <w:r w:rsidRPr="00844634">
                              <w:rPr>
                                <w:rFonts w:ascii="Utsaah" w:hAnsi="Utsaah" w:hint="cs"/>
                                <w:sz w:val="20"/>
                                <w:szCs w:val="20"/>
                                <w:rtl/>
                                <w:lang w:bidi="fa-IR"/>
                              </w:rPr>
                              <w:t>--</w:t>
                            </w:r>
                          </w:p>
                        </w:tc>
                        <w:tc>
                          <w:tcPr>
                            <w:tcW w:w="1216" w:type="dxa"/>
                            <w:shd w:val="clear" w:color="auto" w:fill="F2F2F2" w:themeFill="background1" w:themeFillShade="F2"/>
                          </w:tcPr>
                          <w:p w14:paraId="3D2AC881" w14:textId="77777777" w:rsidR="003D4636" w:rsidRPr="006F2256" w:rsidRDefault="003D4636" w:rsidP="003D4636">
                            <w:pPr>
                              <w:tabs>
                                <w:tab w:val="center" w:leader="dot" w:pos="7938"/>
                              </w:tabs>
                              <w:bidi/>
                              <w:spacing w:after="0"/>
                              <w:jc w:val="center"/>
                              <w:cnfStyle w:val="000000000000" w:firstRow="0" w:lastRow="0" w:firstColumn="0" w:lastColumn="0" w:oddVBand="0" w:evenVBand="0" w:oddHBand="0" w:evenHBand="0" w:firstRowFirstColumn="0" w:firstRowLastColumn="0" w:lastRowFirstColumn="0" w:lastRowLastColumn="0"/>
                              <w:rPr>
                                <w:rFonts w:ascii="Utsaah" w:hAnsi="Utsaah"/>
                                <w:sz w:val="20"/>
                                <w:szCs w:val="20"/>
                                <w:highlight w:val="yellow"/>
                                <w:rtl/>
                                <w:lang w:bidi="fa-IR"/>
                              </w:rPr>
                            </w:pPr>
                          </w:p>
                        </w:tc>
                      </w:tr>
                      <w:tr w:rsidR="003D4636" w:rsidRPr="00844634" w14:paraId="0E344F5C" w14:textId="77777777" w:rsidTr="003D4636">
                        <w:trPr>
                          <w:cnfStyle w:val="000000100000" w:firstRow="0" w:lastRow="0" w:firstColumn="0" w:lastColumn="0" w:oddVBand="0" w:evenVBand="0" w:oddHBand="1" w:evenHBand="0" w:firstRowFirstColumn="0" w:firstRowLastColumn="0" w:lastRowFirstColumn="0" w:lastRowLastColumn="0"/>
                          <w:trHeight w:val="180"/>
                          <w:jc w:val="center"/>
                        </w:trPr>
                        <w:tc>
                          <w:tcPr>
                            <w:cnfStyle w:val="001000000000" w:firstRow="0" w:lastRow="0" w:firstColumn="1" w:lastColumn="0" w:oddVBand="0" w:evenVBand="0" w:oddHBand="0" w:evenHBand="0" w:firstRowFirstColumn="0" w:firstRowLastColumn="0" w:lastRowFirstColumn="0" w:lastRowLastColumn="0"/>
                            <w:tcW w:w="1102" w:type="dxa"/>
                            <w:vMerge w:val="restart"/>
                            <w:tcBorders>
                              <w:top w:val="nil"/>
                              <w:left w:val="nil"/>
                              <w:bottom w:val="single" w:sz="4" w:space="0" w:color="auto"/>
                              <w:right w:val="nil"/>
                            </w:tcBorders>
                            <w:shd w:val="clear" w:color="auto" w:fill="auto"/>
                            <w:vAlign w:val="center"/>
                            <w:hideMark/>
                          </w:tcPr>
                          <w:p w14:paraId="120AFC22" w14:textId="77777777" w:rsidR="003D4636" w:rsidRPr="00844634" w:rsidRDefault="003D4636" w:rsidP="003D4636">
                            <w:pPr>
                              <w:bidi/>
                              <w:spacing w:after="0"/>
                              <w:jc w:val="center"/>
                              <w:rPr>
                                <w:rFonts w:ascii="Utsaah" w:hAnsi="Utsaah"/>
                                <w:b w:val="0"/>
                                <w:bCs w:val="0"/>
                                <w:sz w:val="20"/>
                                <w:szCs w:val="20"/>
                                <w:rtl/>
                                <w:lang w:bidi="fa-IR"/>
                              </w:rPr>
                            </w:pPr>
                            <w:r>
                              <w:rPr>
                                <w:rFonts w:ascii="Utsaah" w:hAnsi="Utsaah" w:hint="cs"/>
                                <w:b w:val="0"/>
                                <w:bCs w:val="0"/>
                                <w:sz w:val="20"/>
                                <w:szCs w:val="20"/>
                                <w:rtl/>
                                <w:lang w:bidi="fa-IR"/>
                              </w:rPr>
                              <w:t xml:space="preserve">درصد </w:t>
                            </w:r>
                            <w:r w:rsidRPr="00844634">
                              <w:rPr>
                                <w:rFonts w:ascii="Utsaah" w:hAnsi="Utsaah" w:hint="cs"/>
                                <w:b w:val="0"/>
                                <w:bCs w:val="0"/>
                                <w:sz w:val="20"/>
                                <w:szCs w:val="20"/>
                                <w:rtl/>
                                <w:lang w:bidi="fa-IR"/>
                              </w:rPr>
                              <w:t>چربی بدن (</w:t>
                            </w:r>
                            <w:r w:rsidRPr="00844634">
                              <w:rPr>
                                <w:rFonts w:ascii="Utsaah" w:hAnsi="Utsaah"/>
                                <w:b w:val="0"/>
                                <w:bCs w:val="0"/>
                                <w:sz w:val="20"/>
                                <w:szCs w:val="20"/>
                                <w:lang w:bidi="fa-IR"/>
                              </w:rPr>
                              <w:t>%</w:t>
                            </w:r>
                            <w:r w:rsidRPr="00844634">
                              <w:rPr>
                                <w:rFonts w:ascii="Utsaah" w:hAnsi="Utsaah" w:hint="cs"/>
                                <w:b w:val="0"/>
                                <w:bCs w:val="0"/>
                                <w:sz w:val="20"/>
                                <w:szCs w:val="20"/>
                                <w:rtl/>
                                <w:lang w:bidi="fa-IR"/>
                              </w:rPr>
                              <w:t>)</w:t>
                            </w:r>
                          </w:p>
                        </w:tc>
                        <w:tc>
                          <w:tcPr>
                            <w:tcW w:w="992" w:type="dxa"/>
                            <w:shd w:val="clear" w:color="auto" w:fill="auto"/>
                            <w:vAlign w:val="center"/>
                            <w:hideMark/>
                          </w:tcPr>
                          <w:p w14:paraId="4A776145" w14:textId="77777777" w:rsidR="003D4636" w:rsidRPr="00844634" w:rsidRDefault="003D4636" w:rsidP="003D4636">
                            <w:pPr>
                              <w:tabs>
                                <w:tab w:val="center" w:leader="dot" w:pos="7938"/>
                              </w:tabs>
                              <w:bidi/>
                              <w:spacing w:after="0"/>
                              <w:jc w:val="center"/>
                              <w:cnfStyle w:val="000000100000" w:firstRow="0" w:lastRow="0" w:firstColumn="0" w:lastColumn="0" w:oddVBand="0" w:evenVBand="0" w:oddHBand="1" w:evenHBand="0" w:firstRowFirstColumn="0" w:firstRowLastColumn="0" w:lastRowFirstColumn="0" w:lastRowLastColumn="0"/>
                              <w:rPr>
                                <w:rFonts w:ascii="Utsaah" w:hAnsi="Utsaah"/>
                                <w:sz w:val="20"/>
                                <w:szCs w:val="20"/>
                                <w:rtl/>
                                <w:lang w:bidi="fa-IR"/>
                              </w:rPr>
                            </w:pPr>
                            <w:r w:rsidRPr="00844634">
                              <w:rPr>
                                <w:rFonts w:ascii="Utsaah" w:hAnsi="Utsaah" w:hint="cs"/>
                                <w:sz w:val="20"/>
                                <w:szCs w:val="20"/>
                                <w:rtl/>
                                <w:lang w:bidi="fa-IR"/>
                              </w:rPr>
                              <w:t>پیش آزمون</w:t>
                            </w:r>
                          </w:p>
                        </w:tc>
                        <w:tc>
                          <w:tcPr>
                            <w:tcW w:w="1274" w:type="dxa"/>
                            <w:shd w:val="clear" w:color="auto" w:fill="auto"/>
                            <w:vAlign w:val="center"/>
                            <w:hideMark/>
                          </w:tcPr>
                          <w:p w14:paraId="60DB6164" w14:textId="77777777" w:rsidR="003D4636" w:rsidRPr="004A7A22" w:rsidRDefault="003D4636" w:rsidP="003D4636">
                            <w:pPr>
                              <w:tabs>
                                <w:tab w:val="center" w:leader="dot" w:pos="7938"/>
                              </w:tabs>
                              <w:bidi/>
                              <w:spacing w:after="0"/>
                              <w:jc w:val="center"/>
                              <w:cnfStyle w:val="000000100000" w:firstRow="0" w:lastRow="0" w:firstColumn="0" w:lastColumn="0" w:oddVBand="0" w:evenVBand="0" w:oddHBand="1" w:evenHBand="0" w:firstRowFirstColumn="0" w:firstRowLastColumn="0" w:lastRowFirstColumn="0" w:lastRowLastColumn="0"/>
                              <w:rPr>
                                <w:rFonts w:ascii="Utsaah" w:hAnsi="Utsaah"/>
                                <w:sz w:val="20"/>
                                <w:szCs w:val="20"/>
                                <w:lang w:bidi="fa-IR"/>
                              </w:rPr>
                            </w:pPr>
                            <w:r w:rsidRPr="004A7A22">
                              <w:rPr>
                                <w:rFonts w:eastAsia="Calibri" w:hint="cs"/>
                                <w:sz w:val="20"/>
                                <w:szCs w:val="20"/>
                                <w:rtl/>
                                <w14:ligatures w14:val="standardContextual"/>
                              </w:rPr>
                              <w:t xml:space="preserve">87/1 </w:t>
                            </w:r>
                            <w:r w:rsidRPr="004A7A22">
                              <w:rPr>
                                <w:rFonts w:ascii="Calibri" w:eastAsia="Calibri" w:hAnsi="Calibri" w:cs="Calibri" w:hint="cs"/>
                                <w:sz w:val="20"/>
                                <w:szCs w:val="20"/>
                                <w:rtl/>
                                <w14:ligatures w14:val="standardContextual"/>
                              </w:rPr>
                              <w:t>±</w:t>
                            </w:r>
                            <w:r w:rsidRPr="004A7A22">
                              <w:rPr>
                                <w:rFonts w:eastAsia="Calibri" w:hint="cs"/>
                                <w:sz w:val="20"/>
                                <w:szCs w:val="20"/>
                                <w:rtl/>
                                <w14:ligatures w14:val="standardContextual"/>
                              </w:rPr>
                              <w:t xml:space="preserve"> 74/31</w:t>
                            </w:r>
                          </w:p>
                        </w:tc>
                        <w:tc>
                          <w:tcPr>
                            <w:tcW w:w="1275" w:type="dxa"/>
                            <w:shd w:val="clear" w:color="auto" w:fill="auto"/>
                            <w:vAlign w:val="center"/>
                            <w:hideMark/>
                          </w:tcPr>
                          <w:p w14:paraId="5B34248D" w14:textId="77777777" w:rsidR="003D4636" w:rsidRPr="004A7A22" w:rsidRDefault="003D4636" w:rsidP="003D4636">
                            <w:pPr>
                              <w:tabs>
                                <w:tab w:val="center" w:leader="dot" w:pos="7938"/>
                              </w:tabs>
                              <w:bidi/>
                              <w:spacing w:after="0"/>
                              <w:jc w:val="center"/>
                              <w:cnfStyle w:val="000000100000" w:firstRow="0" w:lastRow="0" w:firstColumn="0" w:lastColumn="0" w:oddVBand="0" w:evenVBand="0" w:oddHBand="1" w:evenHBand="0" w:firstRowFirstColumn="0" w:firstRowLastColumn="0" w:lastRowFirstColumn="0" w:lastRowLastColumn="0"/>
                              <w:rPr>
                                <w:rFonts w:ascii="Utsaah" w:hAnsi="Utsaah"/>
                                <w:sz w:val="20"/>
                                <w:szCs w:val="20"/>
                                <w:rtl/>
                                <w:lang w:bidi="fa-IR"/>
                              </w:rPr>
                            </w:pPr>
                            <w:r w:rsidRPr="004A7A22">
                              <w:rPr>
                                <w:rFonts w:eastAsia="Calibri" w:hint="cs"/>
                                <w:sz w:val="20"/>
                                <w:szCs w:val="20"/>
                                <w:rtl/>
                                <w14:ligatures w14:val="standardContextual"/>
                              </w:rPr>
                              <w:t xml:space="preserve">94/1 </w:t>
                            </w:r>
                            <w:r w:rsidRPr="004A7A22">
                              <w:rPr>
                                <w:rFonts w:ascii="Calibri" w:eastAsia="Calibri" w:hAnsi="Calibri" w:cs="Calibri" w:hint="cs"/>
                                <w:sz w:val="20"/>
                                <w:szCs w:val="20"/>
                                <w:rtl/>
                                <w14:ligatures w14:val="standardContextual"/>
                              </w:rPr>
                              <w:t>±</w:t>
                            </w:r>
                            <w:r w:rsidRPr="004A7A22">
                              <w:rPr>
                                <w:rFonts w:eastAsia="Calibri" w:hint="cs"/>
                                <w:sz w:val="20"/>
                                <w:szCs w:val="20"/>
                                <w:rtl/>
                                <w14:ligatures w14:val="standardContextual"/>
                              </w:rPr>
                              <w:t xml:space="preserve"> 86/30</w:t>
                            </w:r>
                          </w:p>
                        </w:tc>
                        <w:tc>
                          <w:tcPr>
                            <w:tcW w:w="1603" w:type="dxa"/>
                            <w:shd w:val="clear" w:color="auto" w:fill="auto"/>
                            <w:vAlign w:val="center"/>
                            <w:hideMark/>
                          </w:tcPr>
                          <w:p w14:paraId="7A6B0C49" w14:textId="77777777" w:rsidR="003D4636" w:rsidRPr="004A7A22" w:rsidRDefault="003D4636" w:rsidP="003D4636">
                            <w:pPr>
                              <w:tabs>
                                <w:tab w:val="center" w:leader="dot" w:pos="7938"/>
                              </w:tabs>
                              <w:bidi/>
                              <w:spacing w:after="0"/>
                              <w:jc w:val="center"/>
                              <w:cnfStyle w:val="000000100000" w:firstRow="0" w:lastRow="0" w:firstColumn="0" w:lastColumn="0" w:oddVBand="0" w:evenVBand="0" w:oddHBand="1" w:evenHBand="0" w:firstRowFirstColumn="0" w:firstRowLastColumn="0" w:lastRowFirstColumn="0" w:lastRowLastColumn="0"/>
                              <w:rPr>
                                <w:rFonts w:ascii="Utsaah" w:hAnsi="Utsaah"/>
                                <w:sz w:val="20"/>
                                <w:szCs w:val="20"/>
                                <w:rtl/>
                                <w:lang w:bidi="fa-IR"/>
                              </w:rPr>
                            </w:pPr>
                            <w:r w:rsidRPr="004A7A22">
                              <w:rPr>
                                <w:rFonts w:eastAsia="Calibri" w:hint="cs"/>
                                <w:sz w:val="20"/>
                                <w:szCs w:val="20"/>
                                <w:rtl/>
                                <w14:ligatures w14:val="standardContextual"/>
                              </w:rPr>
                              <w:t xml:space="preserve">29/2 </w:t>
                            </w:r>
                            <w:r w:rsidRPr="004A7A22">
                              <w:rPr>
                                <w:rFonts w:ascii="Calibri" w:eastAsia="Calibri" w:hAnsi="Calibri" w:cs="Calibri" w:hint="cs"/>
                                <w:sz w:val="20"/>
                                <w:szCs w:val="20"/>
                                <w:rtl/>
                                <w14:ligatures w14:val="standardContextual"/>
                              </w:rPr>
                              <w:t>±</w:t>
                            </w:r>
                            <w:r w:rsidRPr="004A7A22">
                              <w:rPr>
                                <w:rFonts w:eastAsia="Calibri" w:hint="cs"/>
                                <w:sz w:val="20"/>
                                <w:szCs w:val="20"/>
                                <w:rtl/>
                                <w14:ligatures w14:val="standardContextual"/>
                              </w:rPr>
                              <w:t xml:space="preserve"> 67/31</w:t>
                            </w:r>
                          </w:p>
                        </w:tc>
                        <w:tc>
                          <w:tcPr>
                            <w:tcW w:w="1276" w:type="dxa"/>
                            <w:shd w:val="clear" w:color="auto" w:fill="auto"/>
                            <w:vAlign w:val="center"/>
                            <w:hideMark/>
                          </w:tcPr>
                          <w:p w14:paraId="77C34F44" w14:textId="77777777" w:rsidR="003D4636" w:rsidRPr="004A7A22" w:rsidRDefault="003D4636" w:rsidP="003D4636">
                            <w:pPr>
                              <w:tabs>
                                <w:tab w:val="center" w:leader="dot" w:pos="7938"/>
                              </w:tabs>
                              <w:bidi/>
                              <w:spacing w:after="0"/>
                              <w:jc w:val="center"/>
                              <w:cnfStyle w:val="000000100000" w:firstRow="0" w:lastRow="0" w:firstColumn="0" w:lastColumn="0" w:oddVBand="0" w:evenVBand="0" w:oddHBand="1" w:evenHBand="0" w:firstRowFirstColumn="0" w:firstRowLastColumn="0" w:lastRowFirstColumn="0" w:lastRowLastColumn="0"/>
                              <w:rPr>
                                <w:rFonts w:ascii="Utsaah" w:hAnsi="Utsaah"/>
                                <w:sz w:val="20"/>
                                <w:szCs w:val="20"/>
                                <w:rtl/>
                                <w:lang w:bidi="fa-IR"/>
                              </w:rPr>
                            </w:pPr>
                            <w:r w:rsidRPr="004A7A22">
                              <w:rPr>
                                <w:rFonts w:eastAsia="Calibri" w:hint="cs"/>
                                <w:sz w:val="20"/>
                                <w:szCs w:val="20"/>
                                <w:rtl/>
                                <w14:ligatures w14:val="standardContextual"/>
                              </w:rPr>
                              <w:t xml:space="preserve">08/2 </w:t>
                            </w:r>
                            <w:r w:rsidRPr="004A7A22">
                              <w:rPr>
                                <w:rFonts w:ascii="Calibri" w:eastAsia="Calibri" w:hAnsi="Calibri" w:cs="Calibri" w:hint="cs"/>
                                <w:sz w:val="20"/>
                                <w:szCs w:val="20"/>
                                <w:rtl/>
                                <w14:ligatures w14:val="standardContextual"/>
                              </w:rPr>
                              <w:t>±</w:t>
                            </w:r>
                            <w:r w:rsidRPr="004A7A22">
                              <w:rPr>
                                <w:rFonts w:eastAsia="Calibri" w:hint="cs"/>
                                <w:sz w:val="20"/>
                                <w:szCs w:val="20"/>
                                <w:rtl/>
                                <w14:ligatures w14:val="standardContextual"/>
                              </w:rPr>
                              <w:t xml:space="preserve"> 14/32</w:t>
                            </w:r>
                          </w:p>
                        </w:tc>
                        <w:tc>
                          <w:tcPr>
                            <w:tcW w:w="1216" w:type="dxa"/>
                            <w:shd w:val="clear" w:color="auto" w:fill="auto"/>
                            <w:hideMark/>
                          </w:tcPr>
                          <w:p w14:paraId="1AC4E28F" w14:textId="77777777" w:rsidR="003D4636" w:rsidRPr="004E7D6E" w:rsidRDefault="003D4636" w:rsidP="003D4636">
                            <w:pPr>
                              <w:tabs>
                                <w:tab w:val="center" w:leader="dot" w:pos="7938"/>
                              </w:tabs>
                              <w:bidi/>
                              <w:spacing w:after="0"/>
                              <w:jc w:val="center"/>
                              <w:cnfStyle w:val="000000100000" w:firstRow="0" w:lastRow="0" w:firstColumn="0" w:lastColumn="0" w:oddVBand="0" w:evenVBand="0" w:oddHBand="1" w:evenHBand="0" w:firstRowFirstColumn="0" w:firstRowLastColumn="0" w:lastRowFirstColumn="0" w:lastRowLastColumn="0"/>
                              <w:rPr>
                                <w:rFonts w:ascii="Utsaah" w:hAnsi="Utsaah"/>
                                <w:sz w:val="20"/>
                                <w:szCs w:val="20"/>
                                <w:rtl/>
                                <w:lang w:bidi="fa-IR"/>
                              </w:rPr>
                            </w:pPr>
                            <w:r>
                              <w:rPr>
                                <w:rFonts w:ascii="Utsaah" w:hAnsi="Utsaah" w:hint="cs"/>
                                <w:sz w:val="20"/>
                                <w:szCs w:val="20"/>
                                <w:rtl/>
                                <w:lang w:bidi="fa-IR"/>
                              </w:rPr>
                              <w:t>390</w:t>
                            </w:r>
                            <w:r w:rsidRPr="004E7D6E">
                              <w:rPr>
                                <w:rFonts w:ascii="Utsaah" w:hAnsi="Utsaah" w:hint="cs"/>
                                <w:sz w:val="20"/>
                                <w:szCs w:val="20"/>
                                <w:rtl/>
                                <w:lang w:bidi="fa-IR"/>
                              </w:rPr>
                              <w:t>/0</w:t>
                            </w:r>
                          </w:p>
                        </w:tc>
                      </w:tr>
                      <w:tr w:rsidR="003D4636" w:rsidRPr="00844634" w14:paraId="0D069C4B" w14:textId="77777777" w:rsidTr="003D4636">
                        <w:trPr>
                          <w:trHeight w:val="180"/>
                          <w:jc w:val="center"/>
                        </w:trPr>
                        <w:tc>
                          <w:tcPr>
                            <w:cnfStyle w:val="001000000000" w:firstRow="0" w:lastRow="0" w:firstColumn="1" w:lastColumn="0" w:oddVBand="0" w:evenVBand="0" w:oddHBand="0" w:evenHBand="0" w:firstRowFirstColumn="0" w:firstRowLastColumn="0" w:lastRowFirstColumn="0" w:lastRowLastColumn="0"/>
                            <w:tcW w:w="1102" w:type="dxa"/>
                            <w:vMerge/>
                            <w:tcBorders>
                              <w:top w:val="nil"/>
                              <w:left w:val="nil"/>
                              <w:bottom w:val="single" w:sz="4" w:space="0" w:color="auto"/>
                              <w:right w:val="nil"/>
                            </w:tcBorders>
                            <w:shd w:val="clear" w:color="auto" w:fill="auto"/>
                            <w:vAlign w:val="center"/>
                            <w:hideMark/>
                          </w:tcPr>
                          <w:p w14:paraId="07D533DF" w14:textId="77777777" w:rsidR="003D4636" w:rsidRPr="00844634" w:rsidRDefault="003D4636" w:rsidP="003D4636">
                            <w:pPr>
                              <w:bidi/>
                              <w:spacing w:after="0"/>
                              <w:jc w:val="left"/>
                              <w:rPr>
                                <w:rFonts w:ascii="Utsaah" w:hAnsi="Utsaah"/>
                                <w:sz w:val="20"/>
                                <w:szCs w:val="20"/>
                                <w:lang w:bidi="fa-IR"/>
                              </w:rPr>
                            </w:pPr>
                          </w:p>
                        </w:tc>
                        <w:tc>
                          <w:tcPr>
                            <w:tcW w:w="992" w:type="dxa"/>
                            <w:shd w:val="clear" w:color="auto" w:fill="auto"/>
                            <w:vAlign w:val="center"/>
                            <w:hideMark/>
                          </w:tcPr>
                          <w:p w14:paraId="1933B560" w14:textId="77777777" w:rsidR="003D4636" w:rsidRPr="00844634" w:rsidRDefault="003D4636" w:rsidP="003D4636">
                            <w:pPr>
                              <w:tabs>
                                <w:tab w:val="center" w:leader="dot" w:pos="7938"/>
                              </w:tabs>
                              <w:bidi/>
                              <w:spacing w:after="0"/>
                              <w:jc w:val="center"/>
                              <w:cnfStyle w:val="000000000000" w:firstRow="0" w:lastRow="0" w:firstColumn="0" w:lastColumn="0" w:oddVBand="0" w:evenVBand="0" w:oddHBand="0" w:evenHBand="0" w:firstRowFirstColumn="0" w:firstRowLastColumn="0" w:lastRowFirstColumn="0" w:lastRowLastColumn="0"/>
                              <w:rPr>
                                <w:rFonts w:ascii="Utsaah" w:hAnsi="Utsaah"/>
                                <w:sz w:val="20"/>
                                <w:szCs w:val="20"/>
                                <w:rtl/>
                                <w:lang w:bidi="fa-IR"/>
                              </w:rPr>
                            </w:pPr>
                            <w:r w:rsidRPr="00844634">
                              <w:rPr>
                                <w:rFonts w:ascii="Utsaah" w:hAnsi="Utsaah" w:hint="cs"/>
                                <w:sz w:val="20"/>
                                <w:szCs w:val="20"/>
                                <w:rtl/>
                                <w:lang w:bidi="fa-IR"/>
                              </w:rPr>
                              <w:t>پس آزمون</w:t>
                            </w:r>
                          </w:p>
                        </w:tc>
                        <w:tc>
                          <w:tcPr>
                            <w:tcW w:w="1274" w:type="dxa"/>
                            <w:shd w:val="clear" w:color="auto" w:fill="auto"/>
                            <w:vAlign w:val="center"/>
                            <w:hideMark/>
                          </w:tcPr>
                          <w:p w14:paraId="6FC1E2AA" w14:textId="77777777" w:rsidR="003D4636" w:rsidRPr="004A7A22" w:rsidRDefault="003D4636" w:rsidP="003D4636">
                            <w:pPr>
                              <w:tabs>
                                <w:tab w:val="center" w:leader="dot" w:pos="7938"/>
                              </w:tabs>
                              <w:bidi/>
                              <w:spacing w:after="0"/>
                              <w:jc w:val="center"/>
                              <w:cnfStyle w:val="000000000000" w:firstRow="0" w:lastRow="0" w:firstColumn="0" w:lastColumn="0" w:oddVBand="0" w:evenVBand="0" w:oddHBand="0" w:evenHBand="0" w:firstRowFirstColumn="0" w:firstRowLastColumn="0" w:lastRowFirstColumn="0" w:lastRowLastColumn="0"/>
                              <w:rPr>
                                <w:rFonts w:ascii="Utsaah" w:hAnsi="Utsaah"/>
                                <w:sz w:val="20"/>
                                <w:szCs w:val="20"/>
                                <w:lang w:bidi="fa-IR"/>
                              </w:rPr>
                            </w:pPr>
                            <w:r w:rsidRPr="004A7A22">
                              <w:rPr>
                                <w:rFonts w:eastAsia="Calibri" w:hint="cs"/>
                                <w:sz w:val="20"/>
                                <w:szCs w:val="20"/>
                                <w:rtl/>
                                <w14:ligatures w14:val="standardContextual"/>
                              </w:rPr>
                              <w:t xml:space="preserve">84/1 </w:t>
                            </w:r>
                            <w:r w:rsidRPr="004A7A22">
                              <w:rPr>
                                <w:rFonts w:ascii="Calibri" w:eastAsia="Calibri" w:hAnsi="Calibri" w:cs="Calibri" w:hint="cs"/>
                                <w:sz w:val="20"/>
                                <w:szCs w:val="20"/>
                                <w:rtl/>
                                <w14:ligatures w14:val="standardContextual"/>
                              </w:rPr>
                              <w:t>±</w:t>
                            </w:r>
                            <w:r w:rsidRPr="004A7A22">
                              <w:rPr>
                                <w:rFonts w:eastAsia="Calibri" w:hint="cs"/>
                                <w:sz w:val="20"/>
                                <w:szCs w:val="20"/>
                                <w:rtl/>
                                <w14:ligatures w14:val="standardContextual"/>
                              </w:rPr>
                              <w:t xml:space="preserve"> 88/27</w:t>
                            </w:r>
                          </w:p>
                        </w:tc>
                        <w:tc>
                          <w:tcPr>
                            <w:tcW w:w="1275" w:type="dxa"/>
                            <w:shd w:val="clear" w:color="auto" w:fill="auto"/>
                            <w:vAlign w:val="center"/>
                            <w:hideMark/>
                          </w:tcPr>
                          <w:p w14:paraId="7C2175D6" w14:textId="77777777" w:rsidR="003D4636" w:rsidRPr="004A7A22" w:rsidRDefault="003D4636" w:rsidP="003D4636">
                            <w:pPr>
                              <w:tabs>
                                <w:tab w:val="center" w:leader="dot" w:pos="7938"/>
                              </w:tabs>
                              <w:bidi/>
                              <w:spacing w:after="0"/>
                              <w:jc w:val="center"/>
                              <w:cnfStyle w:val="000000000000" w:firstRow="0" w:lastRow="0" w:firstColumn="0" w:lastColumn="0" w:oddVBand="0" w:evenVBand="0" w:oddHBand="0" w:evenHBand="0" w:firstRowFirstColumn="0" w:firstRowLastColumn="0" w:lastRowFirstColumn="0" w:lastRowLastColumn="0"/>
                              <w:rPr>
                                <w:rFonts w:ascii="Utsaah" w:hAnsi="Utsaah"/>
                                <w:sz w:val="20"/>
                                <w:szCs w:val="20"/>
                                <w:rtl/>
                                <w:lang w:bidi="fa-IR"/>
                              </w:rPr>
                            </w:pPr>
                            <w:r w:rsidRPr="004A7A22">
                              <w:rPr>
                                <w:rFonts w:eastAsia="Calibri" w:hint="cs"/>
                                <w:sz w:val="20"/>
                                <w:szCs w:val="20"/>
                                <w:rtl/>
                                <w14:ligatures w14:val="standardContextual"/>
                              </w:rPr>
                              <w:t xml:space="preserve">00/2 </w:t>
                            </w:r>
                            <w:r w:rsidRPr="004A7A22">
                              <w:rPr>
                                <w:rFonts w:ascii="Calibri" w:eastAsia="Calibri" w:hAnsi="Calibri" w:cs="Calibri" w:hint="cs"/>
                                <w:sz w:val="20"/>
                                <w:szCs w:val="20"/>
                                <w:rtl/>
                                <w14:ligatures w14:val="standardContextual"/>
                              </w:rPr>
                              <w:t>±</w:t>
                            </w:r>
                            <w:r w:rsidRPr="004A7A22">
                              <w:rPr>
                                <w:rFonts w:eastAsia="Calibri" w:hint="cs"/>
                                <w:sz w:val="20"/>
                                <w:szCs w:val="20"/>
                                <w:rtl/>
                                <w14:ligatures w14:val="standardContextual"/>
                              </w:rPr>
                              <w:t xml:space="preserve"> 23/30</w:t>
                            </w:r>
                          </w:p>
                        </w:tc>
                        <w:tc>
                          <w:tcPr>
                            <w:tcW w:w="1603" w:type="dxa"/>
                            <w:shd w:val="clear" w:color="auto" w:fill="auto"/>
                            <w:vAlign w:val="center"/>
                            <w:hideMark/>
                          </w:tcPr>
                          <w:p w14:paraId="2AB28A1B" w14:textId="77777777" w:rsidR="003D4636" w:rsidRPr="004A7A22" w:rsidRDefault="003D4636" w:rsidP="003D4636">
                            <w:pPr>
                              <w:tabs>
                                <w:tab w:val="center" w:leader="dot" w:pos="7938"/>
                              </w:tabs>
                              <w:bidi/>
                              <w:spacing w:after="0"/>
                              <w:jc w:val="center"/>
                              <w:cnfStyle w:val="000000000000" w:firstRow="0" w:lastRow="0" w:firstColumn="0" w:lastColumn="0" w:oddVBand="0" w:evenVBand="0" w:oddHBand="0" w:evenHBand="0" w:firstRowFirstColumn="0" w:firstRowLastColumn="0" w:lastRowFirstColumn="0" w:lastRowLastColumn="0"/>
                              <w:rPr>
                                <w:rFonts w:ascii="Utsaah" w:hAnsi="Utsaah"/>
                                <w:sz w:val="20"/>
                                <w:szCs w:val="20"/>
                                <w:rtl/>
                                <w:lang w:bidi="fa-IR"/>
                              </w:rPr>
                            </w:pPr>
                            <w:r w:rsidRPr="004A7A22">
                              <w:rPr>
                                <w:rFonts w:eastAsia="Calibri" w:hint="cs"/>
                                <w:sz w:val="20"/>
                                <w:szCs w:val="20"/>
                                <w:rtl/>
                                <w14:ligatures w14:val="standardContextual"/>
                              </w:rPr>
                              <w:t xml:space="preserve">39/2 </w:t>
                            </w:r>
                            <w:r w:rsidRPr="004A7A22">
                              <w:rPr>
                                <w:rFonts w:ascii="Calibri" w:eastAsia="Calibri" w:hAnsi="Calibri" w:cs="Calibri" w:hint="cs"/>
                                <w:sz w:val="20"/>
                                <w:szCs w:val="20"/>
                                <w:rtl/>
                                <w14:ligatures w14:val="standardContextual"/>
                              </w:rPr>
                              <w:t>±</w:t>
                            </w:r>
                            <w:r w:rsidRPr="004A7A22">
                              <w:rPr>
                                <w:rFonts w:eastAsia="Calibri" w:hint="cs"/>
                                <w:sz w:val="20"/>
                                <w:szCs w:val="20"/>
                                <w:rtl/>
                                <w14:ligatures w14:val="standardContextual"/>
                              </w:rPr>
                              <w:t xml:space="preserve"> 92/26</w:t>
                            </w:r>
                          </w:p>
                        </w:tc>
                        <w:tc>
                          <w:tcPr>
                            <w:tcW w:w="1276" w:type="dxa"/>
                            <w:shd w:val="clear" w:color="auto" w:fill="auto"/>
                            <w:vAlign w:val="center"/>
                            <w:hideMark/>
                          </w:tcPr>
                          <w:p w14:paraId="1E68EEEC" w14:textId="77777777" w:rsidR="003D4636" w:rsidRPr="004A7A22" w:rsidRDefault="003D4636" w:rsidP="003D4636">
                            <w:pPr>
                              <w:tabs>
                                <w:tab w:val="center" w:leader="dot" w:pos="7938"/>
                              </w:tabs>
                              <w:bidi/>
                              <w:spacing w:after="0"/>
                              <w:jc w:val="center"/>
                              <w:cnfStyle w:val="000000000000" w:firstRow="0" w:lastRow="0" w:firstColumn="0" w:lastColumn="0" w:oddVBand="0" w:evenVBand="0" w:oddHBand="0" w:evenHBand="0" w:firstRowFirstColumn="0" w:firstRowLastColumn="0" w:lastRowFirstColumn="0" w:lastRowLastColumn="0"/>
                              <w:rPr>
                                <w:rFonts w:ascii="Utsaah" w:hAnsi="Utsaah"/>
                                <w:sz w:val="20"/>
                                <w:szCs w:val="20"/>
                                <w:rtl/>
                                <w:lang w:bidi="fa-IR"/>
                              </w:rPr>
                            </w:pPr>
                            <w:r w:rsidRPr="004A7A22">
                              <w:rPr>
                                <w:rFonts w:eastAsia="Calibri" w:hint="cs"/>
                                <w:sz w:val="20"/>
                                <w:szCs w:val="20"/>
                                <w:rtl/>
                                <w14:ligatures w14:val="standardContextual"/>
                              </w:rPr>
                              <w:t xml:space="preserve">06/2 </w:t>
                            </w:r>
                            <w:r w:rsidRPr="004A7A22">
                              <w:rPr>
                                <w:rFonts w:ascii="Calibri" w:eastAsia="Calibri" w:hAnsi="Calibri" w:cs="Calibri" w:hint="cs"/>
                                <w:sz w:val="20"/>
                                <w:szCs w:val="20"/>
                                <w:rtl/>
                                <w14:ligatures w14:val="standardContextual"/>
                              </w:rPr>
                              <w:t>±</w:t>
                            </w:r>
                            <w:r w:rsidRPr="004A7A22">
                              <w:rPr>
                                <w:rFonts w:eastAsia="Calibri" w:hint="cs"/>
                                <w:sz w:val="20"/>
                                <w:szCs w:val="20"/>
                                <w:rtl/>
                                <w14:ligatures w14:val="standardContextual"/>
                              </w:rPr>
                              <w:t xml:space="preserve"> 52/32</w:t>
                            </w:r>
                          </w:p>
                        </w:tc>
                        <w:tc>
                          <w:tcPr>
                            <w:tcW w:w="1216" w:type="dxa"/>
                            <w:shd w:val="clear" w:color="auto" w:fill="auto"/>
                            <w:hideMark/>
                          </w:tcPr>
                          <w:p w14:paraId="3AA2A7A8" w14:textId="77777777" w:rsidR="003D4636" w:rsidRPr="004E7D6E" w:rsidRDefault="003D4636" w:rsidP="003D4636">
                            <w:pPr>
                              <w:tabs>
                                <w:tab w:val="center" w:leader="dot" w:pos="7938"/>
                              </w:tabs>
                              <w:bidi/>
                              <w:spacing w:after="0"/>
                              <w:jc w:val="center"/>
                              <w:cnfStyle w:val="000000000000" w:firstRow="0" w:lastRow="0" w:firstColumn="0" w:lastColumn="0" w:oddVBand="0" w:evenVBand="0" w:oddHBand="0" w:evenHBand="0" w:firstRowFirstColumn="0" w:firstRowLastColumn="0" w:lastRowFirstColumn="0" w:lastRowLastColumn="0"/>
                              <w:rPr>
                                <w:rFonts w:ascii="Utsaah" w:hAnsi="Utsaah"/>
                                <w:sz w:val="20"/>
                                <w:szCs w:val="20"/>
                                <w:rtl/>
                                <w:lang w:bidi="fa-IR"/>
                              </w:rPr>
                            </w:pPr>
                            <w:r w:rsidRPr="004E7D6E">
                              <w:rPr>
                                <w:rFonts w:ascii="Utsaah" w:hAnsi="Utsaah" w:hint="cs"/>
                                <w:sz w:val="20"/>
                                <w:szCs w:val="20"/>
                                <w:vertAlign w:val="superscript"/>
                                <w:rtl/>
                                <w:lang w:bidi="fa-IR"/>
                              </w:rPr>
                              <w:t>*</w:t>
                            </w:r>
                            <w:r>
                              <w:rPr>
                                <w:rFonts w:ascii="Utsaah" w:hAnsi="Utsaah" w:hint="cs"/>
                                <w:sz w:val="20"/>
                                <w:szCs w:val="20"/>
                                <w:rtl/>
                                <w:lang w:bidi="fa-IR"/>
                              </w:rPr>
                              <w:t>0001</w:t>
                            </w:r>
                            <w:r w:rsidRPr="004E7D6E">
                              <w:rPr>
                                <w:rFonts w:ascii="Utsaah" w:hAnsi="Utsaah" w:hint="cs"/>
                                <w:sz w:val="20"/>
                                <w:szCs w:val="20"/>
                                <w:rtl/>
                                <w:lang w:bidi="fa-IR"/>
                              </w:rPr>
                              <w:t>/0</w:t>
                            </w:r>
                          </w:p>
                        </w:tc>
                      </w:tr>
                      <w:tr w:rsidR="003D4636" w:rsidRPr="00844634" w14:paraId="28DD7226" w14:textId="77777777" w:rsidTr="003D4636">
                        <w:trPr>
                          <w:cnfStyle w:val="000000100000" w:firstRow="0" w:lastRow="0" w:firstColumn="0" w:lastColumn="0" w:oddVBand="0" w:evenVBand="0" w:oddHBand="1" w:evenHBand="0" w:firstRowFirstColumn="0" w:firstRowLastColumn="0" w:lastRowFirstColumn="0" w:lastRowLastColumn="0"/>
                          <w:trHeight w:val="165"/>
                          <w:jc w:val="center"/>
                        </w:trPr>
                        <w:tc>
                          <w:tcPr>
                            <w:cnfStyle w:val="001000000000" w:firstRow="0" w:lastRow="0" w:firstColumn="1" w:lastColumn="0" w:oddVBand="0" w:evenVBand="0" w:oddHBand="0" w:evenHBand="0" w:firstRowFirstColumn="0" w:firstRowLastColumn="0" w:lastRowFirstColumn="0" w:lastRowLastColumn="0"/>
                            <w:tcW w:w="1102" w:type="dxa"/>
                            <w:vMerge/>
                            <w:tcBorders>
                              <w:top w:val="nil"/>
                              <w:left w:val="nil"/>
                              <w:bottom w:val="single" w:sz="4" w:space="0" w:color="auto"/>
                              <w:right w:val="nil"/>
                            </w:tcBorders>
                            <w:shd w:val="clear" w:color="auto" w:fill="auto"/>
                            <w:vAlign w:val="center"/>
                            <w:hideMark/>
                          </w:tcPr>
                          <w:p w14:paraId="51A6AEEE" w14:textId="77777777" w:rsidR="003D4636" w:rsidRPr="00844634" w:rsidRDefault="003D4636" w:rsidP="003D4636">
                            <w:pPr>
                              <w:bidi/>
                              <w:spacing w:after="0"/>
                              <w:jc w:val="left"/>
                              <w:rPr>
                                <w:rFonts w:ascii="Utsaah" w:hAnsi="Utsaah"/>
                                <w:sz w:val="20"/>
                                <w:szCs w:val="20"/>
                                <w:lang w:bidi="fa-IR"/>
                              </w:rPr>
                            </w:pPr>
                          </w:p>
                        </w:tc>
                        <w:tc>
                          <w:tcPr>
                            <w:tcW w:w="992" w:type="dxa"/>
                            <w:shd w:val="clear" w:color="auto" w:fill="auto"/>
                            <w:vAlign w:val="center"/>
                            <w:hideMark/>
                          </w:tcPr>
                          <w:p w14:paraId="0291B775" w14:textId="77777777" w:rsidR="003D4636" w:rsidRPr="00844634" w:rsidRDefault="003D4636" w:rsidP="003D4636">
                            <w:pPr>
                              <w:tabs>
                                <w:tab w:val="center" w:leader="dot" w:pos="7938"/>
                              </w:tabs>
                              <w:bidi/>
                              <w:spacing w:after="0"/>
                              <w:jc w:val="center"/>
                              <w:cnfStyle w:val="000000100000" w:firstRow="0" w:lastRow="0" w:firstColumn="0" w:lastColumn="0" w:oddVBand="0" w:evenVBand="0" w:oddHBand="1" w:evenHBand="0" w:firstRowFirstColumn="0" w:firstRowLastColumn="0" w:lastRowFirstColumn="0" w:lastRowLastColumn="0"/>
                              <w:rPr>
                                <w:rFonts w:asciiTheme="majorBidi" w:hAnsiTheme="majorBidi"/>
                                <w:sz w:val="20"/>
                                <w:szCs w:val="20"/>
                                <w:rtl/>
                                <w:lang w:bidi="fa-IR"/>
                              </w:rPr>
                            </w:pPr>
                            <w:r w:rsidRPr="00844634">
                              <w:rPr>
                                <w:rFonts w:asciiTheme="majorBidi" w:hAnsiTheme="majorBidi" w:hint="cs"/>
                                <w:sz w:val="20"/>
                                <w:szCs w:val="20"/>
                                <w:rtl/>
                                <w:lang w:bidi="fa-IR"/>
                              </w:rPr>
                              <w:t>درصد تغییرات</w:t>
                            </w:r>
                          </w:p>
                        </w:tc>
                        <w:tc>
                          <w:tcPr>
                            <w:tcW w:w="1274" w:type="dxa"/>
                            <w:shd w:val="clear" w:color="auto" w:fill="auto"/>
                            <w:vAlign w:val="center"/>
                            <w:hideMark/>
                          </w:tcPr>
                          <w:p w14:paraId="2B37B28F" w14:textId="77777777" w:rsidR="003D4636" w:rsidRPr="00844634" w:rsidRDefault="003D4636" w:rsidP="003D4636">
                            <w:pPr>
                              <w:tabs>
                                <w:tab w:val="center" w:leader="dot" w:pos="7938"/>
                              </w:tabs>
                              <w:bidi/>
                              <w:spacing w:after="0"/>
                              <w:jc w:val="center"/>
                              <w:cnfStyle w:val="000000100000" w:firstRow="0" w:lastRow="0" w:firstColumn="0" w:lastColumn="0" w:oddVBand="0" w:evenVBand="0" w:oddHBand="1" w:evenHBand="0" w:firstRowFirstColumn="0" w:firstRowLastColumn="0" w:lastRowFirstColumn="0" w:lastRowLastColumn="0"/>
                              <w:rPr>
                                <w:rFonts w:ascii="Utsaah" w:hAnsi="Utsaah"/>
                                <w:sz w:val="20"/>
                                <w:szCs w:val="20"/>
                                <w:lang w:bidi="fa-IR"/>
                              </w:rPr>
                            </w:pPr>
                            <w:r w:rsidRPr="00795CAA">
                              <w:rPr>
                                <w:rFonts w:ascii="Arial" w:hAnsi="Arial" w:cs="Arial"/>
                                <w:sz w:val="20"/>
                                <w:szCs w:val="20"/>
                                <w:lang w:bidi="fa-IR"/>
                              </w:rPr>
                              <w:t>ꭜ</w:t>
                            </w:r>
                            <w:r>
                              <w:rPr>
                                <w:rFonts w:ascii="Utsaah" w:hAnsi="Utsaah" w:hint="cs"/>
                                <w:sz w:val="20"/>
                                <w:szCs w:val="20"/>
                                <w:rtl/>
                                <w:lang w:bidi="fa-IR"/>
                              </w:rPr>
                              <w:t>91</w:t>
                            </w:r>
                            <w:r w:rsidRPr="00844634">
                              <w:rPr>
                                <w:rFonts w:ascii="Utsaah" w:hAnsi="Utsaah" w:hint="cs"/>
                                <w:sz w:val="20"/>
                                <w:szCs w:val="20"/>
                                <w:rtl/>
                                <w:lang w:bidi="fa-IR"/>
                              </w:rPr>
                              <w:t>/</w:t>
                            </w:r>
                            <w:r>
                              <w:rPr>
                                <w:rFonts w:ascii="Utsaah" w:hAnsi="Utsaah" w:hint="cs"/>
                                <w:sz w:val="20"/>
                                <w:szCs w:val="20"/>
                                <w:rtl/>
                                <w:lang w:bidi="fa-IR"/>
                              </w:rPr>
                              <w:t>13</w:t>
                            </w:r>
                            <w:r w:rsidRPr="00844634">
                              <w:rPr>
                                <w:rFonts w:ascii="Utsaah" w:hAnsi="Utsaah" w:hint="cs"/>
                                <w:sz w:val="20"/>
                                <w:szCs w:val="20"/>
                                <w:rtl/>
                                <w:lang w:bidi="fa-IR"/>
                              </w:rPr>
                              <w:t>-</w:t>
                            </w:r>
                          </w:p>
                        </w:tc>
                        <w:tc>
                          <w:tcPr>
                            <w:tcW w:w="1275" w:type="dxa"/>
                            <w:shd w:val="clear" w:color="auto" w:fill="auto"/>
                            <w:vAlign w:val="center"/>
                            <w:hideMark/>
                          </w:tcPr>
                          <w:p w14:paraId="12C9F47E" w14:textId="77777777" w:rsidR="003D4636" w:rsidRPr="00844634" w:rsidRDefault="003D4636" w:rsidP="003D4636">
                            <w:pPr>
                              <w:tabs>
                                <w:tab w:val="center" w:leader="dot" w:pos="7938"/>
                              </w:tabs>
                              <w:bidi/>
                              <w:spacing w:after="0"/>
                              <w:jc w:val="center"/>
                              <w:cnfStyle w:val="000000100000" w:firstRow="0" w:lastRow="0" w:firstColumn="0" w:lastColumn="0" w:oddVBand="0" w:evenVBand="0" w:oddHBand="1" w:evenHBand="0" w:firstRowFirstColumn="0" w:firstRowLastColumn="0" w:lastRowFirstColumn="0" w:lastRowLastColumn="0"/>
                              <w:rPr>
                                <w:rFonts w:ascii="Utsaah" w:hAnsi="Utsaah"/>
                                <w:sz w:val="20"/>
                                <w:szCs w:val="20"/>
                                <w:rtl/>
                                <w:lang w:bidi="fa-IR"/>
                              </w:rPr>
                            </w:pPr>
                            <w:r>
                              <w:rPr>
                                <w:rFonts w:ascii="Utsaah" w:hAnsi="Utsaah" w:hint="cs"/>
                                <w:sz w:val="20"/>
                                <w:szCs w:val="20"/>
                                <w:rtl/>
                                <w:lang w:bidi="fa-IR"/>
                              </w:rPr>
                              <w:t>11</w:t>
                            </w:r>
                            <w:r w:rsidRPr="00844634">
                              <w:rPr>
                                <w:rFonts w:ascii="Utsaah" w:hAnsi="Utsaah" w:hint="cs"/>
                                <w:sz w:val="20"/>
                                <w:szCs w:val="20"/>
                                <w:rtl/>
                                <w:lang w:bidi="fa-IR"/>
                              </w:rPr>
                              <w:t>/</w:t>
                            </w:r>
                            <w:r>
                              <w:rPr>
                                <w:rFonts w:ascii="Utsaah" w:hAnsi="Utsaah" w:hint="cs"/>
                                <w:sz w:val="20"/>
                                <w:szCs w:val="20"/>
                                <w:rtl/>
                                <w:lang w:bidi="fa-IR"/>
                              </w:rPr>
                              <w:t>2</w:t>
                            </w:r>
                            <w:r w:rsidRPr="00844634">
                              <w:rPr>
                                <w:rFonts w:ascii="Utsaah" w:hAnsi="Utsaah" w:hint="cs"/>
                                <w:sz w:val="20"/>
                                <w:szCs w:val="20"/>
                                <w:rtl/>
                                <w:lang w:bidi="fa-IR"/>
                              </w:rPr>
                              <w:t>-</w:t>
                            </w:r>
                          </w:p>
                        </w:tc>
                        <w:tc>
                          <w:tcPr>
                            <w:tcW w:w="1603" w:type="dxa"/>
                            <w:shd w:val="clear" w:color="auto" w:fill="auto"/>
                            <w:vAlign w:val="center"/>
                            <w:hideMark/>
                          </w:tcPr>
                          <w:p w14:paraId="68B53666" w14:textId="77777777" w:rsidR="003D4636" w:rsidRPr="00844634" w:rsidRDefault="003D4636" w:rsidP="003D4636">
                            <w:pPr>
                              <w:tabs>
                                <w:tab w:val="center" w:leader="dot" w:pos="7938"/>
                              </w:tabs>
                              <w:bidi/>
                              <w:spacing w:after="0"/>
                              <w:jc w:val="center"/>
                              <w:cnfStyle w:val="000000100000" w:firstRow="0" w:lastRow="0" w:firstColumn="0" w:lastColumn="0" w:oddVBand="0" w:evenVBand="0" w:oddHBand="1" w:evenHBand="0" w:firstRowFirstColumn="0" w:firstRowLastColumn="0" w:lastRowFirstColumn="0" w:lastRowLastColumn="0"/>
                              <w:rPr>
                                <w:rFonts w:ascii="Utsaah" w:hAnsi="Utsaah"/>
                                <w:sz w:val="20"/>
                                <w:szCs w:val="20"/>
                                <w:rtl/>
                                <w:lang w:bidi="fa-IR"/>
                              </w:rPr>
                            </w:pPr>
                            <w:r w:rsidRPr="00795CAA">
                              <w:rPr>
                                <w:rFonts w:ascii="Arial" w:hAnsi="Arial" w:cs="Arial"/>
                                <w:sz w:val="20"/>
                                <w:szCs w:val="20"/>
                                <w:lang w:bidi="fa-IR"/>
                              </w:rPr>
                              <w:t>ꭜ</w:t>
                            </w:r>
                            <w:r>
                              <w:rPr>
                                <w:rFonts w:ascii="Utsaah" w:hAnsi="Utsaah" w:hint="cs"/>
                                <w:sz w:val="20"/>
                                <w:szCs w:val="20"/>
                                <w:rtl/>
                                <w:lang w:bidi="fa-IR"/>
                              </w:rPr>
                              <w:t>83</w:t>
                            </w:r>
                            <w:r w:rsidRPr="00844634">
                              <w:rPr>
                                <w:rFonts w:ascii="Utsaah" w:hAnsi="Utsaah" w:hint="cs"/>
                                <w:sz w:val="20"/>
                                <w:szCs w:val="20"/>
                                <w:rtl/>
                                <w:lang w:bidi="fa-IR"/>
                              </w:rPr>
                              <w:t>/</w:t>
                            </w:r>
                            <w:r>
                              <w:rPr>
                                <w:rFonts w:ascii="Utsaah" w:hAnsi="Utsaah" w:hint="cs"/>
                                <w:sz w:val="20"/>
                                <w:szCs w:val="20"/>
                                <w:rtl/>
                                <w:lang w:bidi="fa-IR"/>
                              </w:rPr>
                              <w:t>17</w:t>
                            </w:r>
                            <w:r w:rsidRPr="00844634">
                              <w:rPr>
                                <w:rFonts w:ascii="Utsaah" w:hAnsi="Utsaah" w:hint="cs"/>
                                <w:sz w:val="20"/>
                                <w:szCs w:val="20"/>
                                <w:rtl/>
                                <w:lang w:bidi="fa-IR"/>
                              </w:rPr>
                              <w:t>-</w:t>
                            </w:r>
                          </w:p>
                        </w:tc>
                        <w:tc>
                          <w:tcPr>
                            <w:tcW w:w="1276" w:type="dxa"/>
                            <w:shd w:val="clear" w:color="auto" w:fill="auto"/>
                            <w:vAlign w:val="center"/>
                            <w:hideMark/>
                          </w:tcPr>
                          <w:p w14:paraId="0AF4E2D7" w14:textId="77777777" w:rsidR="003D4636" w:rsidRPr="00844634" w:rsidRDefault="003D4636" w:rsidP="003D4636">
                            <w:pPr>
                              <w:tabs>
                                <w:tab w:val="center" w:leader="dot" w:pos="7938"/>
                              </w:tabs>
                              <w:bidi/>
                              <w:spacing w:after="0"/>
                              <w:jc w:val="center"/>
                              <w:cnfStyle w:val="000000100000" w:firstRow="0" w:lastRow="0" w:firstColumn="0" w:lastColumn="0" w:oddVBand="0" w:evenVBand="0" w:oddHBand="1" w:evenHBand="0" w:firstRowFirstColumn="0" w:firstRowLastColumn="0" w:lastRowFirstColumn="0" w:lastRowLastColumn="0"/>
                              <w:rPr>
                                <w:rFonts w:ascii="Utsaah" w:hAnsi="Utsaah"/>
                                <w:sz w:val="20"/>
                                <w:szCs w:val="20"/>
                                <w:rtl/>
                                <w:lang w:bidi="fa-IR"/>
                              </w:rPr>
                            </w:pPr>
                            <w:r>
                              <w:rPr>
                                <w:rFonts w:ascii="Utsaah" w:hAnsi="Utsaah" w:hint="cs"/>
                                <w:sz w:val="20"/>
                                <w:szCs w:val="20"/>
                                <w:rtl/>
                                <w:lang w:bidi="fa-IR"/>
                              </w:rPr>
                              <w:t>16</w:t>
                            </w:r>
                            <w:r w:rsidRPr="00844634">
                              <w:rPr>
                                <w:rFonts w:ascii="Utsaah" w:hAnsi="Utsaah" w:hint="cs"/>
                                <w:sz w:val="20"/>
                                <w:szCs w:val="20"/>
                                <w:rtl/>
                                <w:lang w:bidi="fa-IR"/>
                              </w:rPr>
                              <w:t>/</w:t>
                            </w:r>
                            <w:r>
                              <w:rPr>
                                <w:rFonts w:ascii="Utsaah" w:hAnsi="Utsaah" w:hint="cs"/>
                                <w:sz w:val="20"/>
                                <w:szCs w:val="20"/>
                                <w:rtl/>
                                <w:lang w:bidi="fa-IR"/>
                              </w:rPr>
                              <w:t>1</w:t>
                            </w:r>
                          </w:p>
                        </w:tc>
                        <w:tc>
                          <w:tcPr>
                            <w:tcW w:w="1216" w:type="dxa"/>
                            <w:shd w:val="clear" w:color="auto" w:fill="auto"/>
                          </w:tcPr>
                          <w:p w14:paraId="6FAF0847" w14:textId="77777777" w:rsidR="003D4636" w:rsidRPr="006F2256" w:rsidRDefault="003D4636" w:rsidP="003D4636">
                            <w:pPr>
                              <w:tabs>
                                <w:tab w:val="center" w:leader="dot" w:pos="7938"/>
                              </w:tabs>
                              <w:bidi/>
                              <w:spacing w:after="0"/>
                              <w:jc w:val="center"/>
                              <w:cnfStyle w:val="000000100000" w:firstRow="0" w:lastRow="0" w:firstColumn="0" w:lastColumn="0" w:oddVBand="0" w:evenVBand="0" w:oddHBand="1" w:evenHBand="0" w:firstRowFirstColumn="0" w:firstRowLastColumn="0" w:lastRowFirstColumn="0" w:lastRowLastColumn="0"/>
                              <w:rPr>
                                <w:rFonts w:ascii="Utsaah" w:hAnsi="Utsaah"/>
                                <w:sz w:val="20"/>
                                <w:szCs w:val="20"/>
                                <w:highlight w:val="yellow"/>
                                <w:rtl/>
                                <w:lang w:bidi="fa-IR"/>
                              </w:rPr>
                            </w:pPr>
                          </w:p>
                        </w:tc>
                      </w:tr>
                      <w:tr w:rsidR="003D4636" w:rsidRPr="00844634" w14:paraId="5D13A164" w14:textId="77777777" w:rsidTr="003D4636">
                        <w:trPr>
                          <w:trHeight w:val="63"/>
                          <w:jc w:val="center"/>
                        </w:trPr>
                        <w:tc>
                          <w:tcPr>
                            <w:cnfStyle w:val="001000000000" w:firstRow="0" w:lastRow="0" w:firstColumn="1" w:lastColumn="0" w:oddVBand="0" w:evenVBand="0" w:oddHBand="0" w:evenHBand="0" w:firstRowFirstColumn="0" w:firstRowLastColumn="0" w:lastRowFirstColumn="0" w:lastRowLastColumn="0"/>
                            <w:tcW w:w="1102" w:type="dxa"/>
                            <w:vMerge/>
                            <w:tcBorders>
                              <w:top w:val="nil"/>
                              <w:left w:val="nil"/>
                              <w:bottom w:val="nil"/>
                              <w:right w:val="nil"/>
                            </w:tcBorders>
                            <w:shd w:val="clear" w:color="auto" w:fill="auto"/>
                            <w:vAlign w:val="center"/>
                            <w:hideMark/>
                          </w:tcPr>
                          <w:p w14:paraId="5270D413" w14:textId="77777777" w:rsidR="003D4636" w:rsidRPr="00844634" w:rsidRDefault="003D4636" w:rsidP="003D4636">
                            <w:pPr>
                              <w:bidi/>
                              <w:spacing w:after="0"/>
                              <w:jc w:val="left"/>
                              <w:rPr>
                                <w:rFonts w:ascii="Utsaah" w:hAnsi="Utsaah"/>
                                <w:sz w:val="20"/>
                                <w:szCs w:val="20"/>
                                <w:lang w:bidi="fa-IR"/>
                              </w:rPr>
                            </w:pPr>
                          </w:p>
                        </w:tc>
                        <w:tc>
                          <w:tcPr>
                            <w:tcW w:w="992" w:type="dxa"/>
                            <w:tcBorders>
                              <w:top w:val="nil"/>
                              <w:left w:val="nil"/>
                              <w:bottom w:val="nil"/>
                              <w:right w:val="nil"/>
                            </w:tcBorders>
                            <w:shd w:val="clear" w:color="auto" w:fill="auto"/>
                            <w:vAlign w:val="center"/>
                            <w:hideMark/>
                          </w:tcPr>
                          <w:p w14:paraId="4D84C68D" w14:textId="77777777" w:rsidR="003D4636" w:rsidRPr="00844634" w:rsidRDefault="003D4636" w:rsidP="003D4636">
                            <w:pPr>
                              <w:tabs>
                                <w:tab w:val="center" w:leader="dot" w:pos="7938"/>
                              </w:tabs>
                              <w:bidi/>
                              <w:spacing w:after="0"/>
                              <w:jc w:val="center"/>
                              <w:cnfStyle w:val="000000000000" w:firstRow="0" w:lastRow="0" w:firstColumn="0" w:lastColumn="0" w:oddVBand="0" w:evenVBand="0" w:oddHBand="0" w:evenHBand="0" w:firstRowFirstColumn="0" w:firstRowLastColumn="0" w:lastRowFirstColumn="0" w:lastRowLastColumn="0"/>
                              <w:rPr>
                                <w:rFonts w:asciiTheme="majorBidi" w:hAnsiTheme="majorBidi"/>
                                <w:sz w:val="20"/>
                                <w:szCs w:val="20"/>
                                <w:rtl/>
                                <w:lang w:bidi="fa-IR"/>
                              </w:rPr>
                            </w:pPr>
                            <w:r w:rsidRPr="00844634">
                              <w:rPr>
                                <w:rFonts w:asciiTheme="majorBidi" w:hAnsiTheme="majorBidi" w:hint="cs"/>
                                <w:sz w:val="20"/>
                                <w:szCs w:val="20"/>
                                <w:rtl/>
                                <w:lang w:bidi="fa-IR"/>
                              </w:rPr>
                              <w:t>اندازه اثر</w:t>
                            </w:r>
                          </w:p>
                        </w:tc>
                        <w:tc>
                          <w:tcPr>
                            <w:tcW w:w="1274" w:type="dxa"/>
                            <w:tcBorders>
                              <w:top w:val="nil"/>
                              <w:left w:val="nil"/>
                              <w:bottom w:val="nil"/>
                              <w:right w:val="nil"/>
                            </w:tcBorders>
                            <w:shd w:val="clear" w:color="auto" w:fill="auto"/>
                            <w:vAlign w:val="center"/>
                            <w:hideMark/>
                          </w:tcPr>
                          <w:p w14:paraId="79C1ED68" w14:textId="77777777" w:rsidR="003D4636" w:rsidRPr="00844634" w:rsidRDefault="003D4636" w:rsidP="003D4636">
                            <w:pPr>
                              <w:tabs>
                                <w:tab w:val="center" w:leader="dot" w:pos="7938"/>
                              </w:tabs>
                              <w:bidi/>
                              <w:spacing w:after="0"/>
                              <w:jc w:val="center"/>
                              <w:cnfStyle w:val="000000000000" w:firstRow="0" w:lastRow="0" w:firstColumn="0" w:lastColumn="0" w:oddVBand="0" w:evenVBand="0" w:oddHBand="0" w:evenHBand="0" w:firstRowFirstColumn="0" w:firstRowLastColumn="0" w:lastRowFirstColumn="0" w:lastRowLastColumn="0"/>
                              <w:rPr>
                                <w:rFonts w:ascii="Utsaah" w:hAnsi="Utsaah"/>
                                <w:sz w:val="20"/>
                                <w:szCs w:val="20"/>
                                <w:lang w:bidi="fa-IR"/>
                              </w:rPr>
                            </w:pPr>
                            <w:r>
                              <w:rPr>
                                <w:rFonts w:ascii="Utsaah" w:hAnsi="Utsaah" w:hint="cs"/>
                                <w:sz w:val="20"/>
                                <w:szCs w:val="20"/>
                                <w:rtl/>
                                <w:lang w:bidi="fa-IR"/>
                              </w:rPr>
                              <w:t>97</w:t>
                            </w:r>
                            <w:r w:rsidRPr="00844634">
                              <w:rPr>
                                <w:rFonts w:ascii="Utsaah" w:hAnsi="Utsaah" w:hint="cs"/>
                                <w:sz w:val="20"/>
                                <w:szCs w:val="20"/>
                                <w:rtl/>
                                <w:lang w:bidi="fa-IR"/>
                              </w:rPr>
                              <w:t>/</w:t>
                            </w:r>
                            <w:r>
                              <w:rPr>
                                <w:rFonts w:ascii="Utsaah" w:hAnsi="Utsaah" w:hint="cs"/>
                                <w:sz w:val="20"/>
                                <w:szCs w:val="20"/>
                                <w:rtl/>
                                <w:lang w:bidi="fa-IR"/>
                              </w:rPr>
                              <w:t>0</w:t>
                            </w:r>
                          </w:p>
                        </w:tc>
                        <w:tc>
                          <w:tcPr>
                            <w:tcW w:w="1275" w:type="dxa"/>
                            <w:tcBorders>
                              <w:top w:val="nil"/>
                              <w:left w:val="nil"/>
                              <w:bottom w:val="nil"/>
                              <w:right w:val="nil"/>
                            </w:tcBorders>
                            <w:shd w:val="clear" w:color="auto" w:fill="auto"/>
                            <w:vAlign w:val="center"/>
                            <w:hideMark/>
                          </w:tcPr>
                          <w:p w14:paraId="1FBD94FC" w14:textId="77777777" w:rsidR="003D4636" w:rsidRPr="00844634" w:rsidRDefault="003D4636" w:rsidP="003D4636">
                            <w:pPr>
                              <w:tabs>
                                <w:tab w:val="center" w:leader="dot" w:pos="7938"/>
                              </w:tabs>
                              <w:bidi/>
                              <w:spacing w:after="0"/>
                              <w:jc w:val="center"/>
                              <w:cnfStyle w:val="000000000000" w:firstRow="0" w:lastRow="0" w:firstColumn="0" w:lastColumn="0" w:oddVBand="0" w:evenVBand="0" w:oddHBand="0" w:evenHBand="0" w:firstRowFirstColumn="0" w:firstRowLastColumn="0" w:lastRowFirstColumn="0" w:lastRowLastColumn="0"/>
                              <w:rPr>
                                <w:rFonts w:ascii="Utsaah" w:hAnsi="Utsaah"/>
                                <w:sz w:val="20"/>
                                <w:szCs w:val="20"/>
                                <w:rtl/>
                                <w:lang w:bidi="fa-IR"/>
                              </w:rPr>
                            </w:pPr>
                            <w:r>
                              <w:rPr>
                                <w:rFonts w:ascii="Utsaah" w:hAnsi="Utsaah" w:hint="cs"/>
                                <w:sz w:val="20"/>
                                <w:szCs w:val="20"/>
                                <w:rtl/>
                                <w:lang w:bidi="fa-IR"/>
                              </w:rPr>
                              <w:t>93</w:t>
                            </w:r>
                            <w:r w:rsidRPr="00844634">
                              <w:rPr>
                                <w:rFonts w:ascii="Utsaah" w:hAnsi="Utsaah" w:hint="cs"/>
                                <w:sz w:val="20"/>
                                <w:szCs w:val="20"/>
                                <w:rtl/>
                                <w:lang w:bidi="fa-IR"/>
                              </w:rPr>
                              <w:t>/</w:t>
                            </w:r>
                            <w:r>
                              <w:rPr>
                                <w:rFonts w:ascii="Utsaah" w:hAnsi="Utsaah" w:hint="cs"/>
                                <w:sz w:val="20"/>
                                <w:szCs w:val="20"/>
                                <w:rtl/>
                                <w:lang w:bidi="fa-IR"/>
                              </w:rPr>
                              <w:t>0</w:t>
                            </w:r>
                          </w:p>
                        </w:tc>
                        <w:tc>
                          <w:tcPr>
                            <w:tcW w:w="1603" w:type="dxa"/>
                            <w:tcBorders>
                              <w:top w:val="nil"/>
                              <w:left w:val="nil"/>
                              <w:bottom w:val="nil"/>
                              <w:right w:val="nil"/>
                            </w:tcBorders>
                            <w:shd w:val="clear" w:color="auto" w:fill="auto"/>
                            <w:vAlign w:val="center"/>
                            <w:hideMark/>
                          </w:tcPr>
                          <w:p w14:paraId="47095818" w14:textId="77777777" w:rsidR="003D4636" w:rsidRPr="00844634" w:rsidRDefault="003D4636" w:rsidP="003D4636">
                            <w:pPr>
                              <w:tabs>
                                <w:tab w:val="center" w:leader="dot" w:pos="7938"/>
                              </w:tabs>
                              <w:bidi/>
                              <w:spacing w:after="0"/>
                              <w:jc w:val="center"/>
                              <w:cnfStyle w:val="000000000000" w:firstRow="0" w:lastRow="0" w:firstColumn="0" w:lastColumn="0" w:oddVBand="0" w:evenVBand="0" w:oddHBand="0" w:evenHBand="0" w:firstRowFirstColumn="0" w:firstRowLastColumn="0" w:lastRowFirstColumn="0" w:lastRowLastColumn="0"/>
                              <w:rPr>
                                <w:rFonts w:ascii="Utsaah" w:hAnsi="Utsaah"/>
                                <w:sz w:val="20"/>
                                <w:szCs w:val="20"/>
                                <w:rtl/>
                                <w:lang w:bidi="fa-IR"/>
                              </w:rPr>
                            </w:pPr>
                            <w:r>
                              <w:rPr>
                                <w:rFonts w:ascii="Utsaah" w:hAnsi="Utsaah" w:hint="cs"/>
                                <w:sz w:val="20"/>
                                <w:szCs w:val="20"/>
                                <w:rtl/>
                                <w:lang w:bidi="fa-IR"/>
                              </w:rPr>
                              <w:t>98</w:t>
                            </w:r>
                            <w:r w:rsidRPr="00844634">
                              <w:rPr>
                                <w:rFonts w:ascii="Utsaah" w:hAnsi="Utsaah" w:hint="cs"/>
                                <w:sz w:val="20"/>
                                <w:szCs w:val="20"/>
                                <w:rtl/>
                                <w:lang w:bidi="fa-IR"/>
                              </w:rPr>
                              <w:t>/0</w:t>
                            </w:r>
                          </w:p>
                        </w:tc>
                        <w:tc>
                          <w:tcPr>
                            <w:tcW w:w="1276" w:type="dxa"/>
                            <w:tcBorders>
                              <w:top w:val="nil"/>
                              <w:left w:val="nil"/>
                              <w:bottom w:val="nil"/>
                              <w:right w:val="nil"/>
                            </w:tcBorders>
                            <w:shd w:val="clear" w:color="auto" w:fill="auto"/>
                            <w:vAlign w:val="center"/>
                            <w:hideMark/>
                          </w:tcPr>
                          <w:p w14:paraId="4C8574AC" w14:textId="77777777" w:rsidR="003D4636" w:rsidRPr="00844634" w:rsidRDefault="003D4636" w:rsidP="003D4636">
                            <w:pPr>
                              <w:tabs>
                                <w:tab w:val="center" w:leader="dot" w:pos="7938"/>
                              </w:tabs>
                              <w:bidi/>
                              <w:spacing w:after="0"/>
                              <w:jc w:val="center"/>
                              <w:cnfStyle w:val="000000000000" w:firstRow="0" w:lastRow="0" w:firstColumn="0" w:lastColumn="0" w:oddVBand="0" w:evenVBand="0" w:oddHBand="0" w:evenHBand="0" w:firstRowFirstColumn="0" w:firstRowLastColumn="0" w:lastRowFirstColumn="0" w:lastRowLastColumn="0"/>
                              <w:rPr>
                                <w:rFonts w:ascii="Utsaah" w:hAnsi="Utsaah"/>
                                <w:sz w:val="20"/>
                                <w:szCs w:val="20"/>
                                <w:rtl/>
                                <w:lang w:bidi="fa-IR"/>
                              </w:rPr>
                            </w:pPr>
                            <w:r w:rsidRPr="00844634">
                              <w:rPr>
                                <w:rFonts w:ascii="Utsaah" w:hAnsi="Utsaah" w:hint="cs"/>
                                <w:sz w:val="20"/>
                                <w:szCs w:val="20"/>
                                <w:rtl/>
                                <w:lang w:bidi="fa-IR"/>
                              </w:rPr>
                              <w:t>---</w:t>
                            </w:r>
                          </w:p>
                        </w:tc>
                        <w:tc>
                          <w:tcPr>
                            <w:tcW w:w="1216" w:type="dxa"/>
                            <w:tcBorders>
                              <w:top w:val="nil"/>
                              <w:left w:val="nil"/>
                              <w:bottom w:val="nil"/>
                              <w:right w:val="nil"/>
                            </w:tcBorders>
                            <w:shd w:val="clear" w:color="auto" w:fill="auto"/>
                          </w:tcPr>
                          <w:p w14:paraId="36D9D02A" w14:textId="77777777" w:rsidR="003D4636" w:rsidRPr="006F2256" w:rsidRDefault="003D4636" w:rsidP="003D4636">
                            <w:pPr>
                              <w:tabs>
                                <w:tab w:val="center" w:leader="dot" w:pos="7938"/>
                              </w:tabs>
                              <w:bidi/>
                              <w:spacing w:after="0"/>
                              <w:jc w:val="center"/>
                              <w:cnfStyle w:val="000000000000" w:firstRow="0" w:lastRow="0" w:firstColumn="0" w:lastColumn="0" w:oddVBand="0" w:evenVBand="0" w:oddHBand="0" w:evenHBand="0" w:firstRowFirstColumn="0" w:firstRowLastColumn="0" w:lastRowFirstColumn="0" w:lastRowLastColumn="0"/>
                              <w:rPr>
                                <w:rFonts w:ascii="Utsaah" w:hAnsi="Utsaah"/>
                                <w:sz w:val="20"/>
                                <w:szCs w:val="20"/>
                                <w:highlight w:val="yellow"/>
                                <w:rtl/>
                                <w:lang w:bidi="fa-IR"/>
                              </w:rPr>
                            </w:pPr>
                          </w:p>
                        </w:tc>
                      </w:tr>
                      <w:tr w:rsidR="003D4636" w:rsidRPr="00844634" w14:paraId="294888DB" w14:textId="77777777" w:rsidTr="003D4636">
                        <w:trPr>
                          <w:cnfStyle w:val="000000100000" w:firstRow="0" w:lastRow="0" w:firstColumn="0" w:lastColumn="0" w:oddVBand="0" w:evenVBand="0" w:oddHBand="1" w:evenHBand="0" w:firstRowFirstColumn="0" w:firstRowLastColumn="0" w:lastRowFirstColumn="0" w:lastRowLastColumn="0"/>
                          <w:trHeight w:val="63"/>
                          <w:jc w:val="center"/>
                        </w:trPr>
                        <w:tc>
                          <w:tcPr>
                            <w:cnfStyle w:val="001000000000" w:firstRow="0" w:lastRow="0" w:firstColumn="1" w:lastColumn="0" w:oddVBand="0" w:evenVBand="0" w:oddHBand="0" w:evenHBand="0" w:firstRowFirstColumn="0" w:firstRowLastColumn="0" w:lastRowFirstColumn="0" w:lastRowLastColumn="0"/>
                            <w:tcW w:w="1102" w:type="dxa"/>
                            <w:vMerge w:val="restart"/>
                            <w:tcBorders>
                              <w:top w:val="nil"/>
                              <w:left w:val="nil"/>
                              <w:right w:val="nil"/>
                            </w:tcBorders>
                            <w:shd w:val="clear" w:color="auto" w:fill="F2F2F2" w:themeFill="background1" w:themeFillShade="F2"/>
                            <w:vAlign w:val="center"/>
                          </w:tcPr>
                          <w:p w14:paraId="552353C4" w14:textId="77777777" w:rsidR="003D4636" w:rsidRPr="00C422C5" w:rsidRDefault="003D4636" w:rsidP="003D4636">
                            <w:pPr>
                              <w:bidi/>
                              <w:spacing w:after="0"/>
                              <w:suppressOverlap/>
                              <w:jc w:val="center"/>
                              <w:rPr>
                                <w:rFonts w:ascii="Utsaah" w:hAnsi="Utsaah"/>
                                <w:b w:val="0"/>
                                <w:bCs w:val="0"/>
                                <w:sz w:val="20"/>
                                <w:szCs w:val="20"/>
                                <w:rtl/>
                                <w:lang w:bidi="fa-IR"/>
                              </w:rPr>
                            </w:pPr>
                            <w:r w:rsidRPr="00C422C5">
                              <w:rPr>
                                <w:rFonts w:ascii="Utsaah" w:hAnsi="Utsaah" w:hint="cs"/>
                                <w:b w:val="0"/>
                                <w:bCs w:val="0"/>
                                <w:sz w:val="20"/>
                                <w:szCs w:val="20"/>
                                <w:rtl/>
                                <w:lang w:bidi="fa-IR"/>
                              </w:rPr>
                              <w:t xml:space="preserve">توده چربی بدن </w:t>
                            </w:r>
                          </w:p>
                          <w:p w14:paraId="47516942" w14:textId="77777777" w:rsidR="003D4636" w:rsidRPr="00844634" w:rsidRDefault="003D4636" w:rsidP="003D4636">
                            <w:pPr>
                              <w:tabs>
                                <w:tab w:val="center" w:leader="dot" w:pos="7938"/>
                              </w:tabs>
                              <w:bidi/>
                              <w:spacing w:after="0"/>
                              <w:jc w:val="center"/>
                              <w:rPr>
                                <w:rFonts w:ascii="Utsaah" w:hAnsi="Utsaah"/>
                                <w:sz w:val="20"/>
                                <w:szCs w:val="20"/>
                                <w:lang w:bidi="fa-IR"/>
                              </w:rPr>
                            </w:pPr>
                            <w:r w:rsidRPr="00647C69">
                              <w:rPr>
                                <w:rFonts w:asciiTheme="majorBidi" w:hAnsiTheme="majorBidi" w:hint="cs"/>
                                <w:b w:val="0"/>
                                <w:bCs w:val="0"/>
                                <w:sz w:val="20"/>
                                <w:szCs w:val="20"/>
                                <w:rtl/>
                                <w:lang w:bidi="fa-IR"/>
                              </w:rPr>
                              <w:t>(</w:t>
                            </w:r>
                            <w:r>
                              <w:rPr>
                                <w:rFonts w:asciiTheme="majorBidi" w:hAnsiTheme="majorBidi"/>
                                <w:b w:val="0"/>
                                <w:bCs w:val="0"/>
                                <w:szCs w:val="18"/>
                                <w:lang w:bidi="fa-IR"/>
                              </w:rPr>
                              <w:t>kg</w:t>
                            </w:r>
                            <w:r w:rsidRPr="00647C69">
                              <w:rPr>
                                <w:rFonts w:asciiTheme="majorBidi" w:hAnsiTheme="majorBidi" w:hint="cs"/>
                                <w:b w:val="0"/>
                                <w:bCs w:val="0"/>
                                <w:sz w:val="20"/>
                                <w:szCs w:val="20"/>
                                <w:rtl/>
                                <w:lang w:bidi="fa-IR"/>
                              </w:rPr>
                              <w:t>)</w:t>
                            </w:r>
                          </w:p>
                        </w:tc>
                        <w:tc>
                          <w:tcPr>
                            <w:tcW w:w="992" w:type="dxa"/>
                            <w:tcBorders>
                              <w:top w:val="nil"/>
                              <w:left w:val="nil"/>
                              <w:bottom w:val="nil"/>
                              <w:right w:val="nil"/>
                            </w:tcBorders>
                            <w:shd w:val="clear" w:color="auto" w:fill="F2F2F2" w:themeFill="background1" w:themeFillShade="F2"/>
                            <w:vAlign w:val="center"/>
                          </w:tcPr>
                          <w:p w14:paraId="193FE7C3" w14:textId="77777777" w:rsidR="003D4636" w:rsidRPr="00844634" w:rsidRDefault="003D4636" w:rsidP="003D4636">
                            <w:pPr>
                              <w:tabs>
                                <w:tab w:val="center" w:leader="dot" w:pos="7938"/>
                              </w:tabs>
                              <w:bidi/>
                              <w:spacing w:after="0"/>
                              <w:jc w:val="center"/>
                              <w:cnfStyle w:val="000000100000" w:firstRow="0" w:lastRow="0" w:firstColumn="0" w:lastColumn="0" w:oddVBand="0" w:evenVBand="0" w:oddHBand="1" w:evenHBand="0" w:firstRowFirstColumn="0" w:firstRowLastColumn="0" w:lastRowFirstColumn="0" w:lastRowLastColumn="0"/>
                              <w:rPr>
                                <w:rFonts w:asciiTheme="majorBidi" w:hAnsiTheme="majorBidi"/>
                                <w:sz w:val="20"/>
                                <w:szCs w:val="20"/>
                                <w:rtl/>
                                <w:lang w:bidi="fa-IR"/>
                              </w:rPr>
                            </w:pPr>
                            <w:r w:rsidRPr="00844634">
                              <w:rPr>
                                <w:rFonts w:ascii="Utsaah" w:hAnsi="Utsaah" w:hint="cs"/>
                                <w:sz w:val="20"/>
                                <w:szCs w:val="20"/>
                                <w:rtl/>
                                <w:lang w:bidi="fa-IR"/>
                              </w:rPr>
                              <w:t>پیش آزمون</w:t>
                            </w:r>
                          </w:p>
                        </w:tc>
                        <w:tc>
                          <w:tcPr>
                            <w:tcW w:w="1274" w:type="dxa"/>
                            <w:tcBorders>
                              <w:top w:val="nil"/>
                              <w:left w:val="nil"/>
                              <w:bottom w:val="nil"/>
                              <w:right w:val="nil"/>
                            </w:tcBorders>
                            <w:shd w:val="clear" w:color="auto" w:fill="F2F2F2" w:themeFill="background1" w:themeFillShade="F2"/>
                            <w:vAlign w:val="center"/>
                          </w:tcPr>
                          <w:p w14:paraId="43AAF510" w14:textId="77777777" w:rsidR="003D4636" w:rsidRPr="00844634" w:rsidRDefault="003D4636" w:rsidP="003D4636">
                            <w:pPr>
                              <w:tabs>
                                <w:tab w:val="center" w:leader="dot" w:pos="7938"/>
                              </w:tabs>
                              <w:bidi/>
                              <w:spacing w:after="0"/>
                              <w:jc w:val="center"/>
                              <w:cnfStyle w:val="000000100000" w:firstRow="0" w:lastRow="0" w:firstColumn="0" w:lastColumn="0" w:oddVBand="0" w:evenVBand="0" w:oddHBand="1" w:evenHBand="0" w:firstRowFirstColumn="0" w:firstRowLastColumn="0" w:lastRowFirstColumn="0" w:lastRowLastColumn="0"/>
                              <w:rPr>
                                <w:rFonts w:ascii="Utsaah" w:hAnsi="Utsaah"/>
                                <w:sz w:val="20"/>
                                <w:szCs w:val="20"/>
                                <w:rtl/>
                                <w:lang w:bidi="fa-IR"/>
                              </w:rPr>
                            </w:pPr>
                            <w:r w:rsidRPr="003157AB">
                              <w:rPr>
                                <w:rFonts w:eastAsia="Calibri" w:hint="cs"/>
                                <w:sz w:val="20"/>
                                <w:szCs w:val="20"/>
                                <w:rtl/>
                                <w14:ligatures w14:val="standardContextual"/>
                              </w:rPr>
                              <w:t xml:space="preserve">78/1 </w:t>
                            </w:r>
                            <w:r w:rsidRPr="003157AB">
                              <w:rPr>
                                <w:rFonts w:ascii="Calibri" w:eastAsia="Calibri" w:hAnsi="Calibri" w:cs="Calibri" w:hint="cs"/>
                                <w:sz w:val="20"/>
                                <w:szCs w:val="20"/>
                                <w:rtl/>
                                <w14:ligatures w14:val="standardContextual"/>
                              </w:rPr>
                              <w:t>±</w:t>
                            </w:r>
                            <w:r w:rsidRPr="003157AB">
                              <w:rPr>
                                <w:rFonts w:eastAsia="Calibri" w:hint="cs"/>
                                <w:sz w:val="20"/>
                                <w:szCs w:val="20"/>
                                <w:rtl/>
                                <w14:ligatures w14:val="standardContextual"/>
                              </w:rPr>
                              <w:t xml:space="preserve"> 61/25</w:t>
                            </w:r>
                          </w:p>
                        </w:tc>
                        <w:tc>
                          <w:tcPr>
                            <w:tcW w:w="1275" w:type="dxa"/>
                            <w:tcBorders>
                              <w:top w:val="nil"/>
                              <w:left w:val="nil"/>
                              <w:bottom w:val="nil"/>
                              <w:right w:val="nil"/>
                            </w:tcBorders>
                            <w:shd w:val="clear" w:color="auto" w:fill="F2F2F2" w:themeFill="background1" w:themeFillShade="F2"/>
                            <w:vAlign w:val="center"/>
                          </w:tcPr>
                          <w:p w14:paraId="10883CC2" w14:textId="77777777" w:rsidR="003D4636" w:rsidRPr="00844634" w:rsidRDefault="003D4636" w:rsidP="003D4636">
                            <w:pPr>
                              <w:tabs>
                                <w:tab w:val="center" w:leader="dot" w:pos="7938"/>
                              </w:tabs>
                              <w:bidi/>
                              <w:spacing w:after="0"/>
                              <w:jc w:val="center"/>
                              <w:cnfStyle w:val="000000100000" w:firstRow="0" w:lastRow="0" w:firstColumn="0" w:lastColumn="0" w:oddVBand="0" w:evenVBand="0" w:oddHBand="1" w:evenHBand="0" w:firstRowFirstColumn="0" w:firstRowLastColumn="0" w:lastRowFirstColumn="0" w:lastRowLastColumn="0"/>
                              <w:rPr>
                                <w:rFonts w:ascii="Utsaah" w:hAnsi="Utsaah"/>
                                <w:sz w:val="20"/>
                                <w:szCs w:val="20"/>
                                <w:rtl/>
                                <w:lang w:bidi="fa-IR"/>
                              </w:rPr>
                            </w:pPr>
                            <w:r w:rsidRPr="003157AB">
                              <w:rPr>
                                <w:rFonts w:eastAsia="Calibri" w:hint="cs"/>
                                <w:sz w:val="20"/>
                                <w:szCs w:val="20"/>
                                <w:rtl/>
                                <w14:ligatures w14:val="standardContextual"/>
                              </w:rPr>
                              <w:t xml:space="preserve">94/1 </w:t>
                            </w:r>
                            <w:r w:rsidRPr="003157AB">
                              <w:rPr>
                                <w:rFonts w:ascii="Calibri" w:eastAsia="Calibri" w:hAnsi="Calibri" w:cs="Calibri" w:hint="cs"/>
                                <w:sz w:val="20"/>
                                <w:szCs w:val="20"/>
                                <w:rtl/>
                                <w14:ligatures w14:val="standardContextual"/>
                              </w:rPr>
                              <w:t>±</w:t>
                            </w:r>
                            <w:r w:rsidRPr="003157AB">
                              <w:rPr>
                                <w:rFonts w:eastAsia="Calibri" w:hint="cs"/>
                                <w:sz w:val="20"/>
                                <w:szCs w:val="20"/>
                                <w:rtl/>
                                <w14:ligatures w14:val="standardContextual"/>
                              </w:rPr>
                              <w:t xml:space="preserve"> 11/24</w:t>
                            </w:r>
                          </w:p>
                        </w:tc>
                        <w:tc>
                          <w:tcPr>
                            <w:tcW w:w="1603" w:type="dxa"/>
                            <w:tcBorders>
                              <w:top w:val="nil"/>
                              <w:left w:val="nil"/>
                              <w:bottom w:val="nil"/>
                              <w:right w:val="nil"/>
                            </w:tcBorders>
                            <w:shd w:val="clear" w:color="auto" w:fill="F2F2F2" w:themeFill="background1" w:themeFillShade="F2"/>
                            <w:vAlign w:val="center"/>
                          </w:tcPr>
                          <w:p w14:paraId="558F9F10" w14:textId="77777777" w:rsidR="003D4636" w:rsidRPr="00844634" w:rsidRDefault="003D4636" w:rsidP="003D4636">
                            <w:pPr>
                              <w:tabs>
                                <w:tab w:val="center" w:leader="dot" w:pos="7938"/>
                              </w:tabs>
                              <w:bidi/>
                              <w:spacing w:after="0"/>
                              <w:jc w:val="center"/>
                              <w:cnfStyle w:val="000000100000" w:firstRow="0" w:lastRow="0" w:firstColumn="0" w:lastColumn="0" w:oddVBand="0" w:evenVBand="0" w:oddHBand="1" w:evenHBand="0" w:firstRowFirstColumn="0" w:firstRowLastColumn="0" w:lastRowFirstColumn="0" w:lastRowLastColumn="0"/>
                              <w:rPr>
                                <w:rFonts w:ascii="Utsaah" w:hAnsi="Utsaah"/>
                                <w:sz w:val="20"/>
                                <w:szCs w:val="20"/>
                                <w:rtl/>
                                <w:lang w:bidi="fa-IR"/>
                              </w:rPr>
                            </w:pPr>
                            <w:r w:rsidRPr="003157AB">
                              <w:rPr>
                                <w:rFonts w:eastAsia="Calibri" w:hint="cs"/>
                                <w:sz w:val="20"/>
                                <w:szCs w:val="20"/>
                                <w:rtl/>
                                <w14:ligatures w14:val="standardContextual"/>
                              </w:rPr>
                              <w:t xml:space="preserve">23/2 </w:t>
                            </w:r>
                            <w:r w:rsidRPr="003157AB">
                              <w:rPr>
                                <w:rFonts w:ascii="Calibri" w:eastAsia="Calibri" w:hAnsi="Calibri" w:cs="Calibri" w:hint="cs"/>
                                <w:sz w:val="20"/>
                                <w:szCs w:val="20"/>
                                <w:rtl/>
                                <w14:ligatures w14:val="standardContextual"/>
                              </w:rPr>
                              <w:t>±</w:t>
                            </w:r>
                            <w:r w:rsidRPr="003157AB">
                              <w:rPr>
                                <w:rFonts w:eastAsia="Calibri" w:hint="cs"/>
                                <w:sz w:val="20"/>
                                <w:szCs w:val="20"/>
                                <w:rtl/>
                                <w14:ligatures w14:val="standardContextual"/>
                              </w:rPr>
                              <w:t xml:space="preserve"> 09/25</w:t>
                            </w:r>
                          </w:p>
                        </w:tc>
                        <w:tc>
                          <w:tcPr>
                            <w:tcW w:w="1276" w:type="dxa"/>
                            <w:tcBorders>
                              <w:top w:val="nil"/>
                              <w:left w:val="nil"/>
                              <w:bottom w:val="nil"/>
                              <w:right w:val="nil"/>
                            </w:tcBorders>
                            <w:shd w:val="clear" w:color="auto" w:fill="F2F2F2" w:themeFill="background1" w:themeFillShade="F2"/>
                            <w:vAlign w:val="center"/>
                          </w:tcPr>
                          <w:p w14:paraId="01D618AF" w14:textId="77777777" w:rsidR="003D4636" w:rsidRPr="00844634" w:rsidRDefault="003D4636" w:rsidP="003D4636">
                            <w:pPr>
                              <w:tabs>
                                <w:tab w:val="center" w:leader="dot" w:pos="7938"/>
                              </w:tabs>
                              <w:bidi/>
                              <w:spacing w:after="0"/>
                              <w:jc w:val="center"/>
                              <w:cnfStyle w:val="000000100000" w:firstRow="0" w:lastRow="0" w:firstColumn="0" w:lastColumn="0" w:oddVBand="0" w:evenVBand="0" w:oddHBand="1" w:evenHBand="0" w:firstRowFirstColumn="0" w:firstRowLastColumn="0" w:lastRowFirstColumn="0" w:lastRowLastColumn="0"/>
                              <w:rPr>
                                <w:rFonts w:ascii="Utsaah" w:hAnsi="Utsaah"/>
                                <w:sz w:val="20"/>
                                <w:szCs w:val="20"/>
                                <w:rtl/>
                                <w:lang w:bidi="fa-IR"/>
                              </w:rPr>
                            </w:pPr>
                            <w:r w:rsidRPr="003157AB">
                              <w:rPr>
                                <w:rFonts w:eastAsia="Calibri" w:hint="cs"/>
                                <w:sz w:val="20"/>
                                <w:szCs w:val="20"/>
                                <w:rtl/>
                                <w14:ligatures w14:val="standardContextual"/>
                              </w:rPr>
                              <w:t xml:space="preserve">95/1 </w:t>
                            </w:r>
                            <w:r w:rsidRPr="003157AB">
                              <w:rPr>
                                <w:rFonts w:ascii="Calibri" w:eastAsia="Calibri" w:hAnsi="Calibri" w:cs="Calibri" w:hint="cs"/>
                                <w:sz w:val="20"/>
                                <w:szCs w:val="20"/>
                                <w:rtl/>
                                <w14:ligatures w14:val="standardContextual"/>
                              </w:rPr>
                              <w:t>±</w:t>
                            </w:r>
                            <w:r w:rsidRPr="003157AB">
                              <w:rPr>
                                <w:rFonts w:eastAsia="Calibri" w:hint="cs"/>
                                <w:sz w:val="20"/>
                                <w:szCs w:val="20"/>
                                <w:rtl/>
                                <w14:ligatures w14:val="standardContextual"/>
                              </w:rPr>
                              <w:t xml:space="preserve"> 36/25</w:t>
                            </w:r>
                          </w:p>
                        </w:tc>
                        <w:tc>
                          <w:tcPr>
                            <w:tcW w:w="1216" w:type="dxa"/>
                            <w:tcBorders>
                              <w:top w:val="nil"/>
                              <w:left w:val="nil"/>
                              <w:bottom w:val="nil"/>
                              <w:right w:val="nil"/>
                            </w:tcBorders>
                            <w:shd w:val="clear" w:color="auto" w:fill="F2F2F2" w:themeFill="background1" w:themeFillShade="F2"/>
                          </w:tcPr>
                          <w:p w14:paraId="0D7DAC52" w14:textId="77777777" w:rsidR="003D4636" w:rsidRPr="006F2256" w:rsidRDefault="003D4636" w:rsidP="003D4636">
                            <w:pPr>
                              <w:tabs>
                                <w:tab w:val="center" w:leader="dot" w:pos="7938"/>
                              </w:tabs>
                              <w:bidi/>
                              <w:spacing w:after="0"/>
                              <w:jc w:val="center"/>
                              <w:cnfStyle w:val="000000100000" w:firstRow="0" w:lastRow="0" w:firstColumn="0" w:lastColumn="0" w:oddVBand="0" w:evenVBand="0" w:oddHBand="1" w:evenHBand="0" w:firstRowFirstColumn="0" w:firstRowLastColumn="0" w:lastRowFirstColumn="0" w:lastRowLastColumn="0"/>
                              <w:rPr>
                                <w:rFonts w:ascii="Utsaah" w:hAnsi="Utsaah"/>
                                <w:sz w:val="20"/>
                                <w:szCs w:val="20"/>
                                <w:highlight w:val="yellow"/>
                                <w:rtl/>
                                <w:lang w:bidi="fa-IR"/>
                              </w:rPr>
                            </w:pPr>
                            <w:r>
                              <w:rPr>
                                <w:rFonts w:ascii="Utsaah" w:hAnsi="Utsaah" w:hint="cs"/>
                                <w:sz w:val="20"/>
                                <w:szCs w:val="20"/>
                                <w:rtl/>
                                <w:lang w:bidi="fa-IR"/>
                              </w:rPr>
                              <w:t>190</w:t>
                            </w:r>
                            <w:r w:rsidRPr="004E7D6E">
                              <w:rPr>
                                <w:rFonts w:ascii="Utsaah" w:hAnsi="Utsaah" w:hint="cs"/>
                                <w:sz w:val="20"/>
                                <w:szCs w:val="20"/>
                                <w:rtl/>
                                <w:lang w:bidi="fa-IR"/>
                              </w:rPr>
                              <w:t>/0</w:t>
                            </w:r>
                          </w:p>
                        </w:tc>
                      </w:tr>
                      <w:tr w:rsidR="003D4636" w:rsidRPr="00844634" w14:paraId="2D21E76C" w14:textId="77777777" w:rsidTr="003D4636">
                        <w:trPr>
                          <w:trHeight w:val="63"/>
                          <w:jc w:val="center"/>
                        </w:trPr>
                        <w:tc>
                          <w:tcPr>
                            <w:cnfStyle w:val="001000000000" w:firstRow="0" w:lastRow="0" w:firstColumn="1" w:lastColumn="0" w:oddVBand="0" w:evenVBand="0" w:oddHBand="0" w:evenHBand="0" w:firstRowFirstColumn="0" w:firstRowLastColumn="0" w:lastRowFirstColumn="0" w:lastRowLastColumn="0"/>
                            <w:tcW w:w="1102" w:type="dxa"/>
                            <w:vMerge/>
                            <w:tcBorders>
                              <w:left w:val="nil"/>
                              <w:right w:val="nil"/>
                            </w:tcBorders>
                            <w:shd w:val="clear" w:color="auto" w:fill="F2F2F2" w:themeFill="background1" w:themeFillShade="F2"/>
                            <w:vAlign w:val="center"/>
                          </w:tcPr>
                          <w:p w14:paraId="5EB6F37A" w14:textId="77777777" w:rsidR="003D4636" w:rsidRPr="00647C69" w:rsidRDefault="003D4636" w:rsidP="003D4636">
                            <w:pPr>
                              <w:tabs>
                                <w:tab w:val="center" w:leader="dot" w:pos="7938"/>
                              </w:tabs>
                              <w:bidi/>
                              <w:spacing w:after="0"/>
                              <w:jc w:val="center"/>
                              <w:rPr>
                                <w:rFonts w:asciiTheme="majorBidi" w:hAnsiTheme="majorBidi"/>
                                <w:b w:val="0"/>
                                <w:bCs w:val="0"/>
                                <w:sz w:val="20"/>
                                <w:szCs w:val="20"/>
                                <w:lang w:bidi="fa-IR"/>
                              </w:rPr>
                            </w:pPr>
                          </w:p>
                        </w:tc>
                        <w:tc>
                          <w:tcPr>
                            <w:tcW w:w="992" w:type="dxa"/>
                            <w:tcBorders>
                              <w:top w:val="nil"/>
                              <w:left w:val="nil"/>
                              <w:bottom w:val="nil"/>
                              <w:right w:val="nil"/>
                            </w:tcBorders>
                            <w:shd w:val="clear" w:color="auto" w:fill="F2F2F2" w:themeFill="background1" w:themeFillShade="F2"/>
                            <w:vAlign w:val="center"/>
                          </w:tcPr>
                          <w:p w14:paraId="2BA778D2" w14:textId="77777777" w:rsidR="003D4636" w:rsidRPr="00844634" w:rsidRDefault="003D4636" w:rsidP="003D4636">
                            <w:pPr>
                              <w:tabs>
                                <w:tab w:val="center" w:leader="dot" w:pos="7938"/>
                              </w:tabs>
                              <w:bidi/>
                              <w:spacing w:after="0"/>
                              <w:jc w:val="center"/>
                              <w:cnfStyle w:val="000000000000" w:firstRow="0" w:lastRow="0" w:firstColumn="0" w:lastColumn="0" w:oddVBand="0" w:evenVBand="0" w:oddHBand="0" w:evenHBand="0" w:firstRowFirstColumn="0" w:firstRowLastColumn="0" w:lastRowFirstColumn="0" w:lastRowLastColumn="0"/>
                              <w:rPr>
                                <w:rFonts w:asciiTheme="majorBidi" w:hAnsiTheme="majorBidi"/>
                                <w:sz w:val="20"/>
                                <w:szCs w:val="20"/>
                                <w:rtl/>
                                <w:lang w:bidi="fa-IR"/>
                              </w:rPr>
                            </w:pPr>
                            <w:r w:rsidRPr="00844634">
                              <w:rPr>
                                <w:rFonts w:ascii="Utsaah" w:hAnsi="Utsaah" w:hint="cs"/>
                                <w:sz w:val="20"/>
                                <w:szCs w:val="20"/>
                                <w:rtl/>
                                <w:lang w:bidi="fa-IR"/>
                              </w:rPr>
                              <w:t>پس آزمون</w:t>
                            </w:r>
                          </w:p>
                        </w:tc>
                        <w:tc>
                          <w:tcPr>
                            <w:tcW w:w="1274" w:type="dxa"/>
                            <w:tcBorders>
                              <w:top w:val="nil"/>
                              <w:left w:val="nil"/>
                              <w:bottom w:val="nil"/>
                              <w:right w:val="nil"/>
                            </w:tcBorders>
                            <w:shd w:val="clear" w:color="auto" w:fill="F2F2F2" w:themeFill="background1" w:themeFillShade="F2"/>
                            <w:vAlign w:val="center"/>
                          </w:tcPr>
                          <w:p w14:paraId="52D2E089" w14:textId="77777777" w:rsidR="003D4636" w:rsidRPr="00844634" w:rsidRDefault="003D4636" w:rsidP="003D4636">
                            <w:pPr>
                              <w:tabs>
                                <w:tab w:val="center" w:leader="dot" w:pos="7938"/>
                              </w:tabs>
                              <w:bidi/>
                              <w:spacing w:after="0"/>
                              <w:jc w:val="center"/>
                              <w:cnfStyle w:val="000000000000" w:firstRow="0" w:lastRow="0" w:firstColumn="0" w:lastColumn="0" w:oddVBand="0" w:evenVBand="0" w:oddHBand="0" w:evenHBand="0" w:firstRowFirstColumn="0" w:firstRowLastColumn="0" w:lastRowFirstColumn="0" w:lastRowLastColumn="0"/>
                              <w:rPr>
                                <w:rFonts w:ascii="Utsaah" w:hAnsi="Utsaah"/>
                                <w:sz w:val="20"/>
                                <w:szCs w:val="20"/>
                                <w:rtl/>
                                <w:lang w:bidi="fa-IR"/>
                              </w:rPr>
                            </w:pPr>
                            <w:r w:rsidRPr="003157AB">
                              <w:rPr>
                                <w:rFonts w:eastAsia="Calibri" w:hint="cs"/>
                                <w:sz w:val="20"/>
                                <w:szCs w:val="20"/>
                                <w:rtl/>
                                <w14:ligatures w14:val="standardContextual"/>
                              </w:rPr>
                              <w:t xml:space="preserve">48/1 </w:t>
                            </w:r>
                            <w:r w:rsidRPr="003157AB">
                              <w:rPr>
                                <w:rFonts w:ascii="Calibri" w:eastAsia="Calibri" w:hAnsi="Calibri" w:cs="Calibri" w:hint="cs"/>
                                <w:sz w:val="20"/>
                                <w:szCs w:val="20"/>
                                <w:rtl/>
                                <w14:ligatures w14:val="standardContextual"/>
                              </w:rPr>
                              <w:t>±</w:t>
                            </w:r>
                            <w:r w:rsidRPr="003157AB">
                              <w:rPr>
                                <w:rFonts w:eastAsia="Calibri" w:hint="cs"/>
                                <w:sz w:val="20"/>
                                <w:szCs w:val="20"/>
                                <w:rtl/>
                                <w14:ligatures w14:val="standardContextual"/>
                              </w:rPr>
                              <w:t xml:space="preserve"> 63/21</w:t>
                            </w:r>
                          </w:p>
                        </w:tc>
                        <w:tc>
                          <w:tcPr>
                            <w:tcW w:w="1275" w:type="dxa"/>
                            <w:tcBorders>
                              <w:top w:val="nil"/>
                              <w:left w:val="nil"/>
                              <w:bottom w:val="nil"/>
                              <w:right w:val="nil"/>
                            </w:tcBorders>
                            <w:shd w:val="clear" w:color="auto" w:fill="F2F2F2" w:themeFill="background1" w:themeFillShade="F2"/>
                            <w:vAlign w:val="center"/>
                          </w:tcPr>
                          <w:p w14:paraId="7EFCD636" w14:textId="77777777" w:rsidR="003D4636" w:rsidRPr="00844634" w:rsidRDefault="003D4636" w:rsidP="003D4636">
                            <w:pPr>
                              <w:tabs>
                                <w:tab w:val="center" w:leader="dot" w:pos="7938"/>
                              </w:tabs>
                              <w:bidi/>
                              <w:spacing w:after="0"/>
                              <w:jc w:val="center"/>
                              <w:cnfStyle w:val="000000000000" w:firstRow="0" w:lastRow="0" w:firstColumn="0" w:lastColumn="0" w:oddVBand="0" w:evenVBand="0" w:oddHBand="0" w:evenHBand="0" w:firstRowFirstColumn="0" w:firstRowLastColumn="0" w:lastRowFirstColumn="0" w:lastRowLastColumn="0"/>
                              <w:rPr>
                                <w:rFonts w:ascii="Utsaah" w:hAnsi="Utsaah"/>
                                <w:sz w:val="20"/>
                                <w:szCs w:val="20"/>
                                <w:rtl/>
                                <w:lang w:bidi="fa-IR"/>
                              </w:rPr>
                            </w:pPr>
                            <w:r w:rsidRPr="003157AB">
                              <w:rPr>
                                <w:rFonts w:eastAsia="Calibri" w:hint="cs"/>
                                <w:sz w:val="20"/>
                                <w:szCs w:val="20"/>
                                <w:rtl/>
                                <w14:ligatures w14:val="standardContextual"/>
                              </w:rPr>
                              <w:t xml:space="preserve">98/1 </w:t>
                            </w:r>
                            <w:r w:rsidRPr="003157AB">
                              <w:rPr>
                                <w:rFonts w:ascii="Calibri" w:eastAsia="Calibri" w:hAnsi="Calibri" w:cs="Calibri" w:hint="cs"/>
                                <w:sz w:val="20"/>
                                <w:szCs w:val="20"/>
                                <w:rtl/>
                                <w14:ligatures w14:val="standardContextual"/>
                              </w:rPr>
                              <w:t>±</w:t>
                            </w:r>
                            <w:r w:rsidRPr="003157AB">
                              <w:rPr>
                                <w:rFonts w:eastAsia="Calibri" w:hint="cs"/>
                                <w:sz w:val="20"/>
                                <w:szCs w:val="20"/>
                                <w:rtl/>
                                <w14:ligatures w14:val="standardContextual"/>
                              </w:rPr>
                              <w:t xml:space="preserve"> 45/23</w:t>
                            </w:r>
                          </w:p>
                        </w:tc>
                        <w:tc>
                          <w:tcPr>
                            <w:tcW w:w="1603" w:type="dxa"/>
                            <w:tcBorders>
                              <w:top w:val="nil"/>
                              <w:left w:val="nil"/>
                              <w:bottom w:val="nil"/>
                              <w:right w:val="nil"/>
                            </w:tcBorders>
                            <w:shd w:val="clear" w:color="auto" w:fill="F2F2F2" w:themeFill="background1" w:themeFillShade="F2"/>
                            <w:vAlign w:val="center"/>
                          </w:tcPr>
                          <w:p w14:paraId="44B2CBC7" w14:textId="77777777" w:rsidR="003D4636" w:rsidRPr="00844634" w:rsidRDefault="003D4636" w:rsidP="003D4636">
                            <w:pPr>
                              <w:tabs>
                                <w:tab w:val="center" w:leader="dot" w:pos="7938"/>
                              </w:tabs>
                              <w:bidi/>
                              <w:spacing w:after="0"/>
                              <w:jc w:val="center"/>
                              <w:cnfStyle w:val="000000000000" w:firstRow="0" w:lastRow="0" w:firstColumn="0" w:lastColumn="0" w:oddVBand="0" w:evenVBand="0" w:oddHBand="0" w:evenHBand="0" w:firstRowFirstColumn="0" w:firstRowLastColumn="0" w:lastRowFirstColumn="0" w:lastRowLastColumn="0"/>
                              <w:rPr>
                                <w:rFonts w:ascii="Utsaah" w:hAnsi="Utsaah"/>
                                <w:sz w:val="20"/>
                                <w:szCs w:val="20"/>
                                <w:rtl/>
                                <w:lang w:bidi="fa-IR"/>
                              </w:rPr>
                            </w:pPr>
                            <w:r w:rsidRPr="003157AB">
                              <w:rPr>
                                <w:rFonts w:eastAsia="Calibri" w:hint="cs"/>
                                <w:sz w:val="20"/>
                                <w:szCs w:val="20"/>
                                <w:rtl/>
                                <w14:ligatures w14:val="standardContextual"/>
                              </w:rPr>
                              <w:t xml:space="preserve">91/1 </w:t>
                            </w:r>
                            <w:r w:rsidRPr="003157AB">
                              <w:rPr>
                                <w:rFonts w:ascii="Calibri" w:eastAsia="Calibri" w:hAnsi="Calibri" w:cs="Calibri" w:hint="cs"/>
                                <w:sz w:val="20"/>
                                <w:szCs w:val="20"/>
                                <w:rtl/>
                                <w14:ligatures w14:val="standardContextual"/>
                              </w:rPr>
                              <w:t>±</w:t>
                            </w:r>
                            <w:r w:rsidRPr="003157AB">
                              <w:rPr>
                                <w:rFonts w:eastAsia="Calibri" w:hint="cs"/>
                                <w:sz w:val="20"/>
                                <w:szCs w:val="20"/>
                                <w:rtl/>
                                <w14:ligatures w14:val="standardContextual"/>
                              </w:rPr>
                              <w:t xml:space="preserve"> 29/20</w:t>
                            </w:r>
                          </w:p>
                        </w:tc>
                        <w:tc>
                          <w:tcPr>
                            <w:tcW w:w="1276" w:type="dxa"/>
                            <w:tcBorders>
                              <w:top w:val="nil"/>
                              <w:left w:val="nil"/>
                              <w:bottom w:val="nil"/>
                              <w:right w:val="nil"/>
                            </w:tcBorders>
                            <w:shd w:val="clear" w:color="auto" w:fill="F2F2F2" w:themeFill="background1" w:themeFillShade="F2"/>
                            <w:vAlign w:val="center"/>
                          </w:tcPr>
                          <w:p w14:paraId="1A407C5E" w14:textId="77777777" w:rsidR="003D4636" w:rsidRPr="00844634" w:rsidRDefault="003D4636" w:rsidP="003D4636">
                            <w:pPr>
                              <w:tabs>
                                <w:tab w:val="center" w:leader="dot" w:pos="7938"/>
                              </w:tabs>
                              <w:bidi/>
                              <w:spacing w:after="0"/>
                              <w:jc w:val="center"/>
                              <w:cnfStyle w:val="000000000000" w:firstRow="0" w:lastRow="0" w:firstColumn="0" w:lastColumn="0" w:oddVBand="0" w:evenVBand="0" w:oddHBand="0" w:evenHBand="0" w:firstRowFirstColumn="0" w:firstRowLastColumn="0" w:lastRowFirstColumn="0" w:lastRowLastColumn="0"/>
                              <w:rPr>
                                <w:rFonts w:ascii="Utsaah" w:hAnsi="Utsaah"/>
                                <w:sz w:val="20"/>
                                <w:szCs w:val="20"/>
                                <w:rtl/>
                                <w:lang w:bidi="fa-IR"/>
                              </w:rPr>
                            </w:pPr>
                            <w:r w:rsidRPr="003157AB">
                              <w:rPr>
                                <w:rFonts w:eastAsia="Calibri" w:hint="cs"/>
                                <w:sz w:val="20"/>
                                <w:szCs w:val="20"/>
                                <w:rtl/>
                                <w14:ligatures w14:val="standardContextual"/>
                              </w:rPr>
                              <w:t xml:space="preserve">93/1 </w:t>
                            </w:r>
                            <w:r w:rsidRPr="003157AB">
                              <w:rPr>
                                <w:rFonts w:ascii="Calibri" w:eastAsia="Calibri" w:hAnsi="Calibri" w:cs="Calibri" w:hint="cs"/>
                                <w:sz w:val="20"/>
                                <w:szCs w:val="20"/>
                                <w:rtl/>
                                <w14:ligatures w14:val="standardContextual"/>
                              </w:rPr>
                              <w:t>±</w:t>
                            </w:r>
                            <w:r w:rsidRPr="003157AB">
                              <w:rPr>
                                <w:rFonts w:eastAsia="Calibri" w:hint="cs"/>
                                <w:sz w:val="20"/>
                                <w:szCs w:val="20"/>
                                <w:rtl/>
                                <w14:ligatures w14:val="standardContextual"/>
                              </w:rPr>
                              <w:t xml:space="preserve"> 76/25</w:t>
                            </w:r>
                          </w:p>
                        </w:tc>
                        <w:tc>
                          <w:tcPr>
                            <w:tcW w:w="1216" w:type="dxa"/>
                            <w:tcBorders>
                              <w:top w:val="nil"/>
                              <w:left w:val="nil"/>
                              <w:bottom w:val="nil"/>
                              <w:right w:val="nil"/>
                            </w:tcBorders>
                            <w:shd w:val="clear" w:color="auto" w:fill="F2F2F2" w:themeFill="background1" w:themeFillShade="F2"/>
                          </w:tcPr>
                          <w:p w14:paraId="36EFEB48" w14:textId="77777777" w:rsidR="003D4636" w:rsidRPr="006F2256" w:rsidRDefault="003D4636" w:rsidP="003D4636">
                            <w:pPr>
                              <w:tabs>
                                <w:tab w:val="center" w:leader="dot" w:pos="7938"/>
                              </w:tabs>
                              <w:bidi/>
                              <w:spacing w:after="0"/>
                              <w:jc w:val="center"/>
                              <w:cnfStyle w:val="000000000000" w:firstRow="0" w:lastRow="0" w:firstColumn="0" w:lastColumn="0" w:oddVBand="0" w:evenVBand="0" w:oddHBand="0" w:evenHBand="0" w:firstRowFirstColumn="0" w:firstRowLastColumn="0" w:lastRowFirstColumn="0" w:lastRowLastColumn="0"/>
                              <w:rPr>
                                <w:rFonts w:ascii="Utsaah" w:hAnsi="Utsaah"/>
                                <w:sz w:val="20"/>
                                <w:szCs w:val="20"/>
                                <w:highlight w:val="yellow"/>
                                <w:rtl/>
                                <w:lang w:bidi="fa-IR"/>
                              </w:rPr>
                            </w:pPr>
                            <w:r w:rsidRPr="004E7D6E">
                              <w:rPr>
                                <w:rFonts w:ascii="Utsaah" w:hAnsi="Utsaah" w:hint="cs"/>
                                <w:sz w:val="20"/>
                                <w:szCs w:val="20"/>
                                <w:vertAlign w:val="superscript"/>
                                <w:rtl/>
                                <w:lang w:bidi="fa-IR"/>
                              </w:rPr>
                              <w:t>*</w:t>
                            </w:r>
                            <w:r>
                              <w:rPr>
                                <w:rFonts w:ascii="Utsaah" w:hAnsi="Utsaah" w:hint="cs"/>
                                <w:sz w:val="20"/>
                                <w:szCs w:val="20"/>
                                <w:rtl/>
                                <w:lang w:bidi="fa-IR"/>
                              </w:rPr>
                              <w:t>0001</w:t>
                            </w:r>
                            <w:r w:rsidRPr="004E7D6E">
                              <w:rPr>
                                <w:rFonts w:ascii="Utsaah" w:hAnsi="Utsaah" w:hint="cs"/>
                                <w:sz w:val="20"/>
                                <w:szCs w:val="20"/>
                                <w:rtl/>
                                <w:lang w:bidi="fa-IR"/>
                              </w:rPr>
                              <w:t>/0</w:t>
                            </w:r>
                          </w:p>
                        </w:tc>
                      </w:tr>
                      <w:tr w:rsidR="003D4636" w:rsidRPr="00844634" w14:paraId="6C5EC965" w14:textId="77777777" w:rsidTr="003D4636">
                        <w:trPr>
                          <w:cnfStyle w:val="000000100000" w:firstRow="0" w:lastRow="0" w:firstColumn="0" w:lastColumn="0" w:oddVBand="0" w:evenVBand="0" w:oddHBand="1" w:evenHBand="0" w:firstRowFirstColumn="0" w:firstRowLastColumn="0" w:lastRowFirstColumn="0" w:lastRowLastColumn="0"/>
                          <w:trHeight w:val="63"/>
                          <w:jc w:val="center"/>
                        </w:trPr>
                        <w:tc>
                          <w:tcPr>
                            <w:cnfStyle w:val="001000000000" w:firstRow="0" w:lastRow="0" w:firstColumn="1" w:lastColumn="0" w:oddVBand="0" w:evenVBand="0" w:oddHBand="0" w:evenHBand="0" w:firstRowFirstColumn="0" w:firstRowLastColumn="0" w:lastRowFirstColumn="0" w:lastRowLastColumn="0"/>
                            <w:tcW w:w="1102" w:type="dxa"/>
                            <w:vMerge/>
                            <w:tcBorders>
                              <w:left w:val="nil"/>
                              <w:right w:val="nil"/>
                            </w:tcBorders>
                            <w:shd w:val="clear" w:color="auto" w:fill="F2F2F2" w:themeFill="background1" w:themeFillShade="F2"/>
                            <w:vAlign w:val="center"/>
                          </w:tcPr>
                          <w:p w14:paraId="08B7F1E7" w14:textId="77777777" w:rsidR="003D4636" w:rsidRPr="00647C69" w:rsidRDefault="003D4636" w:rsidP="003D4636">
                            <w:pPr>
                              <w:tabs>
                                <w:tab w:val="center" w:leader="dot" w:pos="7938"/>
                              </w:tabs>
                              <w:bidi/>
                              <w:spacing w:after="0"/>
                              <w:jc w:val="center"/>
                              <w:rPr>
                                <w:rFonts w:asciiTheme="majorBidi" w:hAnsiTheme="majorBidi"/>
                                <w:b w:val="0"/>
                                <w:bCs w:val="0"/>
                                <w:sz w:val="20"/>
                                <w:szCs w:val="20"/>
                                <w:lang w:bidi="fa-IR"/>
                              </w:rPr>
                            </w:pPr>
                          </w:p>
                        </w:tc>
                        <w:tc>
                          <w:tcPr>
                            <w:tcW w:w="992" w:type="dxa"/>
                            <w:tcBorders>
                              <w:top w:val="nil"/>
                              <w:left w:val="nil"/>
                              <w:bottom w:val="nil"/>
                              <w:right w:val="nil"/>
                            </w:tcBorders>
                            <w:shd w:val="clear" w:color="auto" w:fill="F2F2F2" w:themeFill="background1" w:themeFillShade="F2"/>
                            <w:vAlign w:val="center"/>
                          </w:tcPr>
                          <w:p w14:paraId="13C7F254" w14:textId="77777777" w:rsidR="003D4636" w:rsidRPr="00844634" w:rsidRDefault="003D4636" w:rsidP="003D4636">
                            <w:pPr>
                              <w:tabs>
                                <w:tab w:val="center" w:leader="dot" w:pos="7938"/>
                              </w:tabs>
                              <w:bidi/>
                              <w:spacing w:after="0"/>
                              <w:jc w:val="center"/>
                              <w:cnfStyle w:val="000000100000" w:firstRow="0" w:lastRow="0" w:firstColumn="0" w:lastColumn="0" w:oddVBand="0" w:evenVBand="0" w:oddHBand="1" w:evenHBand="0" w:firstRowFirstColumn="0" w:firstRowLastColumn="0" w:lastRowFirstColumn="0" w:lastRowLastColumn="0"/>
                              <w:rPr>
                                <w:rFonts w:asciiTheme="majorBidi" w:hAnsiTheme="majorBidi"/>
                                <w:sz w:val="20"/>
                                <w:szCs w:val="20"/>
                                <w:rtl/>
                                <w:lang w:bidi="fa-IR"/>
                              </w:rPr>
                            </w:pPr>
                            <w:r w:rsidRPr="00844634">
                              <w:rPr>
                                <w:rFonts w:asciiTheme="majorBidi" w:hAnsiTheme="majorBidi" w:hint="cs"/>
                                <w:sz w:val="20"/>
                                <w:szCs w:val="20"/>
                                <w:rtl/>
                                <w:lang w:bidi="fa-IR"/>
                              </w:rPr>
                              <w:t>درصد تغییرات</w:t>
                            </w:r>
                          </w:p>
                        </w:tc>
                        <w:tc>
                          <w:tcPr>
                            <w:tcW w:w="1274" w:type="dxa"/>
                            <w:tcBorders>
                              <w:top w:val="nil"/>
                              <w:left w:val="nil"/>
                              <w:bottom w:val="nil"/>
                              <w:right w:val="nil"/>
                            </w:tcBorders>
                            <w:shd w:val="clear" w:color="auto" w:fill="F2F2F2" w:themeFill="background1" w:themeFillShade="F2"/>
                            <w:vAlign w:val="center"/>
                          </w:tcPr>
                          <w:p w14:paraId="78A837F6" w14:textId="77777777" w:rsidR="003D4636" w:rsidRPr="00844634" w:rsidRDefault="003D4636" w:rsidP="003D4636">
                            <w:pPr>
                              <w:tabs>
                                <w:tab w:val="center" w:leader="dot" w:pos="7938"/>
                              </w:tabs>
                              <w:bidi/>
                              <w:spacing w:after="0"/>
                              <w:jc w:val="center"/>
                              <w:cnfStyle w:val="000000100000" w:firstRow="0" w:lastRow="0" w:firstColumn="0" w:lastColumn="0" w:oddVBand="0" w:evenVBand="0" w:oddHBand="1" w:evenHBand="0" w:firstRowFirstColumn="0" w:firstRowLastColumn="0" w:lastRowFirstColumn="0" w:lastRowLastColumn="0"/>
                              <w:rPr>
                                <w:rFonts w:ascii="Utsaah" w:hAnsi="Utsaah"/>
                                <w:sz w:val="20"/>
                                <w:szCs w:val="20"/>
                                <w:rtl/>
                                <w:lang w:bidi="fa-IR"/>
                              </w:rPr>
                            </w:pPr>
                            <w:r w:rsidRPr="00844634">
                              <w:rPr>
                                <w:rFonts w:ascii="Arial" w:hAnsi="Arial" w:cs="Arial"/>
                                <w:sz w:val="20"/>
                                <w:szCs w:val="20"/>
                                <w:lang w:bidi="fa-IR"/>
                              </w:rPr>
                              <w:t>ꭜ</w:t>
                            </w:r>
                            <w:r>
                              <w:rPr>
                                <w:rFonts w:ascii="Utsaah" w:hAnsi="Utsaah" w:hint="cs"/>
                                <w:sz w:val="20"/>
                                <w:szCs w:val="20"/>
                                <w:rtl/>
                                <w:lang w:bidi="fa-IR"/>
                              </w:rPr>
                              <w:t>43</w:t>
                            </w:r>
                            <w:r w:rsidRPr="00844634">
                              <w:rPr>
                                <w:rFonts w:ascii="Utsaah" w:hAnsi="Utsaah" w:hint="cs"/>
                                <w:sz w:val="20"/>
                                <w:szCs w:val="20"/>
                                <w:rtl/>
                                <w:lang w:bidi="fa-IR"/>
                              </w:rPr>
                              <w:t>/</w:t>
                            </w:r>
                            <w:r>
                              <w:rPr>
                                <w:rFonts w:ascii="Utsaah" w:hAnsi="Utsaah" w:hint="cs"/>
                                <w:sz w:val="20"/>
                                <w:szCs w:val="20"/>
                                <w:rtl/>
                                <w:lang w:bidi="fa-IR"/>
                              </w:rPr>
                              <w:t>18</w:t>
                            </w:r>
                            <w:r w:rsidRPr="00844634">
                              <w:rPr>
                                <w:rFonts w:ascii="Utsaah" w:hAnsi="Utsaah" w:hint="cs"/>
                                <w:sz w:val="20"/>
                                <w:szCs w:val="20"/>
                                <w:rtl/>
                                <w:lang w:bidi="fa-IR"/>
                              </w:rPr>
                              <w:t>-</w:t>
                            </w:r>
                          </w:p>
                        </w:tc>
                        <w:tc>
                          <w:tcPr>
                            <w:tcW w:w="1275" w:type="dxa"/>
                            <w:tcBorders>
                              <w:top w:val="nil"/>
                              <w:left w:val="nil"/>
                              <w:bottom w:val="nil"/>
                              <w:right w:val="nil"/>
                            </w:tcBorders>
                            <w:shd w:val="clear" w:color="auto" w:fill="F2F2F2" w:themeFill="background1" w:themeFillShade="F2"/>
                          </w:tcPr>
                          <w:p w14:paraId="6877C217" w14:textId="77777777" w:rsidR="003D4636" w:rsidRPr="00844634" w:rsidRDefault="003D4636" w:rsidP="003D4636">
                            <w:pPr>
                              <w:tabs>
                                <w:tab w:val="center" w:leader="dot" w:pos="7938"/>
                              </w:tabs>
                              <w:bidi/>
                              <w:spacing w:after="0"/>
                              <w:jc w:val="center"/>
                              <w:cnfStyle w:val="000000100000" w:firstRow="0" w:lastRow="0" w:firstColumn="0" w:lastColumn="0" w:oddVBand="0" w:evenVBand="0" w:oddHBand="1" w:evenHBand="0" w:firstRowFirstColumn="0" w:firstRowLastColumn="0" w:lastRowFirstColumn="0" w:lastRowLastColumn="0"/>
                              <w:rPr>
                                <w:rFonts w:ascii="Utsaah" w:hAnsi="Utsaah"/>
                                <w:sz w:val="20"/>
                                <w:szCs w:val="20"/>
                                <w:rtl/>
                                <w:lang w:bidi="fa-IR"/>
                              </w:rPr>
                            </w:pPr>
                            <w:r>
                              <w:rPr>
                                <w:rFonts w:ascii="Utsaah" w:hAnsi="Utsaah" w:hint="cs"/>
                                <w:sz w:val="20"/>
                                <w:szCs w:val="20"/>
                                <w:rtl/>
                                <w:lang w:bidi="fa-IR"/>
                              </w:rPr>
                              <w:t>83</w:t>
                            </w:r>
                            <w:r w:rsidRPr="00C65190">
                              <w:rPr>
                                <w:rFonts w:ascii="Utsaah" w:hAnsi="Utsaah" w:hint="cs"/>
                                <w:sz w:val="20"/>
                                <w:szCs w:val="20"/>
                                <w:rtl/>
                                <w:lang w:bidi="fa-IR"/>
                              </w:rPr>
                              <w:t>/</w:t>
                            </w:r>
                            <w:r>
                              <w:rPr>
                                <w:rFonts w:ascii="Utsaah" w:hAnsi="Utsaah" w:hint="cs"/>
                                <w:sz w:val="20"/>
                                <w:szCs w:val="20"/>
                                <w:rtl/>
                                <w:lang w:bidi="fa-IR"/>
                              </w:rPr>
                              <w:t>2</w:t>
                            </w:r>
                            <w:r w:rsidRPr="00C65190">
                              <w:rPr>
                                <w:rFonts w:ascii="Utsaah" w:hAnsi="Utsaah" w:hint="cs"/>
                                <w:sz w:val="20"/>
                                <w:szCs w:val="20"/>
                                <w:rtl/>
                                <w:lang w:bidi="fa-IR"/>
                              </w:rPr>
                              <w:t>-</w:t>
                            </w:r>
                          </w:p>
                        </w:tc>
                        <w:tc>
                          <w:tcPr>
                            <w:tcW w:w="1603" w:type="dxa"/>
                            <w:tcBorders>
                              <w:top w:val="nil"/>
                              <w:left w:val="nil"/>
                              <w:bottom w:val="nil"/>
                              <w:right w:val="nil"/>
                            </w:tcBorders>
                            <w:shd w:val="clear" w:color="auto" w:fill="F2F2F2" w:themeFill="background1" w:themeFillShade="F2"/>
                          </w:tcPr>
                          <w:p w14:paraId="555DD195" w14:textId="77777777" w:rsidR="003D4636" w:rsidRPr="00844634" w:rsidRDefault="003D4636" w:rsidP="003D4636">
                            <w:pPr>
                              <w:tabs>
                                <w:tab w:val="center" w:leader="dot" w:pos="7938"/>
                              </w:tabs>
                              <w:bidi/>
                              <w:spacing w:after="0"/>
                              <w:jc w:val="center"/>
                              <w:cnfStyle w:val="000000100000" w:firstRow="0" w:lastRow="0" w:firstColumn="0" w:lastColumn="0" w:oddVBand="0" w:evenVBand="0" w:oddHBand="1" w:evenHBand="0" w:firstRowFirstColumn="0" w:firstRowLastColumn="0" w:lastRowFirstColumn="0" w:lastRowLastColumn="0"/>
                              <w:rPr>
                                <w:rFonts w:ascii="Utsaah" w:hAnsi="Utsaah"/>
                                <w:sz w:val="20"/>
                                <w:szCs w:val="20"/>
                                <w:rtl/>
                                <w:lang w:bidi="fa-IR"/>
                              </w:rPr>
                            </w:pPr>
                            <w:r w:rsidRPr="00C65190">
                              <w:rPr>
                                <w:rFonts w:ascii="Arial" w:hAnsi="Arial" w:cs="Arial"/>
                                <w:sz w:val="20"/>
                                <w:szCs w:val="20"/>
                                <w:lang w:bidi="fa-IR"/>
                              </w:rPr>
                              <w:t>ꭜ</w:t>
                            </w:r>
                            <w:r>
                              <w:rPr>
                                <w:rFonts w:ascii="Utsaah" w:hAnsi="Utsaah" w:hint="cs"/>
                                <w:sz w:val="20"/>
                                <w:szCs w:val="20"/>
                                <w:rtl/>
                                <w:lang w:bidi="fa-IR"/>
                              </w:rPr>
                              <w:t>76</w:t>
                            </w:r>
                            <w:r w:rsidRPr="00C65190">
                              <w:rPr>
                                <w:rFonts w:ascii="Utsaah" w:hAnsi="Utsaah" w:hint="cs"/>
                                <w:sz w:val="20"/>
                                <w:szCs w:val="20"/>
                                <w:rtl/>
                                <w:lang w:bidi="fa-IR"/>
                              </w:rPr>
                              <w:t>/</w:t>
                            </w:r>
                            <w:r>
                              <w:rPr>
                                <w:rFonts w:ascii="Utsaah" w:hAnsi="Utsaah" w:hint="cs"/>
                                <w:sz w:val="20"/>
                                <w:szCs w:val="20"/>
                                <w:rtl/>
                                <w:lang w:bidi="fa-IR"/>
                              </w:rPr>
                              <w:t>23</w:t>
                            </w:r>
                            <w:r w:rsidRPr="00C65190">
                              <w:rPr>
                                <w:rFonts w:ascii="Utsaah" w:hAnsi="Utsaah" w:hint="cs"/>
                                <w:sz w:val="20"/>
                                <w:szCs w:val="20"/>
                                <w:rtl/>
                                <w:lang w:bidi="fa-IR"/>
                              </w:rPr>
                              <w:t>-</w:t>
                            </w:r>
                          </w:p>
                        </w:tc>
                        <w:tc>
                          <w:tcPr>
                            <w:tcW w:w="1276" w:type="dxa"/>
                            <w:tcBorders>
                              <w:top w:val="nil"/>
                              <w:left w:val="nil"/>
                              <w:bottom w:val="nil"/>
                              <w:right w:val="nil"/>
                            </w:tcBorders>
                            <w:shd w:val="clear" w:color="auto" w:fill="F2F2F2" w:themeFill="background1" w:themeFillShade="F2"/>
                          </w:tcPr>
                          <w:p w14:paraId="0B3E2A2F" w14:textId="77777777" w:rsidR="003D4636" w:rsidRPr="00844634" w:rsidRDefault="003D4636" w:rsidP="003D4636">
                            <w:pPr>
                              <w:tabs>
                                <w:tab w:val="center" w:leader="dot" w:pos="7938"/>
                              </w:tabs>
                              <w:bidi/>
                              <w:spacing w:after="0"/>
                              <w:jc w:val="center"/>
                              <w:cnfStyle w:val="000000100000" w:firstRow="0" w:lastRow="0" w:firstColumn="0" w:lastColumn="0" w:oddVBand="0" w:evenVBand="0" w:oddHBand="1" w:evenHBand="0" w:firstRowFirstColumn="0" w:firstRowLastColumn="0" w:lastRowFirstColumn="0" w:lastRowLastColumn="0"/>
                              <w:rPr>
                                <w:rFonts w:ascii="Utsaah" w:hAnsi="Utsaah"/>
                                <w:sz w:val="20"/>
                                <w:szCs w:val="20"/>
                                <w:rtl/>
                                <w:lang w:bidi="fa-IR"/>
                              </w:rPr>
                            </w:pPr>
                            <w:r>
                              <w:rPr>
                                <w:rFonts w:ascii="Utsaah" w:hAnsi="Utsaah" w:hint="cs"/>
                                <w:sz w:val="20"/>
                                <w:szCs w:val="20"/>
                                <w:rtl/>
                                <w:lang w:bidi="fa-IR"/>
                              </w:rPr>
                              <w:t>55</w:t>
                            </w:r>
                            <w:r w:rsidRPr="00C65190">
                              <w:rPr>
                                <w:rFonts w:ascii="Utsaah" w:hAnsi="Utsaah" w:hint="cs"/>
                                <w:sz w:val="20"/>
                                <w:szCs w:val="20"/>
                                <w:rtl/>
                                <w:lang w:bidi="fa-IR"/>
                              </w:rPr>
                              <w:t>/</w:t>
                            </w:r>
                            <w:r>
                              <w:rPr>
                                <w:rFonts w:ascii="Utsaah" w:hAnsi="Utsaah" w:hint="cs"/>
                                <w:sz w:val="20"/>
                                <w:szCs w:val="20"/>
                                <w:rtl/>
                                <w:lang w:bidi="fa-IR"/>
                              </w:rPr>
                              <w:t>1</w:t>
                            </w:r>
                          </w:p>
                        </w:tc>
                        <w:tc>
                          <w:tcPr>
                            <w:tcW w:w="1216" w:type="dxa"/>
                            <w:tcBorders>
                              <w:top w:val="nil"/>
                              <w:left w:val="nil"/>
                              <w:bottom w:val="nil"/>
                              <w:right w:val="nil"/>
                            </w:tcBorders>
                            <w:shd w:val="clear" w:color="auto" w:fill="F2F2F2" w:themeFill="background1" w:themeFillShade="F2"/>
                          </w:tcPr>
                          <w:p w14:paraId="6AE4F383" w14:textId="77777777" w:rsidR="003D4636" w:rsidRPr="006F2256" w:rsidRDefault="003D4636" w:rsidP="003D4636">
                            <w:pPr>
                              <w:tabs>
                                <w:tab w:val="center" w:leader="dot" w:pos="7938"/>
                              </w:tabs>
                              <w:bidi/>
                              <w:spacing w:after="0"/>
                              <w:jc w:val="center"/>
                              <w:cnfStyle w:val="000000100000" w:firstRow="0" w:lastRow="0" w:firstColumn="0" w:lastColumn="0" w:oddVBand="0" w:evenVBand="0" w:oddHBand="1" w:evenHBand="0" w:firstRowFirstColumn="0" w:firstRowLastColumn="0" w:lastRowFirstColumn="0" w:lastRowLastColumn="0"/>
                              <w:rPr>
                                <w:rFonts w:ascii="Utsaah" w:hAnsi="Utsaah"/>
                                <w:sz w:val="20"/>
                                <w:szCs w:val="20"/>
                                <w:highlight w:val="yellow"/>
                                <w:rtl/>
                                <w:lang w:bidi="fa-IR"/>
                              </w:rPr>
                            </w:pPr>
                          </w:p>
                        </w:tc>
                      </w:tr>
                      <w:tr w:rsidR="003D4636" w:rsidRPr="00844634" w14:paraId="48C216F5" w14:textId="77777777" w:rsidTr="003D4636">
                        <w:trPr>
                          <w:trHeight w:val="63"/>
                          <w:jc w:val="center"/>
                        </w:trPr>
                        <w:tc>
                          <w:tcPr>
                            <w:cnfStyle w:val="001000000000" w:firstRow="0" w:lastRow="0" w:firstColumn="1" w:lastColumn="0" w:oddVBand="0" w:evenVBand="0" w:oddHBand="0" w:evenHBand="0" w:firstRowFirstColumn="0" w:firstRowLastColumn="0" w:lastRowFirstColumn="0" w:lastRowLastColumn="0"/>
                            <w:tcW w:w="1102" w:type="dxa"/>
                            <w:vMerge/>
                            <w:tcBorders>
                              <w:left w:val="nil"/>
                              <w:bottom w:val="nil"/>
                              <w:right w:val="nil"/>
                            </w:tcBorders>
                            <w:shd w:val="clear" w:color="auto" w:fill="F2F2F2" w:themeFill="background1" w:themeFillShade="F2"/>
                            <w:vAlign w:val="center"/>
                          </w:tcPr>
                          <w:p w14:paraId="0B611B9C" w14:textId="77777777" w:rsidR="003D4636" w:rsidRPr="00647C69" w:rsidRDefault="003D4636" w:rsidP="003D4636">
                            <w:pPr>
                              <w:tabs>
                                <w:tab w:val="center" w:leader="dot" w:pos="7938"/>
                              </w:tabs>
                              <w:bidi/>
                              <w:spacing w:after="0"/>
                              <w:jc w:val="center"/>
                              <w:rPr>
                                <w:rFonts w:asciiTheme="majorBidi" w:hAnsiTheme="majorBidi"/>
                                <w:b w:val="0"/>
                                <w:bCs w:val="0"/>
                                <w:sz w:val="20"/>
                                <w:szCs w:val="20"/>
                                <w:lang w:bidi="fa-IR"/>
                              </w:rPr>
                            </w:pPr>
                          </w:p>
                        </w:tc>
                        <w:tc>
                          <w:tcPr>
                            <w:tcW w:w="992" w:type="dxa"/>
                            <w:tcBorders>
                              <w:top w:val="nil"/>
                              <w:left w:val="nil"/>
                              <w:bottom w:val="nil"/>
                              <w:right w:val="nil"/>
                            </w:tcBorders>
                            <w:shd w:val="clear" w:color="auto" w:fill="F2F2F2" w:themeFill="background1" w:themeFillShade="F2"/>
                            <w:vAlign w:val="center"/>
                          </w:tcPr>
                          <w:p w14:paraId="276CE326" w14:textId="77777777" w:rsidR="003D4636" w:rsidRPr="00844634" w:rsidRDefault="003D4636" w:rsidP="003D4636">
                            <w:pPr>
                              <w:tabs>
                                <w:tab w:val="center" w:leader="dot" w:pos="7938"/>
                              </w:tabs>
                              <w:bidi/>
                              <w:spacing w:after="0"/>
                              <w:jc w:val="center"/>
                              <w:cnfStyle w:val="000000000000" w:firstRow="0" w:lastRow="0" w:firstColumn="0" w:lastColumn="0" w:oddVBand="0" w:evenVBand="0" w:oddHBand="0" w:evenHBand="0" w:firstRowFirstColumn="0" w:firstRowLastColumn="0" w:lastRowFirstColumn="0" w:lastRowLastColumn="0"/>
                              <w:rPr>
                                <w:rFonts w:asciiTheme="majorBidi" w:hAnsiTheme="majorBidi"/>
                                <w:sz w:val="20"/>
                                <w:szCs w:val="20"/>
                                <w:rtl/>
                                <w:lang w:bidi="fa-IR"/>
                              </w:rPr>
                            </w:pPr>
                            <w:r w:rsidRPr="00844634">
                              <w:rPr>
                                <w:rFonts w:asciiTheme="majorBidi" w:hAnsiTheme="majorBidi" w:hint="cs"/>
                                <w:sz w:val="20"/>
                                <w:szCs w:val="20"/>
                                <w:rtl/>
                                <w:lang w:bidi="fa-IR"/>
                              </w:rPr>
                              <w:t>اندازه اثر</w:t>
                            </w:r>
                          </w:p>
                        </w:tc>
                        <w:tc>
                          <w:tcPr>
                            <w:tcW w:w="1274" w:type="dxa"/>
                            <w:tcBorders>
                              <w:top w:val="nil"/>
                              <w:left w:val="nil"/>
                              <w:bottom w:val="nil"/>
                              <w:right w:val="nil"/>
                            </w:tcBorders>
                            <w:shd w:val="clear" w:color="auto" w:fill="F2F2F2" w:themeFill="background1" w:themeFillShade="F2"/>
                            <w:vAlign w:val="center"/>
                          </w:tcPr>
                          <w:p w14:paraId="1752FA7B" w14:textId="77777777" w:rsidR="003D4636" w:rsidRPr="00844634" w:rsidRDefault="003D4636" w:rsidP="003D4636">
                            <w:pPr>
                              <w:tabs>
                                <w:tab w:val="center" w:leader="dot" w:pos="7938"/>
                              </w:tabs>
                              <w:bidi/>
                              <w:spacing w:after="0"/>
                              <w:jc w:val="center"/>
                              <w:cnfStyle w:val="000000000000" w:firstRow="0" w:lastRow="0" w:firstColumn="0" w:lastColumn="0" w:oddVBand="0" w:evenVBand="0" w:oddHBand="0" w:evenHBand="0" w:firstRowFirstColumn="0" w:firstRowLastColumn="0" w:lastRowFirstColumn="0" w:lastRowLastColumn="0"/>
                              <w:rPr>
                                <w:rFonts w:ascii="Utsaah" w:hAnsi="Utsaah"/>
                                <w:sz w:val="20"/>
                                <w:szCs w:val="20"/>
                                <w:rtl/>
                                <w:lang w:bidi="fa-IR"/>
                              </w:rPr>
                            </w:pPr>
                            <w:r>
                              <w:rPr>
                                <w:rFonts w:ascii="Utsaah" w:hAnsi="Utsaah" w:hint="cs"/>
                                <w:sz w:val="20"/>
                                <w:szCs w:val="20"/>
                                <w:rtl/>
                                <w:lang w:bidi="fa-IR"/>
                              </w:rPr>
                              <w:t>96</w:t>
                            </w:r>
                            <w:r w:rsidRPr="00844634">
                              <w:rPr>
                                <w:rFonts w:ascii="Utsaah" w:hAnsi="Utsaah" w:hint="cs"/>
                                <w:sz w:val="20"/>
                                <w:szCs w:val="20"/>
                                <w:rtl/>
                                <w:lang w:bidi="fa-IR"/>
                              </w:rPr>
                              <w:t>/0</w:t>
                            </w:r>
                          </w:p>
                        </w:tc>
                        <w:tc>
                          <w:tcPr>
                            <w:tcW w:w="1275" w:type="dxa"/>
                            <w:tcBorders>
                              <w:top w:val="nil"/>
                              <w:left w:val="nil"/>
                              <w:bottom w:val="nil"/>
                              <w:right w:val="nil"/>
                            </w:tcBorders>
                            <w:shd w:val="clear" w:color="auto" w:fill="F2F2F2" w:themeFill="background1" w:themeFillShade="F2"/>
                            <w:vAlign w:val="center"/>
                          </w:tcPr>
                          <w:p w14:paraId="655FF3B5" w14:textId="77777777" w:rsidR="003D4636" w:rsidRPr="00844634" w:rsidRDefault="003D4636" w:rsidP="003D4636">
                            <w:pPr>
                              <w:tabs>
                                <w:tab w:val="center" w:leader="dot" w:pos="7938"/>
                              </w:tabs>
                              <w:bidi/>
                              <w:spacing w:after="0"/>
                              <w:jc w:val="center"/>
                              <w:cnfStyle w:val="000000000000" w:firstRow="0" w:lastRow="0" w:firstColumn="0" w:lastColumn="0" w:oddVBand="0" w:evenVBand="0" w:oddHBand="0" w:evenHBand="0" w:firstRowFirstColumn="0" w:firstRowLastColumn="0" w:lastRowFirstColumn="0" w:lastRowLastColumn="0"/>
                              <w:rPr>
                                <w:rFonts w:ascii="Utsaah" w:hAnsi="Utsaah"/>
                                <w:sz w:val="20"/>
                                <w:szCs w:val="20"/>
                                <w:rtl/>
                                <w:lang w:bidi="fa-IR"/>
                              </w:rPr>
                            </w:pPr>
                            <w:r>
                              <w:rPr>
                                <w:rFonts w:ascii="Utsaah" w:hAnsi="Utsaah" w:hint="cs"/>
                                <w:sz w:val="20"/>
                                <w:szCs w:val="20"/>
                                <w:rtl/>
                                <w:lang w:bidi="fa-IR"/>
                              </w:rPr>
                              <w:t>93</w:t>
                            </w:r>
                            <w:r w:rsidRPr="00844634">
                              <w:rPr>
                                <w:rFonts w:ascii="Utsaah" w:hAnsi="Utsaah" w:hint="cs"/>
                                <w:sz w:val="20"/>
                                <w:szCs w:val="20"/>
                                <w:rtl/>
                                <w:lang w:bidi="fa-IR"/>
                              </w:rPr>
                              <w:t>/0</w:t>
                            </w:r>
                          </w:p>
                        </w:tc>
                        <w:tc>
                          <w:tcPr>
                            <w:tcW w:w="1603" w:type="dxa"/>
                            <w:tcBorders>
                              <w:top w:val="nil"/>
                              <w:left w:val="nil"/>
                              <w:bottom w:val="nil"/>
                              <w:right w:val="nil"/>
                            </w:tcBorders>
                            <w:shd w:val="clear" w:color="auto" w:fill="F2F2F2" w:themeFill="background1" w:themeFillShade="F2"/>
                            <w:vAlign w:val="center"/>
                          </w:tcPr>
                          <w:p w14:paraId="2D155B58" w14:textId="77777777" w:rsidR="003D4636" w:rsidRPr="00844634" w:rsidRDefault="003D4636" w:rsidP="003D4636">
                            <w:pPr>
                              <w:tabs>
                                <w:tab w:val="center" w:leader="dot" w:pos="7938"/>
                              </w:tabs>
                              <w:bidi/>
                              <w:spacing w:after="0"/>
                              <w:jc w:val="center"/>
                              <w:cnfStyle w:val="000000000000" w:firstRow="0" w:lastRow="0" w:firstColumn="0" w:lastColumn="0" w:oddVBand="0" w:evenVBand="0" w:oddHBand="0" w:evenHBand="0" w:firstRowFirstColumn="0" w:firstRowLastColumn="0" w:lastRowFirstColumn="0" w:lastRowLastColumn="0"/>
                              <w:rPr>
                                <w:rFonts w:ascii="Utsaah" w:hAnsi="Utsaah"/>
                                <w:sz w:val="20"/>
                                <w:szCs w:val="20"/>
                                <w:rtl/>
                                <w:lang w:bidi="fa-IR"/>
                              </w:rPr>
                            </w:pPr>
                            <w:r>
                              <w:rPr>
                                <w:rFonts w:ascii="Utsaah" w:hAnsi="Utsaah" w:hint="cs"/>
                                <w:sz w:val="20"/>
                                <w:szCs w:val="20"/>
                                <w:rtl/>
                                <w:lang w:bidi="fa-IR"/>
                              </w:rPr>
                              <w:t>97</w:t>
                            </w:r>
                            <w:r w:rsidRPr="00844634">
                              <w:rPr>
                                <w:rFonts w:ascii="Utsaah" w:hAnsi="Utsaah" w:hint="cs"/>
                                <w:sz w:val="20"/>
                                <w:szCs w:val="20"/>
                                <w:rtl/>
                                <w:lang w:bidi="fa-IR"/>
                              </w:rPr>
                              <w:t>/0</w:t>
                            </w:r>
                          </w:p>
                        </w:tc>
                        <w:tc>
                          <w:tcPr>
                            <w:tcW w:w="1276" w:type="dxa"/>
                            <w:tcBorders>
                              <w:top w:val="nil"/>
                              <w:left w:val="nil"/>
                              <w:bottom w:val="nil"/>
                              <w:right w:val="nil"/>
                            </w:tcBorders>
                            <w:shd w:val="clear" w:color="auto" w:fill="F2F2F2" w:themeFill="background1" w:themeFillShade="F2"/>
                            <w:vAlign w:val="center"/>
                          </w:tcPr>
                          <w:p w14:paraId="275E0AB9" w14:textId="77777777" w:rsidR="003D4636" w:rsidRPr="00844634" w:rsidRDefault="003D4636" w:rsidP="003D4636">
                            <w:pPr>
                              <w:tabs>
                                <w:tab w:val="center" w:leader="dot" w:pos="7938"/>
                              </w:tabs>
                              <w:bidi/>
                              <w:spacing w:after="0"/>
                              <w:jc w:val="center"/>
                              <w:cnfStyle w:val="000000000000" w:firstRow="0" w:lastRow="0" w:firstColumn="0" w:lastColumn="0" w:oddVBand="0" w:evenVBand="0" w:oddHBand="0" w:evenHBand="0" w:firstRowFirstColumn="0" w:firstRowLastColumn="0" w:lastRowFirstColumn="0" w:lastRowLastColumn="0"/>
                              <w:rPr>
                                <w:rFonts w:ascii="Utsaah" w:hAnsi="Utsaah"/>
                                <w:sz w:val="20"/>
                                <w:szCs w:val="20"/>
                                <w:rtl/>
                                <w:lang w:bidi="fa-IR"/>
                              </w:rPr>
                            </w:pPr>
                            <w:r w:rsidRPr="00844634">
                              <w:rPr>
                                <w:rFonts w:ascii="Utsaah" w:hAnsi="Utsaah" w:hint="cs"/>
                                <w:sz w:val="20"/>
                                <w:szCs w:val="20"/>
                                <w:rtl/>
                                <w:lang w:bidi="fa-IR"/>
                              </w:rPr>
                              <w:t>---</w:t>
                            </w:r>
                          </w:p>
                        </w:tc>
                        <w:tc>
                          <w:tcPr>
                            <w:tcW w:w="1216" w:type="dxa"/>
                            <w:tcBorders>
                              <w:top w:val="nil"/>
                              <w:left w:val="nil"/>
                              <w:bottom w:val="nil"/>
                              <w:right w:val="nil"/>
                            </w:tcBorders>
                            <w:shd w:val="clear" w:color="auto" w:fill="F2F2F2" w:themeFill="background1" w:themeFillShade="F2"/>
                          </w:tcPr>
                          <w:p w14:paraId="5DCE272F" w14:textId="77777777" w:rsidR="003D4636" w:rsidRPr="006F2256" w:rsidRDefault="003D4636" w:rsidP="003D4636">
                            <w:pPr>
                              <w:tabs>
                                <w:tab w:val="center" w:leader="dot" w:pos="7938"/>
                              </w:tabs>
                              <w:bidi/>
                              <w:spacing w:after="0"/>
                              <w:jc w:val="center"/>
                              <w:cnfStyle w:val="000000000000" w:firstRow="0" w:lastRow="0" w:firstColumn="0" w:lastColumn="0" w:oddVBand="0" w:evenVBand="0" w:oddHBand="0" w:evenHBand="0" w:firstRowFirstColumn="0" w:firstRowLastColumn="0" w:lastRowFirstColumn="0" w:lastRowLastColumn="0"/>
                              <w:rPr>
                                <w:rFonts w:ascii="Utsaah" w:hAnsi="Utsaah"/>
                                <w:sz w:val="20"/>
                                <w:szCs w:val="20"/>
                                <w:highlight w:val="yellow"/>
                                <w:rtl/>
                                <w:lang w:bidi="fa-IR"/>
                              </w:rPr>
                            </w:pPr>
                          </w:p>
                        </w:tc>
                      </w:tr>
                      <w:tr w:rsidR="003D4636" w:rsidRPr="00844634" w14:paraId="51961E9F" w14:textId="77777777" w:rsidTr="003D4636">
                        <w:trPr>
                          <w:cnfStyle w:val="000000100000" w:firstRow="0" w:lastRow="0" w:firstColumn="0" w:lastColumn="0" w:oddVBand="0" w:evenVBand="0" w:oddHBand="1" w:evenHBand="0" w:firstRowFirstColumn="0" w:firstRowLastColumn="0" w:lastRowFirstColumn="0" w:lastRowLastColumn="0"/>
                          <w:trHeight w:val="63"/>
                          <w:jc w:val="center"/>
                        </w:trPr>
                        <w:tc>
                          <w:tcPr>
                            <w:cnfStyle w:val="001000000000" w:firstRow="0" w:lastRow="0" w:firstColumn="1" w:lastColumn="0" w:oddVBand="0" w:evenVBand="0" w:oddHBand="0" w:evenHBand="0" w:firstRowFirstColumn="0" w:firstRowLastColumn="0" w:lastRowFirstColumn="0" w:lastRowLastColumn="0"/>
                            <w:tcW w:w="1102" w:type="dxa"/>
                            <w:vMerge w:val="restart"/>
                            <w:tcBorders>
                              <w:left w:val="nil"/>
                              <w:right w:val="nil"/>
                            </w:tcBorders>
                            <w:shd w:val="clear" w:color="auto" w:fill="auto"/>
                            <w:vAlign w:val="center"/>
                          </w:tcPr>
                          <w:p w14:paraId="58F78986" w14:textId="77777777" w:rsidR="003D4636" w:rsidRPr="00C422C5" w:rsidRDefault="003D4636" w:rsidP="003D4636">
                            <w:pPr>
                              <w:bidi/>
                              <w:spacing w:after="0"/>
                              <w:suppressOverlap/>
                              <w:jc w:val="center"/>
                              <w:rPr>
                                <w:rFonts w:ascii="Utsaah" w:hAnsi="Utsaah"/>
                                <w:b w:val="0"/>
                                <w:bCs w:val="0"/>
                                <w:sz w:val="20"/>
                                <w:szCs w:val="20"/>
                                <w:rtl/>
                                <w:lang w:bidi="fa-IR"/>
                              </w:rPr>
                            </w:pPr>
                            <w:r w:rsidRPr="00C422C5">
                              <w:rPr>
                                <w:rFonts w:ascii="Utsaah" w:hAnsi="Utsaah" w:hint="cs"/>
                                <w:b w:val="0"/>
                                <w:bCs w:val="0"/>
                                <w:sz w:val="20"/>
                                <w:szCs w:val="20"/>
                                <w:rtl/>
                                <w:lang w:bidi="fa-IR"/>
                              </w:rPr>
                              <w:t xml:space="preserve">توده </w:t>
                            </w:r>
                            <w:r>
                              <w:rPr>
                                <w:rFonts w:ascii="Utsaah" w:hAnsi="Utsaah" w:hint="cs"/>
                                <w:b w:val="0"/>
                                <w:bCs w:val="0"/>
                                <w:sz w:val="20"/>
                                <w:szCs w:val="20"/>
                                <w:rtl/>
                                <w:lang w:bidi="fa-IR"/>
                              </w:rPr>
                              <w:t xml:space="preserve">بدون </w:t>
                            </w:r>
                            <w:r w:rsidRPr="00C422C5">
                              <w:rPr>
                                <w:rFonts w:ascii="Utsaah" w:hAnsi="Utsaah" w:hint="cs"/>
                                <w:b w:val="0"/>
                                <w:bCs w:val="0"/>
                                <w:sz w:val="20"/>
                                <w:szCs w:val="20"/>
                                <w:rtl/>
                                <w:lang w:bidi="fa-IR"/>
                              </w:rPr>
                              <w:t xml:space="preserve">چربی بدن </w:t>
                            </w:r>
                          </w:p>
                          <w:p w14:paraId="2B63AF53" w14:textId="77777777" w:rsidR="003D4636" w:rsidRPr="00647C69" w:rsidRDefault="003D4636" w:rsidP="003D4636">
                            <w:pPr>
                              <w:tabs>
                                <w:tab w:val="center" w:leader="dot" w:pos="7938"/>
                              </w:tabs>
                              <w:bidi/>
                              <w:spacing w:after="0"/>
                              <w:jc w:val="center"/>
                              <w:rPr>
                                <w:rFonts w:asciiTheme="majorBidi" w:hAnsiTheme="majorBidi"/>
                                <w:b w:val="0"/>
                                <w:bCs w:val="0"/>
                                <w:sz w:val="20"/>
                                <w:szCs w:val="20"/>
                                <w:lang w:bidi="fa-IR"/>
                              </w:rPr>
                            </w:pPr>
                            <w:r w:rsidRPr="00647C69">
                              <w:rPr>
                                <w:rFonts w:asciiTheme="majorBidi" w:hAnsiTheme="majorBidi" w:hint="cs"/>
                                <w:b w:val="0"/>
                                <w:bCs w:val="0"/>
                                <w:sz w:val="20"/>
                                <w:szCs w:val="20"/>
                                <w:rtl/>
                                <w:lang w:bidi="fa-IR"/>
                              </w:rPr>
                              <w:t>(</w:t>
                            </w:r>
                            <w:r>
                              <w:rPr>
                                <w:rFonts w:asciiTheme="majorBidi" w:hAnsiTheme="majorBidi"/>
                                <w:b w:val="0"/>
                                <w:bCs w:val="0"/>
                                <w:szCs w:val="18"/>
                                <w:lang w:bidi="fa-IR"/>
                              </w:rPr>
                              <w:t>kg</w:t>
                            </w:r>
                            <w:r w:rsidRPr="00647C69">
                              <w:rPr>
                                <w:rFonts w:asciiTheme="majorBidi" w:hAnsiTheme="majorBidi" w:hint="cs"/>
                                <w:b w:val="0"/>
                                <w:bCs w:val="0"/>
                                <w:sz w:val="20"/>
                                <w:szCs w:val="20"/>
                                <w:rtl/>
                                <w:lang w:bidi="fa-IR"/>
                              </w:rPr>
                              <w:t>)</w:t>
                            </w:r>
                          </w:p>
                        </w:tc>
                        <w:tc>
                          <w:tcPr>
                            <w:tcW w:w="992" w:type="dxa"/>
                            <w:tcBorders>
                              <w:top w:val="nil"/>
                              <w:left w:val="nil"/>
                              <w:bottom w:val="nil"/>
                              <w:right w:val="nil"/>
                            </w:tcBorders>
                            <w:shd w:val="clear" w:color="auto" w:fill="auto"/>
                            <w:vAlign w:val="center"/>
                          </w:tcPr>
                          <w:p w14:paraId="2A49CE3B" w14:textId="77777777" w:rsidR="003D4636" w:rsidRPr="00844634" w:rsidRDefault="003D4636" w:rsidP="003D4636">
                            <w:pPr>
                              <w:tabs>
                                <w:tab w:val="center" w:leader="dot" w:pos="7938"/>
                              </w:tabs>
                              <w:bidi/>
                              <w:spacing w:after="0"/>
                              <w:jc w:val="center"/>
                              <w:cnfStyle w:val="000000100000" w:firstRow="0" w:lastRow="0" w:firstColumn="0" w:lastColumn="0" w:oddVBand="0" w:evenVBand="0" w:oddHBand="1" w:evenHBand="0" w:firstRowFirstColumn="0" w:firstRowLastColumn="0" w:lastRowFirstColumn="0" w:lastRowLastColumn="0"/>
                              <w:rPr>
                                <w:rFonts w:asciiTheme="majorBidi" w:hAnsiTheme="majorBidi"/>
                                <w:sz w:val="20"/>
                                <w:szCs w:val="20"/>
                                <w:rtl/>
                                <w:lang w:bidi="fa-IR"/>
                              </w:rPr>
                            </w:pPr>
                            <w:r w:rsidRPr="00844634">
                              <w:rPr>
                                <w:rFonts w:ascii="Utsaah" w:hAnsi="Utsaah" w:hint="cs"/>
                                <w:sz w:val="20"/>
                                <w:szCs w:val="20"/>
                                <w:rtl/>
                                <w:lang w:bidi="fa-IR"/>
                              </w:rPr>
                              <w:t>پیش آزمون</w:t>
                            </w:r>
                          </w:p>
                        </w:tc>
                        <w:tc>
                          <w:tcPr>
                            <w:tcW w:w="1274" w:type="dxa"/>
                            <w:tcBorders>
                              <w:top w:val="nil"/>
                              <w:left w:val="nil"/>
                              <w:bottom w:val="nil"/>
                              <w:right w:val="nil"/>
                            </w:tcBorders>
                            <w:shd w:val="clear" w:color="auto" w:fill="auto"/>
                            <w:vAlign w:val="center"/>
                          </w:tcPr>
                          <w:p w14:paraId="6C79876C" w14:textId="77777777" w:rsidR="003D4636" w:rsidRPr="006F2256" w:rsidRDefault="003D4636" w:rsidP="003D4636">
                            <w:pPr>
                              <w:tabs>
                                <w:tab w:val="center" w:leader="dot" w:pos="7938"/>
                              </w:tabs>
                              <w:bidi/>
                              <w:spacing w:after="0"/>
                              <w:jc w:val="center"/>
                              <w:cnfStyle w:val="000000100000" w:firstRow="0" w:lastRow="0" w:firstColumn="0" w:lastColumn="0" w:oddVBand="0" w:evenVBand="0" w:oddHBand="1" w:evenHBand="0" w:firstRowFirstColumn="0" w:firstRowLastColumn="0" w:lastRowFirstColumn="0" w:lastRowLastColumn="0"/>
                              <w:rPr>
                                <w:rFonts w:ascii="Utsaah" w:hAnsi="Utsaah"/>
                                <w:sz w:val="20"/>
                                <w:szCs w:val="20"/>
                                <w:highlight w:val="yellow"/>
                                <w:rtl/>
                                <w:lang w:bidi="fa-IR"/>
                              </w:rPr>
                            </w:pPr>
                            <w:r w:rsidRPr="003157AB">
                              <w:rPr>
                                <w:rFonts w:eastAsia="Calibri" w:hint="cs"/>
                                <w:sz w:val="20"/>
                                <w:szCs w:val="20"/>
                                <w:rtl/>
                                <w14:ligatures w14:val="standardContextual"/>
                              </w:rPr>
                              <w:t>81/2</w:t>
                            </w:r>
                            <w:r w:rsidRPr="003157AB">
                              <w:rPr>
                                <w:rFonts w:eastAsia="Calibri"/>
                                <w:sz w:val="20"/>
                                <w:szCs w:val="20"/>
                                <w14:ligatures w14:val="standardContextual"/>
                              </w:rPr>
                              <w:t xml:space="preserve"> </w:t>
                            </w:r>
                            <w:r w:rsidRPr="003157AB">
                              <w:rPr>
                                <w:rFonts w:ascii="Calibri" w:eastAsia="Calibri" w:hAnsi="Calibri" w:cs="Calibri" w:hint="cs"/>
                                <w:sz w:val="20"/>
                                <w:szCs w:val="20"/>
                                <w:rtl/>
                                <w14:ligatures w14:val="standardContextual"/>
                              </w:rPr>
                              <w:t>±</w:t>
                            </w:r>
                            <w:r w:rsidRPr="003157AB">
                              <w:rPr>
                                <w:rFonts w:eastAsia="Calibri"/>
                                <w:sz w:val="20"/>
                                <w:szCs w:val="20"/>
                                <w14:ligatures w14:val="standardContextual"/>
                              </w:rPr>
                              <w:t xml:space="preserve"> </w:t>
                            </w:r>
                            <w:r w:rsidRPr="003157AB">
                              <w:rPr>
                                <w:rFonts w:eastAsia="Calibri" w:hint="cs"/>
                                <w:sz w:val="20"/>
                                <w:szCs w:val="20"/>
                                <w:rtl/>
                                <w14:ligatures w14:val="standardContextual"/>
                              </w:rPr>
                              <w:t>09/55</w:t>
                            </w:r>
                          </w:p>
                        </w:tc>
                        <w:tc>
                          <w:tcPr>
                            <w:tcW w:w="1275" w:type="dxa"/>
                            <w:tcBorders>
                              <w:top w:val="nil"/>
                              <w:left w:val="nil"/>
                              <w:bottom w:val="nil"/>
                              <w:right w:val="nil"/>
                            </w:tcBorders>
                            <w:shd w:val="clear" w:color="auto" w:fill="auto"/>
                            <w:vAlign w:val="center"/>
                          </w:tcPr>
                          <w:p w14:paraId="0D4D19D9" w14:textId="77777777" w:rsidR="003D4636" w:rsidRPr="00844634" w:rsidRDefault="003D4636" w:rsidP="003D4636">
                            <w:pPr>
                              <w:tabs>
                                <w:tab w:val="center" w:leader="dot" w:pos="7938"/>
                              </w:tabs>
                              <w:bidi/>
                              <w:spacing w:after="0"/>
                              <w:jc w:val="center"/>
                              <w:cnfStyle w:val="000000100000" w:firstRow="0" w:lastRow="0" w:firstColumn="0" w:lastColumn="0" w:oddVBand="0" w:evenVBand="0" w:oddHBand="1" w:evenHBand="0" w:firstRowFirstColumn="0" w:firstRowLastColumn="0" w:lastRowFirstColumn="0" w:lastRowLastColumn="0"/>
                              <w:rPr>
                                <w:rFonts w:ascii="Utsaah" w:hAnsi="Utsaah"/>
                                <w:sz w:val="20"/>
                                <w:szCs w:val="20"/>
                                <w:rtl/>
                                <w:lang w:bidi="fa-IR"/>
                              </w:rPr>
                            </w:pPr>
                            <w:r w:rsidRPr="003157AB">
                              <w:rPr>
                                <w:rFonts w:eastAsia="Calibri" w:hint="cs"/>
                                <w:sz w:val="20"/>
                                <w:szCs w:val="20"/>
                                <w:rtl/>
                                <w14:ligatures w14:val="standardContextual"/>
                              </w:rPr>
                              <w:t>14/3</w:t>
                            </w:r>
                            <w:r w:rsidRPr="003157AB">
                              <w:rPr>
                                <w:rFonts w:eastAsia="Calibri"/>
                                <w:sz w:val="20"/>
                                <w:szCs w:val="20"/>
                                <w14:ligatures w14:val="standardContextual"/>
                              </w:rPr>
                              <w:t xml:space="preserve"> </w:t>
                            </w:r>
                            <w:r w:rsidRPr="003157AB">
                              <w:rPr>
                                <w:rFonts w:ascii="Calibri" w:eastAsia="Calibri" w:hAnsi="Calibri" w:cs="Calibri" w:hint="cs"/>
                                <w:sz w:val="20"/>
                                <w:szCs w:val="20"/>
                                <w:rtl/>
                                <w14:ligatures w14:val="standardContextual"/>
                              </w:rPr>
                              <w:t>±</w:t>
                            </w:r>
                            <w:r w:rsidRPr="003157AB">
                              <w:rPr>
                                <w:rFonts w:eastAsia="Calibri"/>
                                <w:sz w:val="20"/>
                                <w:szCs w:val="20"/>
                                <w14:ligatures w14:val="standardContextual"/>
                              </w:rPr>
                              <w:t xml:space="preserve"> </w:t>
                            </w:r>
                            <w:r w:rsidRPr="003157AB">
                              <w:rPr>
                                <w:rFonts w:eastAsia="Calibri" w:hint="cs"/>
                                <w:sz w:val="20"/>
                                <w:szCs w:val="20"/>
                                <w:rtl/>
                                <w14:ligatures w14:val="standardContextual"/>
                              </w:rPr>
                              <w:t>01/54</w:t>
                            </w:r>
                          </w:p>
                        </w:tc>
                        <w:tc>
                          <w:tcPr>
                            <w:tcW w:w="1603" w:type="dxa"/>
                            <w:tcBorders>
                              <w:top w:val="nil"/>
                              <w:left w:val="nil"/>
                              <w:bottom w:val="nil"/>
                              <w:right w:val="nil"/>
                            </w:tcBorders>
                            <w:shd w:val="clear" w:color="auto" w:fill="auto"/>
                            <w:vAlign w:val="center"/>
                          </w:tcPr>
                          <w:p w14:paraId="61E5449D" w14:textId="77777777" w:rsidR="003D4636" w:rsidRPr="00844634" w:rsidRDefault="003D4636" w:rsidP="003D4636">
                            <w:pPr>
                              <w:tabs>
                                <w:tab w:val="center" w:leader="dot" w:pos="7938"/>
                              </w:tabs>
                              <w:bidi/>
                              <w:spacing w:after="0"/>
                              <w:jc w:val="center"/>
                              <w:cnfStyle w:val="000000100000" w:firstRow="0" w:lastRow="0" w:firstColumn="0" w:lastColumn="0" w:oddVBand="0" w:evenVBand="0" w:oddHBand="1" w:evenHBand="0" w:firstRowFirstColumn="0" w:firstRowLastColumn="0" w:lastRowFirstColumn="0" w:lastRowLastColumn="0"/>
                              <w:rPr>
                                <w:rFonts w:ascii="Utsaah" w:hAnsi="Utsaah"/>
                                <w:sz w:val="20"/>
                                <w:szCs w:val="20"/>
                                <w:rtl/>
                                <w:lang w:bidi="fa-IR"/>
                              </w:rPr>
                            </w:pPr>
                            <w:r w:rsidRPr="003157AB">
                              <w:rPr>
                                <w:rFonts w:eastAsia="Calibri" w:hint="cs"/>
                                <w:sz w:val="20"/>
                                <w:szCs w:val="20"/>
                                <w:rtl/>
                                <w14:ligatures w14:val="standardContextual"/>
                              </w:rPr>
                              <w:t>94/2</w:t>
                            </w:r>
                            <w:r w:rsidRPr="003157AB">
                              <w:rPr>
                                <w:rFonts w:eastAsia="Calibri"/>
                                <w:sz w:val="20"/>
                                <w:szCs w:val="20"/>
                                <w14:ligatures w14:val="standardContextual"/>
                              </w:rPr>
                              <w:t xml:space="preserve"> </w:t>
                            </w:r>
                            <w:r w:rsidRPr="003157AB">
                              <w:rPr>
                                <w:rFonts w:ascii="Calibri" w:eastAsia="Calibri" w:hAnsi="Calibri" w:cs="Calibri" w:hint="cs"/>
                                <w:sz w:val="20"/>
                                <w:szCs w:val="20"/>
                                <w:rtl/>
                                <w14:ligatures w14:val="standardContextual"/>
                              </w:rPr>
                              <w:t>±</w:t>
                            </w:r>
                            <w:r w:rsidRPr="003157AB">
                              <w:rPr>
                                <w:rFonts w:eastAsia="Calibri"/>
                                <w:sz w:val="20"/>
                                <w:szCs w:val="20"/>
                                <w14:ligatures w14:val="standardContextual"/>
                              </w:rPr>
                              <w:t xml:space="preserve"> </w:t>
                            </w:r>
                            <w:r w:rsidRPr="003157AB">
                              <w:rPr>
                                <w:rFonts w:eastAsia="Calibri" w:hint="cs"/>
                                <w:sz w:val="20"/>
                                <w:szCs w:val="20"/>
                                <w:rtl/>
                                <w14:ligatures w14:val="standardContextual"/>
                              </w:rPr>
                              <w:t>10/54</w:t>
                            </w:r>
                          </w:p>
                        </w:tc>
                        <w:tc>
                          <w:tcPr>
                            <w:tcW w:w="1276" w:type="dxa"/>
                            <w:tcBorders>
                              <w:top w:val="nil"/>
                              <w:left w:val="nil"/>
                              <w:bottom w:val="nil"/>
                              <w:right w:val="nil"/>
                            </w:tcBorders>
                            <w:shd w:val="clear" w:color="auto" w:fill="auto"/>
                            <w:vAlign w:val="center"/>
                          </w:tcPr>
                          <w:p w14:paraId="33863060" w14:textId="77777777" w:rsidR="003D4636" w:rsidRPr="00844634" w:rsidRDefault="003D4636" w:rsidP="003D4636">
                            <w:pPr>
                              <w:tabs>
                                <w:tab w:val="center" w:leader="dot" w:pos="7938"/>
                              </w:tabs>
                              <w:bidi/>
                              <w:spacing w:after="0"/>
                              <w:jc w:val="center"/>
                              <w:cnfStyle w:val="000000100000" w:firstRow="0" w:lastRow="0" w:firstColumn="0" w:lastColumn="0" w:oddVBand="0" w:evenVBand="0" w:oddHBand="1" w:evenHBand="0" w:firstRowFirstColumn="0" w:firstRowLastColumn="0" w:lastRowFirstColumn="0" w:lastRowLastColumn="0"/>
                              <w:rPr>
                                <w:rFonts w:ascii="Utsaah" w:hAnsi="Utsaah"/>
                                <w:sz w:val="20"/>
                                <w:szCs w:val="20"/>
                                <w:rtl/>
                                <w:lang w:bidi="fa-IR"/>
                              </w:rPr>
                            </w:pPr>
                            <w:r w:rsidRPr="003157AB">
                              <w:rPr>
                                <w:rFonts w:eastAsia="Calibri" w:hint="cs"/>
                                <w:sz w:val="20"/>
                                <w:szCs w:val="20"/>
                                <w:rtl/>
                                <w14:ligatures w14:val="standardContextual"/>
                              </w:rPr>
                              <w:t>90/2</w:t>
                            </w:r>
                            <w:r w:rsidRPr="003157AB">
                              <w:rPr>
                                <w:rFonts w:eastAsia="Calibri"/>
                                <w:sz w:val="20"/>
                                <w:szCs w:val="20"/>
                                <w14:ligatures w14:val="standardContextual"/>
                              </w:rPr>
                              <w:t xml:space="preserve"> </w:t>
                            </w:r>
                            <w:r w:rsidRPr="003157AB">
                              <w:rPr>
                                <w:rFonts w:ascii="Calibri" w:eastAsia="Calibri" w:hAnsi="Calibri" w:cs="Calibri" w:hint="cs"/>
                                <w:sz w:val="20"/>
                                <w:szCs w:val="20"/>
                                <w:rtl/>
                                <w14:ligatures w14:val="standardContextual"/>
                              </w:rPr>
                              <w:t>±</w:t>
                            </w:r>
                            <w:r w:rsidRPr="003157AB">
                              <w:rPr>
                                <w:rFonts w:eastAsia="Calibri"/>
                                <w:sz w:val="20"/>
                                <w:szCs w:val="20"/>
                                <w14:ligatures w14:val="standardContextual"/>
                              </w:rPr>
                              <w:t xml:space="preserve"> </w:t>
                            </w:r>
                            <w:r w:rsidRPr="003157AB">
                              <w:rPr>
                                <w:rFonts w:eastAsia="Calibri" w:hint="cs"/>
                                <w:sz w:val="20"/>
                                <w:szCs w:val="20"/>
                                <w:rtl/>
                                <w14:ligatures w14:val="standardContextual"/>
                              </w:rPr>
                              <w:t>55/53</w:t>
                            </w:r>
                          </w:p>
                        </w:tc>
                        <w:tc>
                          <w:tcPr>
                            <w:tcW w:w="1216" w:type="dxa"/>
                            <w:tcBorders>
                              <w:top w:val="nil"/>
                              <w:left w:val="nil"/>
                              <w:bottom w:val="nil"/>
                              <w:right w:val="nil"/>
                            </w:tcBorders>
                            <w:shd w:val="clear" w:color="auto" w:fill="auto"/>
                          </w:tcPr>
                          <w:p w14:paraId="3DFA9796" w14:textId="77777777" w:rsidR="003D4636" w:rsidRPr="006F2256" w:rsidRDefault="003D4636" w:rsidP="003D4636">
                            <w:pPr>
                              <w:tabs>
                                <w:tab w:val="center" w:leader="dot" w:pos="7938"/>
                              </w:tabs>
                              <w:bidi/>
                              <w:spacing w:after="0"/>
                              <w:jc w:val="center"/>
                              <w:cnfStyle w:val="000000100000" w:firstRow="0" w:lastRow="0" w:firstColumn="0" w:lastColumn="0" w:oddVBand="0" w:evenVBand="0" w:oddHBand="1" w:evenHBand="0" w:firstRowFirstColumn="0" w:firstRowLastColumn="0" w:lastRowFirstColumn="0" w:lastRowLastColumn="0"/>
                              <w:rPr>
                                <w:rFonts w:ascii="Utsaah" w:hAnsi="Utsaah"/>
                                <w:sz w:val="20"/>
                                <w:szCs w:val="20"/>
                                <w:highlight w:val="yellow"/>
                                <w:rtl/>
                                <w:lang w:bidi="fa-IR"/>
                              </w:rPr>
                            </w:pPr>
                            <w:r>
                              <w:rPr>
                                <w:rFonts w:ascii="Utsaah" w:hAnsi="Utsaah" w:hint="cs"/>
                                <w:sz w:val="20"/>
                                <w:szCs w:val="20"/>
                                <w:rtl/>
                                <w:lang w:bidi="fa-IR"/>
                              </w:rPr>
                              <w:t>543</w:t>
                            </w:r>
                            <w:r w:rsidRPr="004E7D6E">
                              <w:rPr>
                                <w:rFonts w:ascii="Utsaah" w:hAnsi="Utsaah" w:hint="cs"/>
                                <w:sz w:val="20"/>
                                <w:szCs w:val="20"/>
                                <w:rtl/>
                                <w:lang w:bidi="fa-IR"/>
                              </w:rPr>
                              <w:t>/0</w:t>
                            </w:r>
                          </w:p>
                        </w:tc>
                      </w:tr>
                      <w:tr w:rsidR="003D4636" w:rsidRPr="00844634" w14:paraId="6A557DDB" w14:textId="77777777" w:rsidTr="003D4636">
                        <w:trPr>
                          <w:trHeight w:val="63"/>
                          <w:jc w:val="center"/>
                        </w:trPr>
                        <w:tc>
                          <w:tcPr>
                            <w:cnfStyle w:val="001000000000" w:firstRow="0" w:lastRow="0" w:firstColumn="1" w:lastColumn="0" w:oddVBand="0" w:evenVBand="0" w:oddHBand="0" w:evenHBand="0" w:firstRowFirstColumn="0" w:firstRowLastColumn="0" w:lastRowFirstColumn="0" w:lastRowLastColumn="0"/>
                            <w:tcW w:w="1102" w:type="dxa"/>
                            <w:vMerge/>
                            <w:tcBorders>
                              <w:left w:val="nil"/>
                              <w:right w:val="nil"/>
                            </w:tcBorders>
                            <w:shd w:val="clear" w:color="auto" w:fill="auto"/>
                            <w:vAlign w:val="center"/>
                          </w:tcPr>
                          <w:p w14:paraId="07219E65" w14:textId="77777777" w:rsidR="003D4636" w:rsidRPr="00647C69" w:rsidRDefault="003D4636" w:rsidP="003D4636">
                            <w:pPr>
                              <w:tabs>
                                <w:tab w:val="center" w:leader="dot" w:pos="7938"/>
                              </w:tabs>
                              <w:bidi/>
                              <w:spacing w:after="0"/>
                              <w:jc w:val="center"/>
                              <w:rPr>
                                <w:rFonts w:asciiTheme="majorBidi" w:hAnsiTheme="majorBidi"/>
                                <w:b w:val="0"/>
                                <w:bCs w:val="0"/>
                                <w:sz w:val="20"/>
                                <w:szCs w:val="20"/>
                                <w:lang w:bidi="fa-IR"/>
                              </w:rPr>
                            </w:pPr>
                          </w:p>
                        </w:tc>
                        <w:tc>
                          <w:tcPr>
                            <w:tcW w:w="992" w:type="dxa"/>
                            <w:tcBorders>
                              <w:top w:val="nil"/>
                              <w:left w:val="nil"/>
                              <w:bottom w:val="nil"/>
                              <w:right w:val="nil"/>
                            </w:tcBorders>
                            <w:shd w:val="clear" w:color="auto" w:fill="auto"/>
                            <w:vAlign w:val="center"/>
                          </w:tcPr>
                          <w:p w14:paraId="2FC639FF" w14:textId="77777777" w:rsidR="003D4636" w:rsidRPr="00844634" w:rsidRDefault="003D4636" w:rsidP="003D4636">
                            <w:pPr>
                              <w:tabs>
                                <w:tab w:val="center" w:leader="dot" w:pos="7938"/>
                              </w:tabs>
                              <w:bidi/>
                              <w:spacing w:after="0"/>
                              <w:jc w:val="center"/>
                              <w:cnfStyle w:val="000000000000" w:firstRow="0" w:lastRow="0" w:firstColumn="0" w:lastColumn="0" w:oddVBand="0" w:evenVBand="0" w:oddHBand="0" w:evenHBand="0" w:firstRowFirstColumn="0" w:firstRowLastColumn="0" w:lastRowFirstColumn="0" w:lastRowLastColumn="0"/>
                              <w:rPr>
                                <w:rFonts w:asciiTheme="majorBidi" w:hAnsiTheme="majorBidi"/>
                                <w:sz w:val="20"/>
                                <w:szCs w:val="20"/>
                                <w:rtl/>
                                <w:lang w:bidi="fa-IR"/>
                              </w:rPr>
                            </w:pPr>
                            <w:r w:rsidRPr="00844634">
                              <w:rPr>
                                <w:rFonts w:ascii="Utsaah" w:hAnsi="Utsaah" w:hint="cs"/>
                                <w:sz w:val="20"/>
                                <w:szCs w:val="20"/>
                                <w:rtl/>
                                <w:lang w:bidi="fa-IR"/>
                              </w:rPr>
                              <w:t>پس آزمون</w:t>
                            </w:r>
                          </w:p>
                        </w:tc>
                        <w:tc>
                          <w:tcPr>
                            <w:tcW w:w="1274" w:type="dxa"/>
                            <w:tcBorders>
                              <w:top w:val="nil"/>
                              <w:left w:val="nil"/>
                              <w:bottom w:val="nil"/>
                              <w:right w:val="nil"/>
                            </w:tcBorders>
                            <w:shd w:val="clear" w:color="auto" w:fill="auto"/>
                            <w:vAlign w:val="center"/>
                          </w:tcPr>
                          <w:p w14:paraId="62ABB30B" w14:textId="77777777" w:rsidR="003D4636" w:rsidRPr="006F2256" w:rsidRDefault="003D4636" w:rsidP="003D4636">
                            <w:pPr>
                              <w:tabs>
                                <w:tab w:val="center" w:leader="dot" w:pos="7938"/>
                              </w:tabs>
                              <w:bidi/>
                              <w:spacing w:after="0"/>
                              <w:jc w:val="center"/>
                              <w:cnfStyle w:val="000000000000" w:firstRow="0" w:lastRow="0" w:firstColumn="0" w:lastColumn="0" w:oddVBand="0" w:evenVBand="0" w:oddHBand="0" w:evenHBand="0" w:firstRowFirstColumn="0" w:firstRowLastColumn="0" w:lastRowFirstColumn="0" w:lastRowLastColumn="0"/>
                              <w:rPr>
                                <w:rFonts w:ascii="Utsaah" w:hAnsi="Utsaah"/>
                                <w:sz w:val="20"/>
                                <w:szCs w:val="20"/>
                                <w:highlight w:val="yellow"/>
                                <w:rtl/>
                                <w:lang w:bidi="fa-IR"/>
                              </w:rPr>
                            </w:pPr>
                            <w:r w:rsidRPr="003157AB">
                              <w:rPr>
                                <w:rFonts w:eastAsia="Calibri" w:hint="cs"/>
                                <w:sz w:val="20"/>
                                <w:szCs w:val="20"/>
                                <w:rtl/>
                                <w14:ligatures w14:val="standardContextual"/>
                              </w:rPr>
                              <w:t>77/2</w:t>
                            </w:r>
                            <w:r w:rsidRPr="003157AB">
                              <w:rPr>
                                <w:rFonts w:eastAsia="Calibri"/>
                                <w:sz w:val="20"/>
                                <w:szCs w:val="20"/>
                                <w14:ligatures w14:val="standardContextual"/>
                              </w:rPr>
                              <w:t xml:space="preserve"> </w:t>
                            </w:r>
                            <w:r w:rsidRPr="003157AB">
                              <w:rPr>
                                <w:rFonts w:ascii="Calibri" w:eastAsia="Calibri" w:hAnsi="Calibri" w:cs="Calibri" w:hint="cs"/>
                                <w:sz w:val="20"/>
                                <w:szCs w:val="20"/>
                                <w:rtl/>
                                <w14:ligatures w14:val="standardContextual"/>
                              </w:rPr>
                              <w:t>±</w:t>
                            </w:r>
                            <w:r w:rsidRPr="003157AB">
                              <w:rPr>
                                <w:rFonts w:eastAsia="Calibri"/>
                                <w:sz w:val="20"/>
                                <w:szCs w:val="20"/>
                                <w14:ligatures w14:val="standardContextual"/>
                              </w:rPr>
                              <w:t xml:space="preserve"> </w:t>
                            </w:r>
                            <w:r w:rsidRPr="003157AB">
                              <w:rPr>
                                <w:rFonts w:eastAsia="Calibri" w:hint="cs"/>
                                <w:sz w:val="20"/>
                                <w:szCs w:val="20"/>
                                <w:rtl/>
                                <w14:ligatures w14:val="standardContextual"/>
                              </w:rPr>
                              <w:t>00/56</w:t>
                            </w:r>
                          </w:p>
                        </w:tc>
                        <w:tc>
                          <w:tcPr>
                            <w:tcW w:w="1275" w:type="dxa"/>
                            <w:tcBorders>
                              <w:top w:val="nil"/>
                              <w:left w:val="nil"/>
                              <w:bottom w:val="nil"/>
                              <w:right w:val="nil"/>
                            </w:tcBorders>
                            <w:shd w:val="clear" w:color="auto" w:fill="auto"/>
                            <w:vAlign w:val="center"/>
                          </w:tcPr>
                          <w:p w14:paraId="70008ACE" w14:textId="77777777" w:rsidR="003D4636" w:rsidRPr="00844634" w:rsidRDefault="003D4636" w:rsidP="003D4636">
                            <w:pPr>
                              <w:tabs>
                                <w:tab w:val="center" w:leader="dot" w:pos="7938"/>
                              </w:tabs>
                              <w:bidi/>
                              <w:spacing w:after="0"/>
                              <w:jc w:val="center"/>
                              <w:cnfStyle w:val="000000000000" w:firstRow="0" w:lastRow="0" w:firstColumn="0" w:lastColumn="0" w:oddVBand="0" w:evenVBand="0" w:oddHBand="0" w:evenHBand="0" w:firstRowFirstColumn="0" w:firstRowLastColumn="0" w:lastRowFirstColumn="0" w:lastRowLastColumn="0"/>
                              <w:rPr>
                                <w:rFonts w:ascii="Utsaah" w:hAnsi="Utsaah"/>
                                <w:sz w:val="20"/>
                                <w:szCs w:val="20"/>
                                <w:rtl/>
                                <w:lang w:bidi="fa-IR"/>
                              </w:rPr>
                            </w:pPr>
                            <w:r w:rsidRPr="003157AB">
                              <w:rPr>
                                <w:rFonts w:eastAsia="Calibri" w:hint="cs"/>
                                <w:sz w:val="20"/>
                                <w:szCs w:val="20"/>
                                <w:rtl/>
                                <w14:ligatures w14:val="standardContextual"/>
                              </w:rPr>
                              <w:t>23/3</w:t>
                            </w:r>
                            <w:r w:rsidRPr="003157AB">
                              <w:rPr>
                                <w:rFonts w:eastAsia="Calibri"/>
                                <w:sz w:val="20"/>
                                <w:szCs w:val="20"/>
                                <w14:ligatures w14:val="standardContextual"/>
                              </w:rPr>
                              <w:t xml:space="preserve"> </w:t>
                            </w:r>
                            <w:r w:rsidRPr="003157AB">
                              <w:rPr>
                                <w:rFonts w:ascii="Calibri" w:eastAsia="Calibri" w:hAnsi="Calibri" w:cs="Calibri" w:hint="cs"/>
                                <w:sz w:val="20"/>
                                <w:szCs w:val="20"/>
                                <w:rtl/>
                                <w14:ligatures w14:val="standardContextual"/>
                              </w:rPr>
                              <w:t>±</w:t>
                            </w:r>
                            <w:r w:rsidRPr="003157AB">
                              <w:rPr>
                                <w:rFonts w:eastAsia="Calibri"/>
                                <w:sz w:val="20"/>
                                <w:szCs w:val="20"/>
                                <w14:ligatures w14:val="standardContextual"/>
                              </w:rPr>
                              <w:t xml:space="preserve"> </w:t>
                            </w:r>
                            <w:r w:rsidRPr="003157AB">
                              <w:rPr>
                                <w:rFonts w:eastAsia="Calibri" w:hint="cs"/>
                                <w:sz w:val="20"/>
                                <w:szCs w:val="20"/>
                                <w:rtl/>
                                <w14:ligatures w14:val="standardContextual"/>
                              </w:rPr>
                              <w:t>13/54</w:t>
                            </w:r>
                          </w:p>
                        </w:tc>
                        <w:tc>
                          <w:tcPr>
                            <w:tcW w:w="1603" w:type="dxa"/>
                            <w:tcBorders>
                              <w:top w:val="nil"/>
                              <w:left w:val="nil"/>
                              <w:bottom w:val="nil"/>
                              <w:right w:val="nil"/>
                            </w:tcBorders>
                            <w:shd w:val="clear" w:color="auto" w:fill="auto"/>
                            <w:vAlign w:val="center"/>
                          </w:tcPr>
                          <w:p w14:paraId="5FD9EA8F" w14:textId="77777777" w:rsidR="003D4636" w:rsidRPr="00844634" w:rsidRDefault="003D4636" w:rsidP="003D4636">
                            <w:pPr>
                              <w:tabs>
                                <w:tab w:val="center" w:leader="dot" w:pos="7938"/>
                              </w:tabs>
                              <w:bidi/>
                              <w:spacing w:after="0"/>
                              <w:jc w:val="center"/>
                              <w:cnfStyle w:val="000000000000" w:firstRow="0" w:lastRow="0" w:firstColumn="0" w:lastColumn="0" w:oddVBand="0" w:evenVBand="0" w:oddHBand="0" w:evenHBand="0" w:firstRowFirstColumn="0" w:firstRowLastColumn="0" w:lastRowFirstColumn="0" w:lastRowLastColumn="0"/>
                              <w:rPr>
                                <w:rFonts w:ascii="Utsaah" w:hAnsi="Utsaah"/>
                                <w:sz w:val="20"/>
                                <w:szCs w:val="20"/>
                                <w:rtl/>
                                <w:lang w:bidi="fa-IR"/>
                              </w:rPr>
                            </w:pPr>
                            <w:r w:rsidRPr="003157AB">
                              <w:rPr>
                                <w:rFonts w:eastAsia="Calibri" w:hint="cs"/>
                                <w:sz w:val="20"/>
                                <w:szCs w:val="20"/>
                                <w:rtl/>
                                <w14:ligatures w14:val="standardContextual"/>
                              </w:rPr>
                              <w:t>95/2</w:t>
                            </w:r>
                            <w:r w:rsidRPr="003157AB">
                              <w:rPr>
                                <w:rFonts w:eastAsia="Calibri"/>
                                <w:sz w:val="20"/>
                                <w:szCs w:val="20"/>
                                <w14:ligatures w14:val="standardContextual"/>
                              </w:rPr>
                              <w:t xml:space="preserve"> </w:t>
                            </w:r>
                            <w:r w:rsidRPr="003157AB">
                              <w:rPr>
                                <w:rFonts w:ascii="Calibri" w:eastAsia="Calibri" w:hAnsi="Calibri" w:cs="Calibri" w:hint="cs"/>
                                <w:sz w:val="20"/>
                                <w:szCs w:val="20"/>
                                <w:rtl/>
                                <w14:ligatures w14:val="standardContextual"/>
                              </w:rPr>
                              <w:t>±</w:t>
                            </w:r>
                            <w:r w:rsidRPr="003157AB">
                              <w:rPr>
                                <w:rFonts w:eastAsia="Calibri"/>
                                <w:sz w:val="20"/>
                                <w:szCs w:val="20"/>
                                <w14:ligatures w14:val="standardContextual"/>
                              </w:rPr>
                              <w:t xml:space="preserve"> </w:t>
                            </w:r>
                            <w:r w:rsidRPr="003157AB">
                              <w:rPr>
                                <w:rFonts w:eastAsia="Calibri" w:hint="cs"/>
                                <w:sz w:val="20"/>
                                <w:szCs w:val="20"/>
                                <w:rtl/>
                                <w14:ligatures w14:val="standardContextual"/>
                              </w:rPr>
                              <w:t>10/55</w:t>
                            </w:r>
                          </w:p>
                        </w:tc>
                        <w:tc>
                          <w:tcPr>
                            <w:tcW w:w="1276" w:type="dxa"/>
                            <w:tcBorders>
                              <w:top w:val="nil"/>
                              <w:left w:val="nil"/>
                              <w:bottom w:val="nil"/>
                              <w:right w:val="nil"/>
                            </w:tcBorders>
                            <w:shd w:val="clear" w:color="auto" w:fill="auto"/>
                            <w:vAlign w:val="center"/>
                          </w:tcPr>
                          <w:p w14:paraId="4608552D" w14:textId="77777777" w:rsidR="003D4636" w:rsidRPr="00844634" w:rsidRDefault="003D4636" w:rsidP="003D4636">
                            <w:pPr>
                              <w:tabs>
                                <w:tab w:val="center" w:leader="dot" w:pos="7938"/>
                              </w:tabs>
                              <w:bidi/>
                              <w:spacing w:after="0"/>
                              <w:jc w:val="center"/>
                              <w:cnfStyle w:val="000000000000" w:firstRow="0" w:lastRow="0" w:firstColumn="0" w:lastColumn="0" w:oddVBand="0" w:evenVBand="0" w:oddHBand="0" w:evenHBand="0" w:firstRowFirstColumn="0" w:firstRowLastColumn="0" w:lastRowFirstColumn="0" w:lastRowLastColumn="0"/>
                              <w:rPr>
                                <w:rFonts w:ascii="Utsaah" w:hAnsi="Utsaah"/>
                                <w:sz w:val="20"/>
                                <w:szCs w:val="20"/>
                                <w:rtl/>
                                <w:lang w:bidi="fa-IR"/>
                              </w:rPr>
                            </w:pPr>
                            <w:r w:rsidRPr="003157AB">
                              <w:rPr>
                                <w:rFonts w:eastAsia="Calibri" w:hint="cs"/>
                                <w:sz w:val="20"/>
                                <w:szCs w:val="20"/>
                                <w:rtl/>
                                <w14:ligatures w14:val="standardContextual"/>
                              </w:rPr>
                              <w:t>94/2</w:t>
                            </w:r>
                            <w:r w:rsidRPr="003157AB">
                              <w:rPr>
                                <w:rFonts w:eastAsia="Calibri"/>
                                <w:sz w:val="20"/>
                                <w:szCs w:val="20"/>
                                <w14:ligatures w14:val="standardContextual"/>
                              </w:rPr>
                              <w:t xml:space="preserve"> </w:t>
                            </w:r>
                            <w:r w:rsidRPr="003157AB">
                              <w:rPr>
                                <w:rFonts w:ascii="Calibri" w:eastAsia="Calibri" w:hAnsi="Calibri" w:cs="Calibri" w:hint="cs"/>
                                <w:sz w:val="20"/>
                                <w:szCs w:val="20"/>
                                <w:rtl/>
                                <w14:ligatures w14:val="standardContextual"/>
                              </w:rPr>
                              <w:t>±</w:t>
                            </w:r>
                            <w:r w:rsidRPr="003157AB">
                              <w:rPr>
                                <w:rFonts w:eastAsia="Calibri"/>
                                <w:sz w:val="20"/>
                                <w:szCs w:val="20"/>
                                <w14:ligatures w14:val="standardContextual"/>
                              </w:rPr>
                              <w:t xml:space="preserve"> </w:t>
                            </w:r>
                            <w:r w:rsidRPr="003157AB">
                              <w:rPr>
                                <w:rFonts w:eastAsia="Calibri" w:hint="cs"/>
                                <w:sz w:val="20"/>
                                <w:szCs w:val="20"/>
                                <w:rtl/>
                                <w14:ligatures w14:val="standardContextual"/>
                              </w:rPr>
                              <w:t>47/53</w:t>
                            </w:r>
                          </w:p>
                        </w:tc>
                        <w:tc>
                          <w:tcPr>
                            <w:tcW w:w="1216" w:type="dxa"/>
                            <w:tcBorders>
                              <w:top w:val="nil"/>
                              <w:left w:val="nil"/>
                              <w:bottom w:val="nil"/>
                              <w:right w:val="nil"/>
                            </w:tcBorders>
                            <w:shd w:val="clear" w:color="auto" w:fill="auto"/>
                          </w:tcPr>
                          <w:p w14:paraId="48B88866" w14:textId="77777777" w:rsidR="003D4636" w:rsidRPr="006F2256" w:rsidRDefault="003D4636" w:rsidP="003D4636">
                            <w:pPr>
                              <w:tabs>
                                <w:tab w:val="center" w:leader="dot" w:pos="7938"/>
                              </w:tabs>
                              <w:bidi/>
                              <w:spacing w:after="0"/>
                              <w:jc w:val="center"/>
                              <w:cnfStyle w:val="000000000000" w:firstRow="0" w:lastRow="0" w:firstColumn="0" w:lastColumn="0" w:oddVBand="0" w:evenVBand="0" w:oddHBand="0" w:evenHBand="0" w:firstRowFirstColumn="0" w:firstRowLastColumn="0" w:lastRowFirstColumn="0" w:lastRowLastColumn="0"/>
                              <w:rPr>
                                <w:rFonts w:ascii="Utsaah" w:hAnsi="Utsaah"/>
                                <w:sz w:val="20"/>
                                <w:szCs w:val="20"/>
                                <w:highlight w:val="yellow"/>
                                <w:rtl/>
                                <w:lang w:bidi="fa-IR"/>
                              </w:rPr>
                            </w:pPr>
                            <w:r w:rsidRPr="004E7D6E">
                              <w:rPr>
                                <w:rFonts w:ascii="Utsaah" w:hAnsi="Utsaah" w:hint="cs"/>
                                <w:sz w:val="20"/>
                                <w:szCs w:val="20"/>
                                <w:vertAlign w:val="superscript"/>
                                <w:rtl/>
                                <w:lang w:bidi="fa-IR"/>
                              </w:rPr>
                              <w:t>*</w:t>
                            </w:r>
                            <w:r>
                              <w:rPr>
                                <w:rFonts w:ascii="Utsaah" w:hAnsi="Utsaah" w:hint="cs"/>
                                <w:sz w:val="20"/>
                                <w:szCs w:val="20"/>
                                <w:rtl/>
                                <w:lang w:bidi="fa-IR"/>
                              </w:rPr>
                              <w:t>0001</w:t>
                            </w:r>
                            <w:r w:rsidRPr="004E7D6E">
                              <w:rPr>
                                <w:rFonts w:ascii="Utsaah" w:hAnsi="Utsaah" w:hint="cs"/>
                                <w:sz w:val="20"/>
                                <w:szCs w:val="20"/>
                                <w:rtl/>
                                <w:lang w:bidi="fa-IR"/>
                              </w:rPr>
                              <w:t>/0</w:t>
                            </w:r>
                          </w:p>
                        </w:tc>
                      </w:tr>
                      <w:tr w:rsidR="003D4636" w:rsidRPr="00844634" w14:paraId="38E76887" w14:textId="77777777" w:rsidTr="003D4636">
                        <w:trPr>
                          <w:cnfStyle w:val="000000100000" w:firstRow="0" w:lastRow="0" w:firstColumn="0" w:lastColumn="0" w:oddVBand="0" w:evenVBand="0" w:oddHBand="1" w:evenHBand="0" w:firstRowFirstColumn="0" w:firstRowLastColumn="0" w:lastRowFirstColumn="0" w:lastRowLastColumn="0"/>
                          <w:trHeight w:val="63"/>
                          <w:jc w:val="center"/>
                        </w:trPr>
                        <w:tc>
                          <w:tcPr>
                            <w:cnfStyle w:val="001000000000" w:firstRow="0" w:lastRow="0" w:firstColumn="1" w:lastColumn="0" w:oddVBand="0" w:evenVBand="0" w:oddHBand="0" w:evenHBand="0" w:firstRowFirstColumn="0" w:firstRowLastColumn="0" w:lastRowFirstColumn="0" w:lastRowLastColumn="0"/>
                            <w:tcW w:w="1102" w:type="dxa"/>
                            <w:vMerge/>
                            <w:tcBorders>
                              <w:left w:val="nil"/>
                              <w:right w:val="nil"/>
                            </w:tcBorders>
                            <w:shd w:val="clear" w:color="auto" w:fill="auto"/>
                            <w:vAlign w:val="center"/>
                          </w:tcPr>
                          <w:p w14:paraId="6CCA1B5D" w14:textId="77777777" w:rsidR="003D4636" w:rsidRPr="00647C69" w:rsidRDefault="003D4636" w:rsidP="003D4636">
                            <w:pPr>
                              <w:tabs>
                                <w:tab w:val="center" w:leader="dot" w:pos="7938"/>
                              </w:tabs>
                              <w:bidi/>
                              <w:spacing w:after="0"/>
                              <w:jc w:val="center"/>
                              <w:rPr>
                                <w:rFonts w:asciiTheme="majorBidi" w:hAnsiTheme="majorBidi"/>
                                <w:b w:val="0"/>
                                <w:bCs w:val="0"/>
                                <w:sz w:val="20"/>
                                <w:szCs w:val="20"/>
                                <w:lang w:bidi="fa-IR"/>
                              </w:rPr>
                            </w:pPr>
                          </w:p>
                        </w:tc>
                        <w:tc>
                          <w:tcPr>
                            <w:tcW w:w="992" w:type="dxa"/>
                            <w:tcBorders>
                              <w:top w:val="nil"/>
                              <w:left w:val="nil"/>
                              <w:bottom w:val="nil"/>
                              <w:right w:val="nil"/>
                            </w:tcBorders>
                            <w:shd w:val="clear" w:color="auto" w:fill="auto"/>
                            <w:vAlign w:val="center"/>
                          </w:tcPr>
                          <w:p w14:paraId="2088B2B4" w14:textId="77777777" w:rsidR="003D4636" w:rsidRPr="00844634" w:rsidRDefault="003D4636" w:rsidP="003D4636">
                            <w:pPr>
                              <w:tabs>
                                <w:tab w:val="center" w:leader="dot" w:pos="7938"/>
                              </w:tabs>
                              <w:bidi/>
                              <w:spacing w:after="0"/>
                              <w:jc w:val="center"/>
                              <w:cnfStyle w:val="000000100000" w:firstRow="0" w:lastRow="0" w:firstColumn="0" w:lastColumn="0" w:oddVBand="0" w:evenVBand="0" w:oddHBand="1" w:evenHBand="0" w:firstRowFirstColumn="0" w:firstRowLastColumn="0" w:lastRowFirstColumn="0" w:lastRowLastColumn="0"/>
                              <w:rPr>
                                <w:rFonts w:asciiTheme="majorBidi" w:hAnsiTheme="majorBidi"/>
                                <w:sz w:val="20"/>
                                <w:szCs w:val="20"/>
                                <w:rtl/>
                                <w:lang w:bidi="fa-IR"/>
                              </w:rPr>
                            </w:pPr>
                            <w:r w:rsidRPr="00844634">
                              <w:rPr>
                                <w:rFonts w:asciiTheme="majorBidi" w:hAnsiTheme="majorBidi" w:hint="cs"/>
                                <w:sz w:val="20"/>
                                <w:szCs w:val="20"/>
                                <w:rtl/>
                                <w:lang w:bidi="fa-IR"/>
                              </w:rPr>
                              <w:t>درصد تغییرات</w:t>
                            </w:r>
                          </w:p>
                        </w:tc>
                        <w:tc>
                          <w:tcPr>
                            <w:tcW w:w="1274" w:type="dxa"/>
                            <w:tcBorders>
                              <w:top w:val="nil"/>
                              <w:left w:val="nil"/>
                              <w:bottom w:val="nil"/>
                              <w:right w:val="nil"/>
                            </w:tcBorders>
                            <w:shd w:val="clear" w:color="auto" w:fill="auto"/>
                            <w:vAlign w:val="center"/>
                          </w:tcPr>
                          <w:p w14:paraId="373C56DE" w14:textId="77777777" w:rsidR="003D4636" w:rsidRPr="006F2256" w:rsidRDefault="003D4636" w:rsidP="003D4636">
                            <w:pPr>
                              <w:tabs>
                                <w:tab w:val="center" w:leader="dot" w:pos="7938"/>
                              </w:tabs>
                              <w:bidi/>
                              <w:spacing w:after="0"/>
                              <w:jc w:val="center"/>
                              <w:cnfStyle w:val="000000100000" w:firstRow="0" w:lastRow="0" w:firstColumn="0" w:lastColumn="0" w:oddVBand="0" w:evenVBand="0" w:oddHBand="1" w:evenHBand="0" w:firstRowFirstColumn="0" w:firstRowLastColumn="0" w:lastRowFirstColumn="0" w:lastRowLastColumn="0"/>
                              <w:rPr>
                                <w:rFonts w:ascii="Utsaah" w:hAnsi="Utsaah"/>
                                <w:sz w:val="20"/>
                                <w:szCs w:val="20"/>
                                <w:highlight w:val="yellow"/>
                                <w:rtl/>
                                <w:lang w:bidi="fa-IR"/>
                              </w:rPr>
                            </w:pPr>
                            <w:r w:rsidRPr="00844634">
                              <w:rPr>
                                <w:rFonts w:ascii="Arial" w:hAnsi="Arial" w:cs="Arial"/>
                                <w:sz w:val="20"/>
                                <w:szCs w:val="20"/>
                                <w:lang w:bidi="fa-IR"/>
                              </w:rPr>
                              <w:t>ꭜ</w:t>
                            </w:r>
                            <w:r>
                              <w:rPr>
                                <w:rFonts w:ascii="Utsaah" w:hAnsi="Utsaah" w:hint="cs"/>
                                <w:sz w:val="20"/>
                                <w:szCs w:val="20"/>
                                <w:rtl/>
                                <w:lang w:bidi="fa-IR"/>
                              </w:rPr>
                              <w:t>63</w:t>
                            </w:r>
                            <w:r w:rsidRPr="00844634">
                              <w:rPr>
                                <w:rFonts w:ascii="Utsaah" w:hAnsi="Utsaah" w:hint="cs"/>
                                <w:sz w:val="20"/>
                                <w:szCs w:val="20"/>
                                <w:rtl/>
                                <w:lang w:bidi="fa-IR"/>
                              </w:rPr>
                              <w:t>/</w:t>
                            </w:r>
                            <w:r>
                              <w:rPr>
                                <w:rFonts w:ascii="Utsaah" w:hAnsi="Utsaah" w:hint="cs"/>
                                <w:sz w:val="20"/>
                                <w:szCs w:val="20"/>
                                <w:rtl/>
                                <w:lang w:bidi="fa-IR"/>
                              </w:rPr>
                              <w:t>1</w:t>
                            </w:r>
                          </w:p>
                        </w:tc>
                        <w:tc>
                          <w:tcPr>
                            <w:tcW w:w="1275" w:type="dxa"/>
                            <w:tcBorders>
                              <w:top w:val="nil"/>
                              <w:left w:val="nil"/>
                              <w:bottom w:val="nil"/>
                              <w:right w:val="nil"/>
                            </w:tcBorders>
                            <w:shd w:val="clear" w:color="auto" w:fill="auto"/>
                          </w:tcPr>
                          <w:p w14:paraId="20DD5453" w14:textId="77777777" w:rsidR="003D4636" w:rsidRPr="00844634" w:rsidRDefault="003D4636" w:rsidP="003D4636">
                            <w:pPr>
                              <w:tabs>
                                <w:tab w:val="center" w:leader="dot" w:pos="7938"/>
                              </w:tabs>
                              <w:bidi/>
                              <w:spacing w:after="0"/>
                              <w:jc w:val="center"/>
                              <w:cnfStyle w:val="000000100000" w:firstRow="0" w:lastRow="0" w:firstColumn="0" w:lastColumn="0" w:oddVBand="0" w:evenVBand="0" w:oddHBand="1" w:evenHBand="0" w:firstRowFirstColumn="0" w:firstRowLastColumn="0" w:lastRowFirstColumn="0" w:lastRowLastColumn="0"/>
                              <w:rPr>
                                <w:rFonts w:ascii="Utsaah" w:hAnsi="Utsaah"/>
                                <w:sz w:val="20"/>
                                <w:szCs w:val="20"/>
                                <w:rtl/>
                                <w:lang w:bidi="fa-IR"/>
                              </w:rPr>
                            </w:pPr>
                            <w:r>
                              <w:rPr>
                                <w:rFonts w:ascii="Utsaah" w:hAnsi="Utsaah" w:hint="cs"/>
                                <w:sz w:val="20"/>
                                <w:szCs w:val="20"/>
                                <w:rtl/>
                                <w:lang w:bidi="fa-IR"/>
                              </w:rPr>
                              <w:t>21</w:t>
                            </w:r>
                            <w:r w:rsidRPr="00C65190">
                              <w:rPr>
                                <w:rFonts w:ascii="Utsaah" w:hAnsi="Utsaah" w:hint="cs"/>
                                <w:sz w:val="20"/>
                                <w:szCs w:val="20"/>
                                <w:rtl/>
                                <w:lang w:bidi="fa-IR"/>
                              </w:rPr>
                              <w:t>/</w:t>
                            </w:r>
                            <w:r>
                              <w:rPr>
                                <w:rFonts w:ascii="Utsaah" w:hAnsi="Utsaah" w:hint="cs"/>
                                <w:sz w:val="20"/>
                                <w:szCs w:val="20"/>
                                <w:rtl/>
                                <w:lang w:bidi="fa-IR"/>
                              </w:rPr>
                              <w:t>0</w:t>
                            </w:r>
                          </w:p>
                        </w:tc>
                        <w:tc>
                          <w:tcPr>
                            <w:tcW w:w="1603" w:type="dxa"/>
                            <w:tcBorders>
                              <w:top w:val="nil"/>
                              <w:left w:val="nil"/>
                              <w:bottom w:val="nil"/>
                              <w:right w:val="nil"/>
                            </w:tcBorders>
                            <w:shd w:val="clear" w:color="auto" w:fill="auto"/>
                          </w:tcPr>
                          <w:p w14:paraId="65F8A72D" w14:textId="77777777" w:rsidR="003D4636" w:rsidRPr="00844634" w:rsidRDefault="003D4636" w:rsidP="003D4636">
                            <w:pPr>
                              <w:tabs>
                                <w:tab w:val="center" w:leader="dot" w:pos="7938"/>
                              </w:tabs>
                              <w:bidi/>
                              <w:spacing w:after="0"/>
                              <w:jc w:val="center"/>
                              <w:cnfStyle w:val="000000100000" w:firstRow="0" w:lastRow="0" w:firstColumn="0" w:lastColumn="0" w:oddVBand="0" w:evenVBand="0" w:oddHBand="1" w:evenHBand="0" w:firstRowFirstColumn="0" w:firstRowLastColumn="0" w:lastRowFirstColumn="0" w:lastRowLastColumn="0"/>
                              <w:rPr>
                                <w:rFonts w:ascii="Utsaah" w:hAnsi="Utsaah"/>
                                <w:sz w:val="20"/>
                                <w:szCs w:val="20"/>
                                <w:rtl/>
                                <w:lang w:bidi="fa-IR"/>
                              </w:rPr>
                            </w:pPr>
                            <w:r w:rsidRPr="00C65190">
                              <w:rPr>
                                <w:rFonts w:ascii="Arial" w:hAnsi="Arial" w:cs="Arial"/>
                                <w:sz w:val="20"/>
                                <w:szCs w:val="20"/>
                                <w:lang w:bidi="fa-IR"/>
                              </w:rPr>
                              <w:t>ꭜ</w:t>
                            </w:r>
                            <w:r>
                              <w:rPr>
                                <w:rFonts w:ascii="Utsaah" w:hAnsi="Utsaah" w:hint="cs"/>
                                <w:sz w:val="20"/>
                                <w:szCs w:val="20"/>
                                <w:rtl/>
                                <w:lang w:bidi="fa-IR"/>
                              </w:rPr>
                              <w:t>82</w:t>
                            </w:r>
                            <w:r w:rsidRPr="00C65190">
                              <w:rPr>
                                <w:rFonts w:ascii="Utsaah" w:hAnsi="Utsaah" w:hint="cs"/>
                                <w:sz w:val="20"/>
                                <w:szCs w:val="20"/>
                                <w:rtl/>
                                <w:lang w:bidi="fa-IR"/>
                              </w:rPr>
                              <w:t>/</w:t>
                            </w:r>
                            <w:r>
                              <w:rPr>
                                <w:rFonts w:ascii="Utsaah" w:hAnsi="Utsaah" w:hint="cs"/>
                                <w:sz w:val="20"/>
                                <w:szCs w:val="20"/>
                                <w:rtl/>
                                <w:lang w:bidi="fa-IR"/>
                              </w:rPr>
                              <w:t>1</w:t>
                            </w:r>
                          </w:p>
                        </w:tc>
                        <w:tc>
                          <w:tcPr>
                            <w:tcW w:w="1276" w:type="dxa"/>
                            <w:tcBorders>
                              <w:top w:val="nil"/>
                              <w:left w:val="nil"/>
                              <w:bottom w:val="nil"/>
                              <w:right w:val="nil"/>
                            </w:tcBorders>
                            <w:shd w:val="clear" w:color="auto" w:fill="auto"/>
                          </w:tcPr>
                          <w:p w14:paraId="0F325DF0" w14:textId="77777777" w:rsidR="003D4636" w:rsidRPr="00844634" w:rsidRDefault="003D4636" w:rsidP="003D4636">
                            <w:pPr>
                              <w:tabs>
                                <w:tab w:val="center" w:leader="dot" w:pos="7938"/>
                              </w:tabs>
                              <w:bidi/>
                              <w:spacing w:after="0"/>
                              <w:jc w:val="center"/>
                              <w:cnfStyle w:val="000000100000" w:firstRow="0" w:lastRow="0" w:firstColumn="0" w:lastColumn="0" w:oddVBand="0" w:evenVBand="0" w:oddHBand="1" w:evenHBand="0" w:firstRowFirstColumn="0" w:firstRowLastColumn="0" w:lastRowFirstColumn="0" w:lastRowLastColumn="0"/>
                              <w:rPr>
                                <w:rFonts w:ascii="Utsaah" w:hAnsi="Utsaah"/>
                                <w:sz w:val="20"/>
                                <w:szCs w:val="20"/>
                                <w:rtl/>
                                <w:lang w:bidi="fa-IR"/>
                              </w:rPr>
                            </w:pPr>
                            <w:r>
                              <w:rPr>
                                <w:rFonts w:ascii="Utsaah" w:hAnsi="Utsaah" w:hint="cs"/>
                                <w:sz w:val="20"/>
                                <w:szCs w:val="20"/>
                                <w:rtl/>
                                <w:lang w:bidi="fa-IR"/>
                              </w:rPr>
                              <w:t>15</w:t>
                            </w:r>
                            <w:r w:rsidRPr="00C65190">
                              <w:rPr>
                                <w:rFonts w:ascii="Utsaah" w:hAnsi="Utsaah" w:hint="cs"/>
                                <w:sz w:val="20"/>
                                <w:szCs w:val="20"/>
                                <w:rtl/>
                                <w:lang w:bidi="fa-IR"/>
                              </w:rPr>
                              <w:t>/</w:t>
                            </w:r>
                            <w:r>
                              <w:rPr>
                                <w:rFonts w:ascii="Utsaah" w:hAnsi="Utsaah" w:hint="cs"/>
                                <w:sz w:val="20"/>
                                <w:szCs w:val="20"/>
                                <w:rtl/>
                                <w:lang w:bidi="fa-IR"/>
                              </w:rPr>
                              <w:t>0-</w:t>
                            </w:r>
                          </w:p>
                        </w:tc>
                        <w:tc>
                          <w:tcPr>
                            <w:tcW w:w="1216" w:type="dxa"/>
                            <w:tcBorders>
                              <w:top w:val="nil"/>
                              <w:left w:val="nil"/>
                              <w:bottom w:val="nil"/>
                              <w:right w:val="nil"/>
                            </w:tcBorders>
                            <w:shd w:val="clear" w:color="auto" w:fill="auto"/>
                          </w:tcPr>
                          <w:p w14:paraId="1A4A8BF1" w14:textId="77777777" w:rsidR="003D4636" w:rsidRPr="006F2256" w:rsidRDefault="003D4636" w:rsidP="003D4636">
                            <w:pPr>
                              <w:tabs>
                                <w:tab w:val="center" w:leader="dot" w:pos="7938"/>
                              </w:tabs>
                              <w:bidi/>
                              <w:spacing w:after="0"/>
                              <w:jc w:val="center"/>
                              <w:cnfStyle w:val="000000100000" w:firstRow="0" w:lastRow="0" w:firstColumn="0" w:lastColumn="0" w:oddVBand="0" w:evenVBand="0" w:oddHBand="1" w:evenHBand="0" w:firstRowFirstColumn="0" w:firstRowLastColumn="0" w:lastRowFirstColumn="0" w:lastRowLastColumn="0"/>
                              <w:rPr>
                                <w:rFonts w:ascii="Utsaah" w:hAnsi="Utsaah"/>
                                <w:sz w:val="20"/>
                                <w:szCs w:val="20"/>
                                <w:highlight w:val="yellow"/>
                                <w:rtl/>
                                <w:lang w:bidi="fa-IR"/>
                              </w:rPr>
                            </w:pPr>
                          </w:p>
                        </w:tc>
                      </w:tr>
                      <w:tr w:rsidR="003D4636" w:rsidRPr="00844634" w14:paraId="33C36016" w14:textId="77777777" w:rsidTr="003D4636">
                        <w:trPr>
                          <w:trHeight w:val="63"/>
                          <w:jc w:val="center"/>
                        </w:trPr>
                        <w:tc>
                          <w:tcPr>
                            <w:cnfStyle w:val="001000000000" w:firstRow="0" w:lastRow="0" w:firstColumn="1" w:lastColumn="0" w:oddVBand="0" w:evenVBand="0" w:oddHBand="0" w:evenHBand="0" w:firstRowFirstColumn="0" w:firstRowLastColumn="0" w:lastRowFirstColumn="0" w:lastRowLastColumn="0"/>
                            <w:tcW w:w="1102" w:type="dxa"/>
                            <w:vMerge/>
                            <w:tcBorders>
                              <w:left w:val="nil"/>
                              <w:right w:val="nil"/>
                            </w:tcBorders>
                            <w:shd w:val="clear" w:color="auto" w:fill="auto"/>
                            <w:vAlign w:val="center"/>
                          </w:tcPr>
                          <w:p w14:paraId="20A1E3ED" w14:textId="77777777" w:rsidR="003D4636" w:rsidRPr="00647C69" w:rsidRDefault="003D4636" w:rsidP="003D4636">
                            <w:pPr>
                              <w:tabs>
                                <w:tab w:val="center" w:leader="dot" w:pos="7938"/>
                              </w:tabs>
                              <w:bidi/>
                              <w:spacing w:after="0"/>
                              <w:jc w:val="center"/>
                              <w:rPr>
                                <w:rFonts w:asciiTheme="majorBidi" w:hAnsiTheme="majorBidi"/>
                                <w:b w:val="0"/>
                                <w:bCs w:val="0"/>
                                <w:sz w:val="20"/>
                                <w:szCs w:val="20"/>
                                <w:lang w:bidi="fa-IR"/>
                              </w:rPr>
                            </w:pPr>
                          </w:p>
                        </w:tc>
                        <w:tc>
                          <w:tcPr>
                            <w:tcW w:w="992" w:type="dxa"/>
                            <w:tcBorders>
                              <w:top w:val="nil"/>
                              <w:left w:val="nil"/>
                              <w:right w:val="nil"/>
                            </w:tcBorders>
                            <w:shd w:val="clear" w:color="auto" w:fill="auto"/>
                            <w:vAlign w:val="center"/>
                          </w:tcPr>
                          <w:p w14:paraId="7DB1CF9D" w14:textId="77777777" w:rsidR="003D4636" w:rsidRPr="00844634" w:rsidRDefault="003D4636" w:rsidP="003D4636">
                            <w:pPr>
                              <w:tabs>
                                <w:tab w:val="center" w:leader="dot" w:pos="7938"/>
                              </w:tabs>
                              <w:bidi/>
                              <w:spacing w:after="0"/>
                              <w:jc w:val="center"/>
                              <w:cnfStyle w:val="000000000000" w:firstRow="0" w:lastRow="0" w:firstColumn="0" w:lastColumn="0" w:oddVBand="0" w:evenVBand="0" w:oddHBand="0" w:evenHBand="0" w:firstRowFirstColumn="0" w:firstRowLastColumn="0" w:lastRowFirstColumn="0" w:lastRowLastColumn="0"/>
                              <w:rPr>
                                <w:rFonts w:asciiTheme="majorBidi" w:hAnsiTheme="majorBidi"/>
                                <w:sz w:val="20"/>
                                <w:szCs w:val="20"/>
                                <w:rtl/>
                                <w:lang w:bidi="fa-IR"/>
                              </w:rPr>
                            </w:pPr>
                            <w:r w:rsidRPr="00844634">
                              <w:rPr>
                                <w:rFonts w:asciiTheme="majorBidi" w:hAnsiTheme="majorBidi" w:hint="cs"/>
                                <w:sz w:val="20"/>
                                <w:szCs w:val="20"/>
                                <w:rtl/>
                                <w:lang w:bidi="fa-IR"/>
                              </w:rPr>
                              <w:t>اندازه اثر</w:t>
                            </w:r>
                          </w:p>
                        </w:tc>
                        <w:tc>
                          <w:tcPr>
                            <w:tcW w:w="1274" w:type="dxa"/>
                            <w:tcBorders>
                              <w:top w:val="nil"/>
                              <w:left w:val="nil"/>
                              <w:right w:val="nil"/>
                            </w:tcBorders>
                            <w:shd w:val="clear" w:color="auto" w:fill="auto"/>
                            <w:vAlign w:val="center"/>
                          </w:tcPr>
                          <w:p w14:paraId="2976B60B" w14:textId="77777777" w:rsidR="003D4636" w:rsidRPr="006F2256" w:rsidRDefault="003D4636" w:rsidP="003D4636">
                            <w:pPr>
                              <w:tabs>
                                <w:tab w:val="center" w:leader="dot" w:pos="7938"/>
                              </w:tabs>
                              <w:bidi/>
                              <w:spacing w:after="0"/>
                              <w:jc w:val="center"/>
                              <w:cnfStyle w:val="000000000000" w:firstRow="0" w:lastRow="0" w:firstColumn="0" w:lastColumn="0" w:oddVBand="0" w:evenVBand="0" w:oddHBand="0" w:evenHBand="0" w:firstRowFirstColumn="0" w:firstRowLastColumn="0" w:lastRowFirstColumn="0" w:lastRowLastColumn="0"/>
                              <w:rPr>
                                <w:rFonts w:ascii="Utsaah" w:hAnsi="Utsaah"/>
                                <w:sz w:val="20"/>
                                <w:szCs w:val="20"/>
                                <w:highlight w:val="yellow"/>
                                <w:rtl/>
                                <w:lang w:bidi="fa-IR"/>
                              </w:rPr>
                            </w:pPr>
                            <w:r>
                              <w:rPr>
                                <w:rFonts w:ascii="Utsaah" w:hAnsi="Utsaah" w:hint="cs"/>
                                <w:sz w:val="20"/>
                                <w:szCs w:val="20"/>
                                <w:rtl/>
                                <w:lang w:bidi="fa-IR"/>
                              </w:rPr>
                              <w:t>92</w:t>
                            </w:r>
                            <w:r w:rsidRPr="00844634">
                              <w:rPr>
                                <w:rFonts w:ascii="Utsaah" w:hAnsi="Utsaah" w:hint="cs"/>
                                <w:sz w:val="20"/>
                                <w:szCs w:val="20"/>
                                <w:rtl/>
                                <w:lang w:bidi="fa-IR"/>
                              </w:rPr>
                              <w:t>/0</w:t>
                            </w:r>
                          </w:p>
                        </w:tc>
                        <w:tc>
                          <w:tcPr>
                            <w:tcW w:w="1275" w:type="dxa"/>
                            <w:tcBorders>
                              <w:top w:val="nil"/>
                              <w:left w:val="nil"/>
                              <w:right w:val="nil"/>
                            </w:tcBorders>
                            <w:shd w:val="clear" w:color="auto" w:fill="auto"/>
                            <w:vAlign w:val="center"/>
                          </w:tcPr>
                          <w:p w14:paraId="4A328F26" w14:textId="77777777" w:rsidR="003D4636" w:rsidRPr="00844634" w:rsidRDefault="003D4636" w:rsidP="003D4636">
                            <w:pPr>
                              <w:tabs>
                                <w:tab w:val="center" w:leader="dot" w:pos="7938"/>
                              </w:tabs>
                              <w:bidi/>
                              <w:spacing w:after="0"/>
                              <w:jc w:val="center"/>
                              <w:cnfStyle w:val="000000000000" w:firstRow="0" w:lastRow="0" w:firstColumn="0" w:lastColumn="0" w:oddVBand="0" w:evenVBand="0" w:oddHBand="0" w:evenHBand="0" w:firstRowFirstColumn="0" w:firstRowLastColumn="0" w:lastRowFirstColumn="0" w:lastRowLastColumn="0"/>
                              <w:rPr>
                                <w:rFonts w:ascii="Utsaah" w:hAnsi="Utsaah"/>
                                <w:sz w:val="20"/>
                                <w:szCs w:val="20"/>
                                <w:rtl/>
                                <w:lang w:bidi="fa-IR"/>
                              </w:rPr>
                            </w:pPr>
                            <w:r>
                              <w:rPr>
                                <w:rFonts w:ascii="Utsaah" w:hAnsi="Utsaah" w:hint="cs"/>
                                <w:sz w:val="20"/>
                                <w:szCs w:val="20"/>
                                <w:rtl/>
                                <w:lang w:bidi="fa-IR"/>
                              </w:rPr>
                              <w:t>31</w:t>
                            </w:r>
                            <w:r w:rsidRPr="00844634">
                              <w:rPr>
                                <w:rFonts w:ascii="Utsaah" w:hAnsi="Utsaah" w:hint="cs"/>
                                <w:sz w:val="20"/>
                                <w:szCs w:val="20"/>
                                <w:rtl/>
                                <w:lang w:bidi="fa-IR"/>
                              </w:rPr>
                              <w:t>/0</w:t>
                            </w:r>
                          </w:p>
                        </w:tc>
                        <w:tc>
                          <w:tcPr>
                            <w:tcW w:w="1603" w:type="dxa"/>
                            <w:tcBorders>
                              <w:top w:val="nil"/>
                              <w:left w:val="nil"/>
                              <w:right w:val="nil"/>
                            </w:tcBorders>
                            <w:shd w:val="clear" w:color="auto" w:fill="auto"/>
                            <w:vAlign w:val="center"/>
                          </w:tcPr>
                          <w:p w14:paraId="10AA85C4" w14:textId="77777777" w:rsidR="003D4636" w:rsidRPr="00844634" w:rsidRDefault="003D4636" w:rsidP="003D4636">
                            <w:pPr>
                              <w:tabs>
                                <w:tab w:val="center" w:leader="dot" w:pos="7938"/>
                              </w:tabs>
                              <w:bidi/>
                              <w:spacing w:after="0"/>
                              <w:jc w:val="center"/>
                              <w:cnfStyle w:val="000000000000" w:firstRow="0" w:lastRow="0" w:firstColumn="0" w:lastColumn="0" w:oddVBand="0" w:evenVBand="0" w:oddHBand="0" w:evenHBand="0" w:firstRowFirstColumn="0" w:firstRowLastColumn="0" w:lastRowFirstColumn="0" w:lastRowLastColumn="0"/>
                              <w:rPr>
                                <w:rFonts w:ascii="Utsaah" w:hAnsi="Utsaah"/>
                                <w:sz w:val="20"/>
                                <w:szCs w:val="20"/>
                                <w:rtl/>
                                <w:lang w:bidi="fa-IR"/>
                              </w:rPr>
                            </w:pPr>
                            <w:r>
                              <w:rPr>
                                <w:rFonts w:ascii="Utsaah" w:hAnsi="Utsaah" w:hint="cs"/>
                                <w:sz w:val="20"/>
                                <w:szCs w:val="20"/>
                                <w:rtl/>
                                <w:lang w:bidi="fa-IR"/>
                              </w:rPr>
                              <w:t>99</w:t>
                            </w:r>
                            <w:r w:rsidRPr="00844634">
                              <w:rPr>
                                <w:rFonts w:ascii="Utsaah" w:hAnsi="Utsaah" w:hint="cs"/>
                                <w:sz w:val="20"/>
                                <w:szCs w:val="20"/>
                                <w:rtl/>
                                <w:lang w:bidi="fa-IR"/>
                              </w:rPr>
                              <w:t>/0</w:t>
                            </w:r>
                          </w:p>
                        </w:tc>
                        <w:tc>
                          <w:tcPr>
                            <w:tcW w:w="1276" w:type="dxa"/>
                            <w:tcBorders>
                              <w:top w:val="nil"/>
                              <w:left w:val="nil"/>
                              <w:right w:val="nil"/>
                            </w:tcBorders>
                            <w:shd w:val="clear" w:color="auto" w:fill="auto"/>
                            <w:vAlign w:val="center"/>
                          </w:tcPr>
                          <w:p w14:paraId="78DA6553" w14:textId="77777777" w:rsidR="003D4636" w:rsidRPr="00844634" w:rsidRDefault="003D4636" w:rsidP="003D4636">
                            <w:pPr>
                              <w:tabs>
                                <w:tab w:val="center" w:leader="dot" w:pos="7938"/>
                              </w:tabs>
                              <w:bidi/>
                              <w:spacing w:after="0"/>
                              <w:jc w:val="center"/>
                              <w:cnfStyle w:val="000000000000" w:firstRow="0" w:lastRow="0" w:firstColumn="0" w:lastColumn="0" w:oddVBand="0" w:evenVBand="0" w:oddHBand="0" w:evenHBand="0" w:firstRowFirstColumn="0" w:firstRowLastColumn="0" w:lastRowFirstColumn="0" w:lastRowLastColumn="0"/>
                              <w:rPr>
                                <w:rFonts w:ascii="Utsaah" w:hAnsi="Utsaah"/>
                                <w:sz w:val="20"/>
                                <w:szCs w:val="20"/>
                                <w:rtl/>
                                <w:lang w:bidi="fa-IR"/>
                              </w:rPr>
                            </w:pPr>
                            <w:r w:rsidRPr="00844634">
                              <w:rPr>
                                <w:rFonts w:ascii="Utsaah" w:hAnsi="Utsaah" w:hint="cs"/>
                                <w:sz w:val="20"/>
                                <w:szCs w:val="20"/>
                                <w:rtl/>
                                <w:lang w:bidi="fa-IR"/>
                              </w:rPr>
                              <w:t>---</w:t>
                            </w:r>
                          </w:p>
                        </w:tc>
                        <w:tc>
                          <w:tcPr>
                            <w:tcW w:w="1216" w:type="dxa"/>
                            <w:tcBorders>
                              <w:top w:val="nil"/>
                              <w:left w:val="nil"/>
                              <w:right w:val="nil"/>
                            </w:tcBorders>
                            <w:shd w:val="clear" w:color="auto" w:fill="auto"/>
                          </w:tcPr>
                          <w:p w14:paraId="6D6E1909" w14:textId="77777777" w:rsidR="003D4636" w:rsidRPr="006F2256" w:rsidRDefault="003D4636" w:rsidP="003D4636">
                            <w:pPr>
                              <w:tabs>
                                <w:tab w:val="center" w:leader="dot" w:pos="7938"/>
                              </w:tabs>
                              <w:bidi/>
                              <w:spacing w:after="0"/>
                              <w:jc w:val="center"/>
                              <w:cnfStyle w:val="000000000000" w:firstRow="0" w:lastRow="0" w:firstColumn="0" w:lastColumn="0" w:oddVBand="0" w:evenVBand="0" w:oddHBand="0" w:evenHBand="0" w:firstRowFirstColumn="0" w:firstRowLastColumn="0" w:lastRowFirstColumn="0" w:lastRowLastColumn="0"/>
                              <w:rPr>
                                <w:rFonts w:ascii="Utsaah" w:hAnsi="Utsaah"/>
                                <w:sz w:val="20"/>
                                <w:szCs w:val="20"/>
                                <w:highlight w:val="yellow"/>
                                <w:rtl/>
                                <w:lang w:bidi="fa-IR"/>
                              </w:rPr>
                            </w:pPr>
                          </w:p>
                        </w:tc>
                      </w:tr>
                      <w:tr w:rsidR="003D4636" w:rsidRPr="00844634" w14:paraId="3FE5F87B" w14:textId="77777777" w:rsidTr="003D4636">
                        <w:trPr>
                          <w:cnfStyle w:val="000000100000" w:firstRow="0" w:lastRow="0" w:firstColumn="0" w:lastColumn="0" w:oddVBand="0" w:evenVBand="0" w:oddHBand="1" w:evenHBand="0" w:firstRowFirstColumn="0" w:firstRowLastColumn="0" w:lastRowFirstColumn="0" w:lastRowLastColumn="0"/>
                          <w:trHeight w:val="63"/>
                          <w:jc w:val="center"/>
                        </w:trPr>
                        <w:tc>
                          <w:tcPr>
                            <w:cnfStyle w:val="001000000000" w:firstRow="0" w:lastRow="0" w:firstColumn="1" w:lastColumn="0" w:oddVBand="0" w:evenVBand="0" w:oddHBand="0" w:evenHBand="0" w:firstRowFirstColumn="0" w:firstRowLastColumn="0" w:lastRowFirstColumn="0" w:lastRowLastColumn="0"/>
                            <w:tcW w:w="1102" w:type="dxa"/>
                            <w:vMerge w:val="restart"/>
                            <w:tcBorders>
                              <w:top w:val="nil"/>
                              <w:left w:val="nil"/>
                              <w:right w:val="nil"/>
                            </w:tcBorders>
                            <w:shd w:val="clear" w:color="auto" w:fill="F2F2F2" w:themeFill="background1" w:themeFillShade="F2"/>
                            <w:vAlign w:val="center"/>
                          </w:tcPr>
                          <w:p w14:paraId="694A0288" w14:textId="77777777" w:rsidR="003D4636" w:rsidRPr="00691C3A" w:rsidRDefault="003D4636" w:rsidP="003D4636">
                            <w:pPr>
                              <w:tabs>
                                <w:tab w:val="center" w:leader="dot" w:pos="7938"/>
                              </w:tabs>
                              <w:spacing w:after="0"/>
                              <w:jc w:val="center"/>
                              <w:rPr>
                                <w:rStyle w:val="fontstyle01"/>
                                <w:rFonts w:asciiTheme="majorBidi" w:hAnsiTheme="majorBidi"/>
                                <w:b w:val="0"/>
                                <w:bCs w:val="0"/>
                                <w:color w:val="auto"/>
                                <w:szCs w:val="18"/>
                                <w:rtl/>
                                <w:lang w:bidi="fa-IR"/>
                              </w:rPr>
                            </w:pPr>
                            <w:r w:rsidRPr="00691C3A">
                              <w:rPr>
                                <w:rStyle w:val="fontstyle01"/>
                                <w:rFonts w:asciiTheme="majorBidi" w:hAnsiTheme="majorBidi"/>
                                <w:b w:val="0"/>
                                <w:bCs w:val="0"/>
                                <w:color w:val="auto"/>
                                <w:szCs w:val="18"/>
                                <w:lang w:bidi="fa-IR"/>
                              </w:rPr>
                              <w:t>VO2max</w:t>
                            </w:r>
                          </w:p>
                          <w:p w14:paraId="575013BD" w14:textId="77777777" w:rsidR="003D4636" w:rsidRPr="00691C3A" w:rsidRDefault="003D4636" w:rsidP="003D4636">
                            <w:pPr>
                              <w:spacing w:after="0"/>
                              <w:jc w:val="left"/>
                              <w:rPr>
                                <w:rFonts w:ascii="Utsaah" w:hAnsi="Utsaah"/>
                                <w:b w:val="0"/>
                                <w:bCs w:val="0"/>
                                <w:sz w:val="20"/>
                                <w:szCs w:val="20"/>
                                <w:lang w:bidi="fa-IR"/>
                              </w:rPr>
                            </w:pPr>
                            <w:r>
                              <w:rPr>
                                <w:rStyle w:val="fontstyle01"/>
                                <w:rFonts w:asciiTheme="majorBidi" w:hAnsiTheme="majorBidi" w:hint="cs"/>
                                <w:b w:val="0"/>
                                <w:bCs w:val="0"/>
                                <w:color w:val="auto"/>
                                <w:szCs w:val="18"/>
                                <w:rtl/>
                                <w:lang w:bidi="fa-IR"/>
                              </w:rPr>
                              <w:t>)</w:t>
                            </w:r>
                            <w:r w:rsidRPr="00691C3A">
                              <w:rPr>
                                <w:rStyle w:val="fontstyle01"/>
                                <w:rFonts w:asciiTheme="majorBidi" w:hAnsiTheme="majorBidi"/>
                                <w:b w:val="0"/>
                                <w:bCs w:val="0"/>
                                <w:color w:val="auto"/>
                                <w:szCs w:val="18"/>
                                <w:lang w:bidi="fa-IR"/>
                              </w:rPr>
                              <w:t>ml.kg.min</w:t>
                            </w:r>
                            <w:r>
                              <w:rPr>
                                <w:rStyle w:val="fontstyle01"/>
                                <w:rFonts w:asciiTheme="majorBidi" w:hAnsiTheme="majorBidi" w:hint="cs"/>
                                <w:b w:val="0"/>
                                <w:bCs w:val="0"/>
                                <w:color w:val="auto"/>
                                <w:szCs w:val="18"/>
                                <w:rtl/>
                                <w:lang w:bidi="fa-IR"/>
                              </w:rPr>
                              <w:t>(</w:t>
                            </w:r>
                          </w:p>
                        </w:tc>
                        <w:tc>
                          <w:tcPr>
                            <w:tcW w:w="992" w:type="dxa"/>
                            <w:tcBorders>
                              <w:top w:val="nil"/>
                              <w:left w:val="nil"/>
                              <w:bottom w:val="nil"/>
                              <w:right w:val="nil"/>
                            </w:tcBorders>
                            <w:shd w:val="clear" w:color="auto" w:fill="F2F2F2" w:themeFill="background1" w:themeFillShade="F2"/>
                            <w:vAlign w:val="center"/>
                          </w:tcPr>
                          <w:p w14:paraId="36122EED" w14:textId="77777777" w:rsidR="003D4636" w:rsidRPr="00844634" w:rsidRDefault="003D4636" w:rsidP="003D4636">
                            <w:pPr>
                              <w:tabs>
                                <w:tab w:val="center" w:leader="dot" w:pos="7938"/>
                              </w:tabs>
                              <w:bidi/>
                              <w:spacing w:after="0"/>
                              <w:jc w:val="center"/>
                              <w:cnfStyle w:val="000000100000" w:firstRow="0" w:lastRow="0" w:firstColumn="0" w:lastColumn="0" w:oddVBand="0" w:evenVBand="0" w:oddHBand="1" w:evenHBand="0" w:firstRowFirstColumn="0" w:firstRowLastColumn="0" w:lastRowFirstColumn="0" w:lastRowLastColumn="0"/>
                              <w:rPr>
                                <w:rFonts w:asciiTheme="majorBidi" w:hAnsiTheme="majorBidi"/>
                                <w:sz w:val="20"/>
                                <w:szCs w:val="20"/>
                                <w:rtl/>
                                <w:lang w:bidi="fa-IR"/>
                              </w:rPr>
                            </w:pPr>
                            <w:r w:rsidRPr="00844634">
                              <w:rPr>
                                <w:rFonts w:ascii="Utsaah" w:hAnsi="Utsaah" w:hint="cs"/>
                                <w:sz w:val="20"/>
                                <w:szCs w:val="20"/>
                                <w:rtl/>
                                <w:lang w:bidi="fa-IR"/>
                              </w:rPr>
                              <w:t>پیش آزمون</w:t>
                            </w:r>
                          </w:p>
                        </w:tc>
                        <w:tc>
                          <w:tcPr>
                            <w:tcW w:w="1274" w:type="dxa"/>
                            <w:tcBorders>
                              <w:top w:val="nil"/>
                              <w:left w:val="nil"/>
                              <w:bottom w:val="nil"/>
                              <w:right w:val="nil"/>
                            </w:tcBorders>
                            <w:shd w:val="clear" w:color="auto" w:fill="F2F2F2" w:themeFill="background1" w:themeFillShade="F2"/>
                            <w:vAlign w:val="center"/>
                          </w:tcPr>
                          <w:p w14:paraId="729EF7D6" w14:textId="77777777" w:rsidR="003D4636" w:rsidRPr="00960B27" w:rsidRDefault="003D4636" w:rsidP="003D4636">
                            <w:pPr>
                              <w:tabs>
                                <w:tab w:val="center" w:leader="dot" w:pos="7938"/>
                              </w:tabs>
                              <w:bidi/>
                              <w:spacing w:after="0"/>
                              <w:jc w:val="center"/>
                              <w:cnfStyle w:val="000000100000" w:firstRow="0" w:lastRow="0" w:firstColumn="0" w:lastColumn="0" w:oddVBand="0" w:evenVBand="0" w:oddHBand="1" w:evenHBand="0" w:firstRowFirstColumn="0" w:firstRowLastColumn="0" w:lastRowFirstColumn="0" w:lastRowLastColumn="0"/>
                              <w:rPr>
                                <w:rFonts w:ascii="Utsaah" w:hAnsi="Utsaah"/>
                                <w:sz w:val="20"/>
                                <w:szCs w:val="20"/>
                                <w:rtl/>
                                <w:lang w:bidi="fa-IR"/>
                              </w:rPr>
                            </w:pPr>
                            <w:r w:rsidRPr="00960B27">
                              <w:rPr>
                                <w:rFonts w:eastAsia="Calibri" w:hint="cs"/>
                                <w:sz w:val="20"/>
                                <w:szCs w:val="20"/>
                                <w:rtl/>
                                <w14:ligatures w14:val="standardContextual"/>
                              </w:rPr>
                              <w:t>32/2</w:t>
                            </w:r>
                            <w:r w:rsidRPr="00960B27">
                              <w:rPr>
                                <w:rFonts w:eastAsia="Calibri"/>
                                <w:sz w:val="20"/>
                                <w:szCs w:val="20"/>
                                <w14:ligatures w14:val="standardContextual"/>
                              </w:rPr>
                              <w:t xml:space="preserve"> </w:t>
                            </w:r>
                            <w:r w:rsidRPr="00960B27">
                              <w:rPr>
                                <w:rFonts w:ascii="Calibri" w:eastAsia="Calibri" w:hAnsi="Calibri" w:cs="Calibri" w:hint="cs"/>
                                <w:sz w:val="20"/>
                                <w:szCs w:val="20"/>
                                <w:rtl/>
                                <w14:ligatures w14:val="standardContextual"/>
                              </w:rPr>
                              <w:t>±</w:t>
                            </w:r>
                            <w:r w:rsidRPr="00960B27">
                              <w:rPr>
                                <w:rFonts w:eastAsia="Calibri"/>
                                <w:sz w:val="20"/>
                                <w:szCs w:val="20"/>
                                <w14:ligatures w14:val="standardContextual"/>
                              </w:rPr>
                              <w:t xml:space="preserve"> </w:t>
                            </w:r>
                            <w:r w:rsidRPr="00960B27">
                              <w:rPr>
                                <w:rFonts w:eastAsia="Calibri" w:hint="cs"/>
                                <w:sz w:val="20"/>
                                <w:szCs w:val="20"/>
                                <w:rtl/>
                                <w14:ligatures w14:val="standardContextual"/>
                              </w:rPr>
                              <w:t>09/25</w:t>
                            </w:r>
                          </w:p>
                        </w:tc>
                        <w:tc>
                          <w:tcPr>
                            <w:tcW w:w="1275" w:type="dxa"/>
                            <w:tcBorders>
                              <w:top w:val="nil"/>
                              <w:left w:val="nil"/>
                              <w:bottom w:val="nil"/>
                              <w:right w:val="nil"/>
                            </w:tcBorders>
                            <w:shd w:val="clear" w:color="auto" w:fill="F2F2F2" w:themeFill="background1" w:themeFillShade="F2"/>
                            <w:vAlign w:val="center"/>
                          </w:tcPr>
                          <w:p w14:paraId="5796C05B" w14:textId="77777777" w:rsidR="003D4636" w:rsidRPr="00960B27" w:rsidRDefault="003D4636" w:rsidP="003D4636">
                            <w:pPr>
                              <w:tabs>
                                <w:tab w:val="center" w:leader="dot" w:pos="7938"/>
                              </w:tabs>
                              <w:bidi/>
                              <w:spacing w:after="0"/>
                              <w:jc w:val="center"/>
                              <w:cnfStyle w:val="000000100000" w:firstRow="0" w:lastRow="0" w:firstColumn="0" w:lastColumn="0" w:oddVBand="0" w:evenVBand="0" w:oddHBand="1" w:evenHBand="0" w:firstRowFirstColumn="0" w:firstRowLastColumn="0" w:lastRowFirstColumn="0" w:lastRowLastColumn="0"/>
                              <w:rPr>
                                <w:rFonts w:ascii="Utsaah" w:hAnsi="Utsaah"/>
                                <w:sz w:val="20"/>
                                <w:szCs w:val="20"/>
                                <w:rtl/>
                                <w:lang w:bidi="fa-IR"/>
                              </w:rPr>
                            </w:pPr>
                            <w:r w:rsidRPr="00960B27">
                              <w:rPr>
                                <w:rFonts w:eastAsia="Calibri" w:hint="cs"/>
                                <w:sz w:val="20"/>
                                <w:szCs w:val="20"/>
                                <w:rtl/>
                                <w14:ligatures w14:val="standardContextual"/>
                              </w:rPr>
                              <w:t>19/2</w:t>
                            </w:r>
                            <w:r w:rsidRPr="00960B27">
                              <w:rPr>
                                <w:rFonts w:eastAsia="Calibri"/>
                                <w:sz w:val="20"/>
                                <w:szCs w:val="20"/>
                                <w14:ligatures w14:val="standardContextual"/>
                              </w:rPr>
                              <w:t xml:space="preserve"> </w:t>
                            </w:r>
                            <w:r w:rsidRPr="00960B27">
                              <w:rPr>
                                <w:rFonts w:ascii="Calibri" w:eastAsia="Calibri" w:hAnsi="Calibri" w:cs="Calibri" w:hint="cs"/>
                                <w:sz w:val="20"/>
                                <w:szCs w:val="20"/>
                                <w:rtl/>
                                <w14:ligatures w14:val="standardContextual"/>
                              </w:rPr>
                              <w:t>±</w:t>
                            </w:r>
                            <w:r w:rsidRPr="00960B27">
                              <w:rPr>
                                <w:rFonts w:eastAsia="Calibri"/>
                                <w:sz w:val="20"/>
                                <w:szCs w:val="20"/>
                                <w14:ligatures w14:val="standardContextual"/>
                              </w:rPr>
                              <w:t xml:space="preserve"> </w:t>
                            </w:r>
                            <w:r w:rsidRPr="00960B27">
                              <w:rPr>
                                <w:rFonts w:eastAsia="Calibri" w:hint="cs"/>
                                <w:sz w:val="20"/>
                                <w:szCs w:val="20"/>
                                <w:rtl/>
                                <w14:ligatures w14:val="standardContextual"/>
                              </w:rPr>
                              <w:t>39/24</w:t>
                            </w:r>
                          </w:p>
                        </w:tc>
                        <w:tc>
                          <w:tcPr>
                            <w:tcW w:w="1603" w:type="dxa"/>
                            <w:tcBorders>
                              <w:top w:val="nil"/>
                              <w:left w:val="nil"/>
                              <w:bottom w:val="nil"/>
                              <w:right w:val="nil"/>
                            </w:tcBorders>
                            <w:shd w:val="clear" w:color="auto" w:fill="F2F2F2" w:themeFill="background1" w:themeFillShade="F2"/>
                            <w:vAlign w:val="center"/>
                          </w:tcPr>
                          <w:p w14:paraId="4D5E4763" w14:textId="77777777" w:rsidR="003D4636" w:rsidRPr="00960B27" w:rsidRDefault="003D4636" w:rsidP="003D4636">
                            <w:pPr>
                              <w:tabs>
                                <w:tab w:val="center" w:leader="dot" w:pos="7938"/>
                              </w:tabs>
                              <w:bidi/>
                              <w:spacing w:after="0"/>
                              <w:jc w:val="center"/>
                              <w:cnfStyle w:val="000000100000" w:firstRow="0" w:lastRow="0" w:firstColumn="0" w:lastColumn="0" w:oddVBand="0" w:evenVBand="0" w:oddHBand="1" w:evenHBand="0" w:firstRowFirstColumn="0" w:firstRowLastColumn="0" w:lastRowFirstColumn="0" w:lastRowLastColumn="0"/>
                              <w:rPr>
                                <w:rFonts w:ascii="Utsaah" w:hAnsi="Utsaah"/>
                                <w:sz w:val="20"/>
                                <w:szCs w:val="20"/>
                                <w:rtl/>
                                <w:lang w:bidi="fa-IR"/>
                              </w:rPr>
                            </w:pPr>
                            <w:r w:rsidRPr="00960B27">
                              <w:rPr>
                                <w:rFonts w:eastAsia="Calibri" w:hint="cs"/>
                                <w:sz w:val="20"/>
                                <w:szCs w:val="20"/>
                                <w:rtl/>
                                <w14:ligatures w14:val="standardContextual"/>
                              </w:rPr>
                              <w:t>94/1</w:t>
                            </w:r>
                            <w:r w:rsidRPr="00960B27">
                              <w:rPr>
                                <w:rFonts w:eastAsia="Calibri"/>
                                <w:sz w:val="20"/>
                                <w:szCs w:val="20"/>
                                <w14:ligatures w14:val="standardContextual"/>
                              </w:rPr>
                              <w:t xml:space="preserve"> </w:t>
                            </w:r>
                            <w:r w:rsidRPr="00960B27">
                              <w:rPr>
                                <w:rFonts w:ascii="Calibri" w:eastAsia="Calibri" w:hAnsi="Calibri" w:cs="Calibri" w:hint="cs"/>
                                <w:sz w:val="20"/>
                                <w:szCs w:val="20"/>
                                <w:rtl/>
                                <w14:ligatures w14:val="standardContextual"/>
                              </w:rPr>
                              <w:t>±</w:t>
                            </w:r>
                            <w:r w:rsidRPr="00960B27">
                              <w:rPr>
                                <w:rFonts w:eastAsia="Calibri"/>
                                <w:sz w:val="20"/>
                                <w:szCs w:val="20"/>
                                <w14:ligatures w14:val="standardContextual"/>
                              </w:rPr>
                              <w:t xml:space="preserve"> </w:t>
                            </w:r>
                            <w:r w:rsidRPr="00960B27">
                              <w:rPr>
                                <w:rFonts w:eastAsia="Calibri" w:hint="cs"/>
                                <w:sz w:val="20"/>
                                <w:szCs w:val="20"/>
                                <w:rtl/>
                                <w14:ligatures w14:val="standardContextual"/>
                              </w:rPr>
                              <w:t>53/23</w:t>
                            </w:r>
                          </w:p>
                        </w:tc>
                        <w:tc>
                          <w:tcPr>
                            <w:tcW w:w="1276" w:type="dxa"/>
                            <w:tcBorders>
                              <w:top w:val="nil"/>
                              <w:left w:val="nil"/>
                              <w:bottom w:val="nil"/>
                              <w:right w:val="nil"/>
                            </w:tcBorders>
                            <w:shd w:val="clear" w:color="auto" w:fill="F2F2F2" w:themeFill="background1" w:themeFillShade="F2"/>
                            <w:vAlign w:val="center"/>
                          </w:tcPr>
                          <w:p w14:paraId="34E5831F" w14:textId="77777777" w:rsidR="003D4636" w:rsidRPr="00960B27" w:rsidRDefault="003D4636" w:rsidP="003D4636">
                            <w:pPr>
                              <w:tabs>
                                <w:tab w:val="center" w:leader="dot" w:pos="7938"/>
                              </w:tabs>
                              <w:bidi/>
                              <w:spacing w:after="0"/>
                              <w:jc w:val="center"/>
                              <w:cnfStyle w:val="000000100000" w:firstRow="0" w:lastRow="0" w:firstColumn="0" w:lastColumn="0" w:oddVBand="0" w:evenVBand="0" w:oddHBand="1" w:evenHBand="0" w:firstRowFirstColumn="0" w:firstRowLastColumn="0" w:lastRowFirstColumn="0" w:lastRowLastColumn="0"/>
                              <w:rPr>
                                <w:rFonts w:ascii="Utsaah" w:hAnsi="Utsaah"/>
                                <w:sz w:val="20"/>
                                <w:szCs w:val="20"/>
                                <w:rtl/>
                                <w:lang w:bidi="fa-IR"/>
                              </w:rPr>
                            </w:pPr>
                            <w:r w:rsidRPr="00960B27">
                              <w:rPr>
                                <w:rFonts w:eastAsia="Calibri" w:hint="cs"/>
                                <w:sz w:val="20"/>
                                <w:szCs w:val="20"/>
                                <w:rtl/>
                                <w14:ligatures w14:val="standardContextual"/>
                              </w:rPr>
                              <w:t>06/2</w:t>
                            </w:r>
                            <w:r w:rsidRPr="00960B27">
                              <w:rPr>
                                <w:rFonts w:eastAsia="Calibri"/>
                                <w:sz w:val="20"/>
                                <w:szCs w:val="20"/>
                                <w14:ligatures w14:val="standardContextual"/>
                              </w:rPr>
                              <w:t xml:space="preserve"> </w:t>
                            </w:r>
                            <w:r w:rsidRPr="00960B27">
                              <w:rPr>
                                <w:rFonts w:ascii="Calibri" w:eastAsia="Calibri" w:hAnsi="Calibri" w:cs="Calibri" w:hint="cs"/>
                                <w:sz w:val="20"/>
                                <w:szCs w:val="20"/>
                                <w:rtl/>
                                <w14:ligatures w14:val="standardContextual"/>
                              </w:rPr>
                              <w:t>±</w:t>
                            </w:r>
                            <w:r w:rsidRPr="00960B27">
                              <w:rPr>
                                <w:rFonts w:eastAsia="Calibri"/>
                                <w:sz w:val="20"/>
                                <w:szCs w:val="20"/>
                                <w14:ligatures w14:val="standardContextual"/>
                              </w:rPr>
                              <w:t xml:space="preserve"> </w:t>
                            </w:r>
                            <w:r w:rsidRPr="00960B27">
                              <w:rPr>
                                <w:rFonts w:eastAsia="Calibri" w:hint="cs"/>
                                <w:sz w:val="20"/>
                                <w:szCs w:val="20"/>
                                <w:rtl/>
                                <w14:ligatures w14:val="standardContextual"/>
                              </w:rPr>
                              <w:t>52/24</w:t>
                            </w:r>
                          </w:p>
                        </w:tc>
                        <w:tc>
                          <w:tcPr>
                            <w:tcW w:w="1216" w:type="dxa"/>
                            <w:tcBorders>
                              <w:top w:val="nil"/>
                              <w:left w:val="nil"/>
                              <w:bottom w:val="nil"/>
                              <w:right w:val="nil"/>
                            </w:tcBorders>
                            <w:shd w:val="clear" w:color="auto" w:fill="F2F2F2" w:themeFill="background1" w:themeFillShade="F2"/>
                          </w:tcPr>
                          <w:p w14:paraId="63E41427" w14:textId="77777777" w:rsidR="003D4636" w:rsidRPr="0097575A" w:rsidRDefault="003D4636" w:rsidP="003D4636">
                            <w:pPr>
                              <w:tabs>
                                <w:tab w:val="center" w:leader="dot" w:pos="7938"/>
                              </w:tabs>
                              <w:bidi/>
                              <w:spacing w:after="0"/>
                              <w:jc w:val="center"/>
                              <w:cnfStyle w:val="000000100000" w:firstRow="0" w:lastRow="0" w:firstColumn="0" w:lastColumn="0" w:oddVBand="0" w:evenVBand="0" w:oddHBand="1" w:evenHBand="0" w:firstRowFirstColumn="0" w:firstRowLastColumn="0" w:lastRowFirstColumn="0" w:lastRowLastColumn="0"/>
                              <w:rPr>
                                <w:rFonts w:ascii="Utsaah" w:hAnsi="Utsaah"/>
                                <w:sz w:val="20"/>
                                <w:szCs w:val="20"/>
                                <w:rtl/>
                                <w:lang w:bidi="fa-IR"/>
                              </w:rPr>
                            </w:pPr>
                            <w:r>
                              <w:rPr>
                                <w:rFonts w:ascii="Utsaah" w:hAnsi="Utsaah" w:hint="cs"/>
                                <w:sz w:val="20"/>
                                <w:szCs w:val="20"/>
                                <w:rtl/>
                                <w:lang w:bidi="fa-IR"/>
                              </w:rPr>
                              <w:t>260</w:t>
                            </w:r>
                            <w:r w:rsidRPr="0097575A">
                              <w:rPr>
                                <w:rFonts w:ascii="Utsaah" w:hAnsi="Utsaah" w:hint="cs"/>
                                <w:sz w:val="20"/>
                                <w:szCs w:val="20"/>
                                <w:rtl/>
                                <w:lang w:bidi="fa-IR"/>
                              </w:rPr>
                              <w:t>/0</w:t>
                            </w:r>
                          </w:p>
                        </w:tc>
                      </w:tr>
                      <w:tr w:rsidR="003D4636" w:rsidRPr="00844634" w14:paraId="1EB450D3" w14:textId="77777777" w:rsidTr="003D4636">
                        <w:trPr>
                          <w:trHeight w:val="63"/>
                          <w:jc w:val="center"/>
                        </w:trPr>
                        <w:tc>
                          <w:tcPr>
                            <w:cnfStyle w:val="001000000000" w:firstRow="0" w:lastRow="0" w:firstColumn="1" w:lastColumn="0" w:oddVBand="0" w:evenVBand="0" w:oddHBand="0" w:evenHBand="0" w:firstRowFirstColumn="0" w:firstRowLastColumn="0" w:lastRowFirstColumn="0" w:lastRowLastColumn="0"/>
                            <w:tcW w:w="1102" w:type="dxa"/>
                            <w:vMerge/>
                            <w:tcBorders>
                              <w:left w:val="nil"/>
                              <w:right w:val="nil"/>
                            </w:tcBorders>
                            <w:shd w:val="clear" w:color="auto" w:fill="F2F2F2" w:themeFill="background1" w:themeFillShade="F2"/>
                            <w:vAlign w:val="center"/>
                          </w:tcPr>
                          <w:p w14:paraId="747A5821" w14:textId="77777777" w:rsidR="003D4636" w:rsidRPr="00691C3A" w:rsidRDefault="003D4636" w:rsidP="003D4636">
                            <w:pPr>
                              <w:bidi/>
                              <w:spacing w:after="0"/>
                              <w:jc w:val="left"/>
                              <w:rPr>
                                <w:rStyle w:val="fontstyle01"/>
                                <w:rFonts w:asciiTheme="majorBidi" w:hAnsiTheme="majorBidi"/>
                                <w:b w:val="0"/>
                                <w:bCs w:val="0"/>
                                <w:color w:val="auto"/>
                                <w:szCs w:val="18"/>
                              </w:rPr>
                            </w:pPr>
                          </w:p>
                        </w:tc>
                        <w:tc>
                          <w:tcPr>
                            <w:tcW w:w="992" w:type="dxa"/>
                            <w:tcBorders>
                              <w:top w:val="nil"/>
                              <w:left w:val="nil"/>
                              <w:bottom w:val="nil"/>
                              <w:right w:val="nil"/>
                            </w:tcBorders>
                            <w:shd w:val="clear" w:color="auto" w:fill="F2F2F2" w:themeFill="background1" w:themeFillShade="F2"/>
                            <w:vAlign w:val="center"/>
                          </w:tcPr>
                          <w:p w14:paraId="1493D4D7" w14:textId="77777777" w:rsidR="003D4636" w:rsidRPr="00844634" w:rsidRDefault="003D4636" w:rsidP="003D4636">
                            <w:pPr>
                              <w:tabs>
                                <w:tab w:val="center" w:leader="dot" w:pos="7938"/>
                              </w:tabs>
                              <w:bidi/>
                              <w:spacing w:after="0"/>
                              <w:jc w:val="center"/>
                              <w:cnfStyle w:val="000000000000" w:firstRow="0" w:lastRow="0" w:firstColumn="0" w:lastColumn="0" w:oddVBand="0" w:evenVBand="0" w:oddHBand="0" w:evenHBand="0" w:firstRowFirstColumn="0" w:firstRowLastColumn="0" w:lastRowFirstColumn="0" w:lastRowLastColumn="0"/>
                              <w:rPr>
                                <w:rFonts w:asciiTheme="majorBidi" w:hAnsiTheme="majorBidi"/>
                                <w:sz w:val="20"/>
                                <w:szCs w:val="20"/>
                                <w:rtl/>
                                <w:lang w:bidi="fa-IR"/>
                              </w:rPr>
                            </w:pPr>
                            <w:r w:rsidRPr="00844634">
                              <w:rPr>
                                <w:rFonts w:ascii="Utsaah" w:hAnsi="Utsaah" w:hint="cs"/>
                                <w:sz w:val="20"/>
                                <w:szCs w:val="20"/>
                                <w:rtl/>
                                <w:lang w:bidi="fa-IR"/>
                              </w:rPr>
                              <w:t>پس آزمون</w:t>
                            </w:r>
                          </w:p>
                        </w:tc>
                        <w:tc>
                          <w:tcPr>
                            <w:tcW w:w="1274" w:type="dxa"/>
                            <w:tcBorders>
                              <w:top w:val="nil"/>
                              <w:left w:val="nil"/>
                              <w:bottom w:val="nil"/>
                              <w:right w:val="nil"/>
                            </w:tcBorders>
                            <w:shd w:val="clear" w:color="auto" w:fill="F2F2F2" w:themeFill="background1" w:themeFillShade="F2"/>
                            <w:vAlign w:val="center"/>
                          </w:tcPr>
                          <w:p w14:paraId="0658F07C" w14:textId="77777777" w:rsidR="003D4636" w:rsidRPr="00960B27" w:rsidRDefault="003D4636" w:rsidP="003D4636">
                            <w:pPr>
                              <w:tabs>
                                <w:tab w:val="center" w:leader="dot" w:pos="7938"/>
                              </w:tabs>
                              <w:bidi/>
                              <w:spacing w:after="0"/>
                              <w:jc w:val="center"/>
                              <w:cnfStyle w:val="000000000000" w:firstRow="0" w:lastRow="0" w:firstColumn="0" w:lastColumn="0" w:oddVBand="0" w:evenVBand="0" w:oddHBand="0" w:evenHBand="0" w:firstRowFirstColumn="0" w:firstRowLastColumn="0" w:lastRowFirstColumn="0" w:lastRowLastColumn="0"/>
                              <w:rPr>
                                <w:rFonts w:ascii="Utsaah" w:hAnsi="Utsaah"/>
                                <w:sz w:val="20"/>
                                <w:szCs w:val="20"/>
                                <w:rtl/>
                                <w:lang w:bidi="fa-IR"/>
                              </w:rPr>
                            </w:pPr>
                            <w:r w:rsidRPr="00960B27">
                              <w:rPr>
                                <w:rFonts w:eastAsia="Calibri" w:hint="cs"/>
                                <w:sz w:val="20"/>
                                <w:szCs w:val="20"/>
                                <w:rtl/>
                                <w14:ligatures w14:val="standardContextual"/>
                              </w:rPr>
                              <w:t>56/2</w:t>
                            </w:r>
                            <w:r w:rsidRPr="00960B27">
                              <w:rPr>
                                <w:rFonts w:eastAsia="Calibri"/>
                                <w:sz w:val="20"/>
                                <w:szCs w:val="20"/>
                                <w14:ligatures w14:val="standardContextual"/>
                              </w:rPr>
                              <w:t xml:space="preserve"> </w:t>
                            </w:r>
                            <w:r w:rsidRPr="00960B27">
                              <w:rPr>
                                <w:rFonts w:ascii="Calibri" w:eastAsia="Calibri" w:hAnsi="Calibri" w:cs="Calibri" w:hint="cs"/>
                                <w:sz w:val="20"/>
                                <w:szCs w:val="20"/>
                                <w:rtl/>
                                <w14:ligatures w14:val="standardContextual"/>
                              </w:rPr>
                              <w:t>±</w:t>
                            </w:r>
                            <w:r w:rsidRPr="00960B27">
                              <w:rPr>
                                <w:rFonts w:eastAsia="Calibri"/>
                                <w:sz w:val="20"/>
                                <w:szCs w:val="20"/>
                                <w14:ligatures w14:val="standardContextual"/>
                              </w:rPr>
                              <w:t xml:space="preserve"> </w:t>
                            </w:r>
                            <w:r w:rsidRPr="00960B27">
                              <w:rPr>
                                <w:rFonts w:eastAsia="Calibri" w:hint="cs"/>
                                <w:sz w:val="20"/>
                                <w:szCs w:val="20"/>
                                <w:rtl/>
                                <w14:ligatures w14:val="standardContextual"/>
                              </w:rPr>
                              <w:t>11/28</w:t>
                            </w:r>
                          </w:p>
                        </w:tc>
                        <w:tc>
                          <w:tcPr>
                            <w:tcW w:w="1275" w:type="dxa"/>
                            <w:tcBorders>
                              <w:top w:val="nil"/>
                              <w:left w:val="nil"/>
                              <w:bottom w:val="nil"/>
                              <w:right w:val="nil"/>
                            </w:tcBorders>
                            <w:shd w:val="clear" w:color="auto" w:fill="F2F2F2" w:themeFill="background1" w:themeFillShade="F2"/>
                            <w:vAlign w:val="center"/>
                          </w:tcPr>
                          <w:p w14:paraId="1D0E7740" w14:textId="77777777" w:rsidR="003D4636" w:rsidRPr="00960B27" w:rsidRDefault="003D4636" w:rsidP="003D4636">
                            <w:pPr>
                              <w:tabs>
                                <w:tab w:val="center" w:leader="dot" w:pos="7938"/>
                              </w:tabs>
                              <w:bidi/>
                              <w:spacing w:after="0"/>
                              <w:jc w:val="center"/>
                              <w:cnfStyle w:val="000000000000" w:firstRow="0" w:lastRow="0" w:firstColumn="0" w:lastColumn="0" w:oddVBand="0" w:evenVBand="0" w:oddHBand="0" w:evenHBand="0" w:firstRowFirstColumn="0" w:firstRowLastColumn="0" w:lastRowFirstColumn="0" w:lastRowLastColumn="0"/>
                              <w:rPr>
                                <w:rFonts w:ascii="Utsaah" w:hAnsi="Utsaah"/>
                                <w:sz w:val="20"/>
                                <w:szCs w:val="20"/>
                                <w:rtl/>
                                <w:lang w:bidi="fa-IR"/>
                              </w:rPr>
                            </w:pPr>
                            <w:r w:rsidRPr="00960B27">
                              <w:rPr>
                                <w:rFonts w:eastAsia="Calibri" w:hint="cs"/>
                                <w:sz w:val="20"/>
                                <w:szCs w:val="20"/>
                                <w:rtl/>
                                <w14:ligatures w14:val="standardContextual"/>
                              </w:rPr>
                              <w:t>22/2</w:t>
                            </w:r>
                            <w:r w:rsidRPr="00960B27">
                              <w:rPr>
                                <w:rFonts w:eastAsia="Calibri"/>
                                <w:sz w:val="20"/>
                                <w:szCs w:val="20"/>
                                <w14:ligatures w14:val="standardContextual"/>
                              </w:rPr>
                              <w:t xml:space="preserve"> </w:t>
                            </w:r>
                            <w:r w:rsidRPr="00960B27">
                              <w:rPr>
                                <w:rFonts w:ascii="Calibri" w:eastAsia="Calibri" w:hAnsi="Calibri" w:cs="Calibri" w:hint="cs"/>
                                <w:sz w:val="20"/>
                                <w:szCs w:val="20"/>
                                <w:rtl/>
                                <w14:ligatures w14:val="standardContextual"/>
                              </w:rPr>
                              <w:t>±</w:t>
                            </w:r>
                            <w:r w:rsidRPr="00960B27">
                              <w:rPr>
                                <w:rFonts w:eastAsia="Calibri"/>
                                <w:sz w:val="20"/>
                                <w:szCs w:val="20"/>
                                <w14:ligatures w14:val="standardContextual"/>
                              </w:rPr>
                              <w:t xml:space="preserve"> </w:t>
                            </w:r>
                            <w:r w:rsidRPr="00960B27">
                              <w:rPr>
                                <w:rFonts w:eastAsia="Calibri" w:hint="cs"/>
                                <w:sz w:val="20"/>
                                <w:szCs w:val="20"/>
                                <w:rtl/>
                                <w14:ligatures w14:val="standardContextual"/>
                              </w:rPr>
                              <w:t>52/24</w:t>
                            </w:r>
                          </w:p>
                        </w:tc>
                        <w:tc>
                          <w:tcPr>
                            <w:tcW w:w="1603" w:type="dxa"/>
                            <w:tcBorders>
                              <w:top w:val="nil"/>
                              <w:left w:val="nil"/>
                              <w:bottom w:val="nil"/>
                              <w:right w:val="nil"/>
                            </w:tcBorders>
                            <w:shd w:val="clear" w:color="auto" w:fill="F2F2F2" w:themeFill="background1" w:themeFillShade="F2"/>
                            <w:vAlign w:val="center"/>
                          </w:tcPr>
                          <w:p w14:paraId="4F01A08D" w14:textId="77777777" w:rsidR="003D4636" w:rsidRPr="00960B27" w:rsidRDefault="003D4636" w:rsidP="003D4636">
                            <w:pPr>
                              <w:tabs>
                                <w:tab w:val="center" w:leader="dot" w:pos="7938"/>
                              </w:tabs>
                              <w:bidi/>
                              <w:spacing w:after="0"/>
                              <w:jc w:val="center"/>
                              <w:cnfStyle w:val="000000000000" w:firstRow="0" w:lastRow="0" w:firstColumn="0" w:lastColumn="0" w:oddVBand="0" w:evenVBand="0" w:oddHBand="0" w:evenHBand="0" w:firstRowFirstColumn="0" w:firstRowLastColumn="0" w:lastRowFirstColumn="0" w:lastRowLastColumn="0"/>
                              <w:rPr>
                                <w:rFonts w:ascii="Utsaah" w:hAnsi="Utsaah"/>
                                <w:sz w:val="20"/>
                                <w:szCs w:val="20"/>
                                <w:rtl/>
                                <w:lang w:bidi="fa-IR"/>
                              </w:rPr>
                            </w:pPr>
                            <w:r w:rsidRPr="00960B27">
                              <w:rPr>
                                <w:rFonts w:eastAsia="Calibri" w:hint="cs"/>
                                <w:sz w:val="20"/>
                                <w:szCs w:val="20"/>
                                <w:rtl/>
                                <w14:ligatures w14:val="standardContextual"/>
                              </w:rPr>
                              <w:t>07/2</w:t>
                            </w:r>
                            <w:r w:rsidRPr="00960B27">
                              <w:rPr>
                                <w:rFonts w:eastAsia="Calibri"/>
                                <w:sz w:val="20"/>
                                <w:szCs w:val="20"/>
                                <w14:ligatures w14:val="standardContextual"/>
                              </w:rPr>
                              <w:t xml:space="preserve"> </w:t>
                            </w:r>
                            <w:r w:rsidRPr="00960B27">
                              <w:rPr>
                                <w:rFonts w:ascii="Calibri" w:eastAsia="Calibri" w:hAnsi="Calibri" w:cs="Calibri" w:hint="cs"/>
                                <w:sz w:val="20"/>
                                <w:szCs w:val="20"/>
                                <w:rtl/>
                                <w14:ligatures w14:val="standardContextual"/>
                              </w:rPr>
                              <w:t>±</w:t>
                            </w:r>
                            <w:r w:rsidRPr="00960B27">
                              <w:rPr>
                                <w:rFonts w:eastAsia="Calibri"/>
                                <w:sz w:val="20"/>
                                <w:szCs w:val="20"/>
                                <w14:ligatures w14:val="standardContextual"/>
                              </w:rPr>
                              <w:t xml:space="preserve"> </w:t>
                            </w:r>
                            <w:r w:rsidRPr="00960B27">
                              <w:rPr>
                                <w:rFonts w:eastAsia="Calibri" w:hint="cs"/>
                                <w:sz w:val="20"/>
                                <w:szCs w:val="20"/>
                                <w:rtl/>
                                <w14:ligatures w14:val="standardContextual"/>
                              </w:rPr>
                              <w:t>89/26</w:t>
                            </w:r>
                          </w:p>
                        </w:tc>
                        <w:tc>
                          <w:tcPr>
                            <w:tcW w:w="1276" w:type="dxa"/>
                            <w:tcBorders>
                              <w:top w:val="nil"/>
                              <w:left w:val="nil"/>
                              <w:bottom w:val="nil"/>
                              <w:right w:val="nil"/>
                            </w:tcBorders>
                            <w:shd w:val="clear" w:color="auto" w:fill="F2F2F2" w:themeFill="background1" w:themeFillShade="F2"/>
                            <w:vAlign w:val="center"/>
                          </w:tcPr>
                          <w:p w14:paraId="0C7913F2" w14:textId="77777777" w:rsidR="003D4636" w:rsidRPr="00960B27" w:rsidRDefault="003D4636" w:rsidP="003D4636">
                            <w:pPr>
                              <w:tabs>
                                <w:tab w:val="center" w:leader="dot" w:pos="7938"/>
                              </w:tabs>
                              <w:bidi/>
                              <w:spacing w:after="0"/>
                              <w:jc w:val="center"/>
                              <w:cnfStyle w:val="000000000000" w:firstRow="0" w:lastRow="0" w:firstColumn="0" w:lastColumn="0" w:oddVBand="0" w:evenVBand="0" w:oddHBand="0" w:evenHBand="0" w:firstRowFirstColumn="0" w:firstRowLastColumn="0" w:lastRowFirstColumn="0" w:lastRowLastColumn="0"/>
                              <w:rPr>
                                <w:rFonts w:ascii="Utsaah" w:hAnsi="Utsaah"/>
                                <w:sz w:val="20"/>
                                <w:szCs w:val="20"/>
                                <w:rtl/>
                                <w:lang w:bidi="fa-IR"/>
                              </w:rPr>
                            </w:pPr>
                            <w:r w:rsidRPr="00960B27">
                              <w:rPr>
                                <w:rFonts w:eastAsia="Calibri" w:hint="cs"/>
                                <w:sz w:val="20"/>
                                <w:szCs w:val="20"/>
                                <w:rtl/>
                                <w14:ligatures w14:val="standardContextual"/>
                              </w:rPr>
                              <w:t>09/2</w:t>
                            </w:r>
                            <w:r w:rsidRPr="00960B27">
                              <w:rPr>
                                <w:rFonts w:eastAsia="Calibri"/>
                                <w:sz w:val="20"/>
                                <w:szCs w:val="20"/>
                                <w14:ligatures w14:val="standardContextual"/>
                              </w:rPr>
                              <w:t xml:space="preserve"> </w:t>
                            </w:r>
                            <w:r w:rsidRPr="00960B27">
                              <w:rPr>
                                <w:rFonts w:ascii="Calibri" w:eastAsia="Calibri" w:hAnsi="Calibri" w:cs="Calibri" w:hint="cs"/>
                                <w:sz w:val="20"/>
                                <w:szCs w:val="20"/>
                                <w:rtl/>
                                <w14:ligatures w14:val="standardContextual"/>
                              </w:rPr>
                              <w:t>±</w:t>
                            </w:r>
                            <w:r w:rsidRPr="00960B27">
                              <w:rPr>
                                <w:rFonts w:eastAsia="Calibri"/>
                                <w:sz w:val="20"/>
                                <w:szCs w:val="20"/>
                                <w14:ligatures w14:val="standardContextual"/>
                              </w:rPr>
                              <w:t xml:space="preserve"> </w:t>
                            </w:r>
                            <w:r w:rsidRPr="00960B27">
                              <w:rPr>
                                <w:rFonts w:eastAsia="Calibri" w:hint="cs"/>
                                <w:sz w:val="20"/>
                                <w:szCs w:val="20"/>
                                <w:rtl/>
                                <w14:ligatures w14:val="standardContextual"/>
                              </w:rPr>
                              <w:t>35/24</w:t>
                            </w:r>
                          </w:p>
                        </w:tc>
                        <w:tc>
                          <w:tcPr>
                            <w:tcW w:w="1216" w:type="dxa"/>
                            <w:tcBorders>
                              <w:top w:val="nil"/>
                              <w:left w:val="nil"/>
                              <w:bottom w:val="nil"/>
                              <w:right w:val="nil"/>
                            </w:tcBorders>
                            <w:shd w:val="clear" w:color="auto" w:fill="F2F2F2" w:themeFill="background1" w:themeFillShade="F2"/>
                          </w:tcPr>
                          <w:p w14:paraId="1BFEF2C6" w14:textId="77777777" w:rsidR="003D4636" w:rsidRPr="0097575A" w:rsidRDefault="003D4636" w:rsidP="003D4636">
                            <w:pPr>
                              <w:tabs>
                                <w:tab w:val="center" w:leader="dot" w:pos="7938"/>
                              </w:tabs>
                              <w:bidi/>
                              <w:spacing w:after="0"/>
                              <w:jc w:val="center"/>
                              <w:cnfStyle w:val="000000000000" w:firstRow="0" w:lastRow="0" w:firstColumn="0" w:lastColumn="0" w:oddVBand="0" w:evenVBand="0" w:oddHBand="0" w:evenHBand="0" w:firstRowFirstColumn="0" w:firstRowLastColumn="0" w:lastRowFirstColumn="0" w:lastRowLastColumn="0"/>
                              <w:rPr>
                                <w:rFonts w:ascii="Utsaah" w:hAnsi="Utsaah"/>
                                <w:sz w:val="20"/>
                                <w:szCs w:val="20"/>
                                <w:rtl/>
                                <w:lang w:bidi="fa-IR"/>
                              </w:rPr>
                            </w:pPr>
                            <w:r w:rsidRPr="0097575A">
                              <w:rPr>
                                <w:rFonts w:ascii="Utsaah" w:hAnsi="Utsaah" w:hint="cs"/>
                                <w:sz w:val="20"/>
                                <w:szCs w:val="20"/>
                                <w:vertAlign w:val="superscript"/>
                                <w:rtl/>
                                <w:lang w:bidi="fa-IR"/>
                              </w:rPr>
                              <w:t>*</w:t>
                            </w:r>
                            <w:r>
                              <w:rPr>
                                <w:rFonts w:ascii="Utsaah" w:hAnsi="Utsaah" w:hint="cs"/>
                                <w:sz w:val="20"/>
                                <w:szCs w:val="20"/>
                                <w:rtl/>
                                <w:lang w:bidi="fa-IR"/>
                              </w:rPr>
                              <w:t>0001</w:t>
                            </w:r>
                            <w:r w:rsidRPr="0097575A">
                              <w:rPr>
                                <w:rFonts w:ascii="Utsaah" w:hAnsi="Utsaah" w:hint="cs"/>
                                <w:sz w:val="20"/>
                                <w:szCs w:val="20"/>
                                <w:rtl/>
                                <w:lang w:bidi="fa-IR"/>
                              </w:rPr>
                              <w:t>/0</w:t>
                            </w:r>
                          </w:p>
                        </w:tc>
                      </w:tr>
                      <w:tr w:rsidR="003D4636" w:rsidRPr="00844634" w14:paraId="5CA7FE26" w14:textId="77777777" w:rsidTr="003D4636">
                        <w:trPr>
                          <w:cnfStyle w:val="000000100000" w:firstRow="0" w:lastRow="0" w:firstColumn="0" w:lastColumn="0" w:oddVBand="0" w:evenVBand="0" w:oddHBand="1" w:evenHBand="0" w:firstRowFirstColumn="0" w:firstRowLastColumn="0" w:lastRowFirstColumn="0" w:lastRowLastColumn="0"/>
                          <w:trHeight w:val="63"/>
                          <w:jc w:val="center"/>
                        </w:trPr>
                        <w:tc>
                          <w:tcPr>
                            <w:cnfStyle w:val="001000000000" w:firstRow="0" w:lastRow="0" w:firstColumn="1" w:lastColumn="0" w:oddVBand="0" w:evenVBand="0" w:oddHBand="0" w:evenHBand="0" w:firstRowFirstColumn="0" w:firstRowLastColumn="0" w:lastRowFirstColumn="0" w:lastRowLastColumn="0"/>
                            <w:tcW w:w="1102" w:type="dxa"/>
                            <w:vMerge/>
                            <w:tcBorders>
                              <w:left w:val="nil"/>
                              <w:right w:val="nil"/>
                            </w:tcBorders>
                            <w:shd w:val="clear" w:color="auto" w:fill="F2F2F2" w:themeFill="background1" w:themeFillShade="F2"/>
                            <w:vAlign w:val="center"/>
                          </w:tcPr>
                          <w:p w14:paraId="068D7FA7" w14:textId="77777777" w:rsidR="003D4636" w:rsidRPr="00691C3A" w:rsidRDefault="003D4636" w:rsidP="003D4636">
                            <w:pPr>
                              <w:tabs>
                                <w:tab w:val="center" w:leader="dot" w:pos="7938"/>
                              </w:tabs>
                              <w:bidi/>
                              <w:spacing w:after="0"/>
                              <w:jc w:val="center"/>
                              <w:rPr>
                                <w:rStyle w:val="fontstyle01"/>
                                <w:rFonts w:asciiTheme="majorBidi" w:hAnsiTheme="majorBidi"/>
                                <w:b w:val="0"/>
                                <w:bCs w:val="0"/>
                                <w:color w:val="auto"/>
                                <w:szCs w:val="18"/>
                              </w:rPr>
                            </w:pPr>
                          </w:p>
                        </w:tc>
                        <w:tc>
                          <w:tcPr>
                            <w:tcW w:w="992" w:type="dxa"/>
                            <w:tcBorders>
                              <w:top w:val="nil"/>
                              <w:left w:val="nil"/>
                              <w:bottom w:val="nil"/>
                              <w:right w:val="nil"/>
                            </w:tcBorders>
                            <w:shd w:val="clear" w:color="auto" w:fill="F2F2F2" w:themeFill="background1" w:themeFillShade="F2"/>
                            <w:vAlign w:val="center"/>
                          </w:tcPr>
                          <w:p w14:paraId="7D66EAB4" w14:textId="77777777" w:rsidR="003D4636" w:rsidRPr="00844634" w:rsidRDefault="003D4636" w:rsidP="003D4636">
                            <w:pPr>
                              <w:tabs>
                                <w:tab w:val="center" w:leader="dot" w:pos="7938"/>
                              </w:tabs>
                              <w:bidi/>
                              <w:spacing w:after="0"/>
                              <w:jc w:val="center"/>
                              <w:cnfStyle w:val="000000100000" w:firstRow="0" w:lastRow="0" w:firstColumn="0" w:lastColumn="0" w:oddVBand="0" w:evenVBand="0" w:oddHBand="1" w:evenHBand="0" w:firstRowFirstColumn="0" w:firstRowLastColumn="0" w:lastRowFirstColumn="0" w:lastRowLastColumn="0"/>
                              <w:rPr>
                                <w:rFonts w:asciiTheme="majorBidi" w:hAnsiTheme="majorBidi"/>
                                <w:sz w:val="20"/>
                                <w:szCs w:val="20"/>
                                <w:rtl/>
                                <w:lang w:bidi="fa-IR"/>
                              </w:rPr>
                            </w:pPr>
                            <w:r w:rsidRPr="00844634">
                              <w:rPr>
                                <w:rFonts w:asciiTheme="majorBidi" w:hAnsiTheme="majorBidi" w:hint="cs"/>
                                <w:sz w:val="20"/>
                                <w:szCs w:val="20"/>
                                <w:rtl/>
                                <w:lang w:bidi="fa-IR"/>
                              </w:rPr>
                              <w:t>درصد تغییرات</w:t>
                            </w:r>
                          </w:p>
                        </w:tc>
                        <w:tc>
                          <w:tcPr>
                            <w:tcW w:w="1274" w:type="dxa"/>
                            <w:tcBorders>
                              <w:top w:val="nil"/>
                              <w:left w:val="nil"/>
                              <w:bottom w:val="nil"/>
                              <w:right w:val="nil"/>
                            </w:tcBorders>
                            <w:shd w:val="clear" w:color="auto" w:fill="F2F2F2" w:themeFill="background1" w:themeFillShade="F2"/>
                            <w:vAlign w:val="center"/>
                          </w:tcPr>
                          <w:p w14:paraId="7046EEB4" w14:textId="77777777" w:rsidR="003D4636" w:rsidRPr="00844634" w:rsidRDefault="003D4636" w:rsidP="003D4636">
                            <w:pPr>
                              <w:tabs>
                                <w:tab w:val="center" w:leader="dot" w:pos="7938"/>
                              </w:tabs>
                              <w:bidi/>
                              <w:spacing w:after="0"/>
                              <w:jc w:val="center"/>
                              <w:cnfStyle w:val="000000100000" w:firstRow="0" w:lastRow="0" w:firstColumn="0" w:lastColumn="0" w:oddVBand="0" w:evenVBand="0" w:oddHBand="1" w:evenHBand="0" w:firstRowFirstColumn="0" w:firstRowLastColumn="0" w:lastRowFirstColumn="0" w:lastRowLastColumn="0"/>
                              <w:rPr>
                                <w:rFonts w:ascii="Utsaah" w:hAnsi="Utsaah"/>
                                <w:sz w:val="20"/>
                                <w:szCs w:val="20"/>
                                <w:rtl/>
                                <w:lang w:bidi="fa-IR"/>
                              </w:rPr>
                            </w:pPr>
                            <w:r w:rsidRPr="00265620">
                              <w:rPr>
                                <w:rFonts w:ascii="Arial" w:hAnsi="Arial" w:cs="Arial"/>
                                <w:sz w:val="20"/>
                                <w:szCs w:val="20"/>
                                <w:lang w:bidi="fa-IR"/>
                              </w:rPr>
                              <w:t>ꭜ</w:t>
                            </w:r>
                            <w:r>
                              <w:rPr>
                                <w:rFonts w:ascii="Utsaah" w:hAnsi="Utsaah" w:hint="cs"/>
                                <w:sz w:val="20"/>
                                <w:szCs w:val="20"/>
                                <w:rtl/>
                                <w:lang w:bidi="fa-IR"/>
                              </w:rPr>
                              <w:t>73</w:t>
                            </w:r>
                            <w:r w:rsidRPr="00844634">
                              <w:rPr>
                                <w:rFonts w:ascii="Utsaah" w:hAnsi="Utsaah" w:hint="cs"/>
                                <w:sz w:val="20"/>
                                <w:szCs w:val="20"/>
                                <w:rtl/>
                                <w:lang w:bidi="fa-IR"/>
                              </w:rPr>
                              <w:t>/</w:t>
                            </w:r>
                            <w:r>
                              <w:rPr>
                                <w:rFonts w:ascii="Utsaah" w:hAnsi="Utsaah" w:hint="cs"/>
                                <w:sz w:val="20"/>
                                <w:szCs w:val="20"/>
                                <w:rtl/>
                                <w:lang w:bidi="fa-IR"/>
                              </w:rPr>
                              <w:t>10</w:t>
                            </w:r>
                          </w:p>
                        </w:tc>
                        <w:tc>
                          <w:tcPr>
                            <w:tcW w:w="1275" w:type="dxa"/>
                            <w:tcBorders>
                              <w:top w:val="nil"/>
                              <w:left w:val="nil"/>
                              <w:bottom w:val="nil"/>
                              <w:right w:val="nil"/>
                            </w:tcBorders>
                            <w:shd w:val="clear" w:color="auto" w:fill="F2F2F2" w:themeFill="background1" w:themeFillShade="F2"/>
                            <w:vAlign w:val="center"/>
                          </w:tcPr>
                          <w:p w14:paraId="6C405E35" w14:textId="77777777" w:rsidR="003D4636" w:rsidRPr="00844634" w:rsidRDefault="003D4636" w:rsidP="003D4636">
                            <w:pPr>
                              <w:tabs>
                                <w:tab w:val="center" w:leader="dot" w:pos="7938"/>
                              </w:tabs>
                              <w:bidi/>
                              <w:spacing w:after="0"/>
                              <w:jc w:val="center"/>
                              <w:cnfStyle w:val="000000100000" w:firstRow="0" w:lastRow="0" w:firstColumn="0" w:lastColumn="0" w:oddVBand="0" w:evenVBand="0" w:oddHBand="1" w:evenHBand="0" w:firstRowFirstColumn="0" w:firstRowLastColumn="0" w:lastRowFirstColumn="0" w:lastRowLastColumn="0"/>
                              <w:rPr>
                                <w:rFonts w:ascii="Utsaah" w:hAnsi="Utsaah"/>
                                <w:sz w:val="20"/>
                                <w:szCs w:val="20"/>
                                <w:rtl/>
                                <w:lang w:bidi="fa-IR"/>
                              </w:rPr>
                            </w:pPr>
                            <w:r>
                              <w:rPr>
                                <w:rFonts w:ascii="Utsaah" w:hAnsi="Utsaah" w:hint="cs"/>
                                <w:sz w:val="20"/>
                                <w:szCs w:val="20"/>
                                <w:rtl/>
                                <w:lang w:bidi="fa-IR"/>
                              </w:rPr>
                              <w:t>51</w:t>
                            </w:r>
                            <w:r w:rsidRPr="00844634">
                              <w:rPr>
                                <w:rFonts w:ascii="Utsaah" w:hAnsi="Utsaah" w:hint="cs"/>
                                <w:sz w:val="20"/>
                                <w:szCs w:val="20"/>
                                <w:rtl/>
                                <w:lang w:bidi="fa-IR"/>
                              </w:rPr>
                              <w:t>/0</w:t>
                            </w:r>
                          </w:p>
                        </w:tc>
                        <w:tc>
                          <w:tcPr>
                            <w:tcW w:w="1603" w:type="dxa"/>
                            <w:tcBorders>
                              <w:top w:val="nil"/>
                              <w:left w:val="nil"/>
                              <w:bottom w:val="nil"/>
                              <w:right w:val="nil"/>
                            </w:tcBorders>
                            <w:shd w:val="clear" w:color="auto" w:fill="F2F2F2" w:themeFill="background1" w:themeFillShade="F2"/>
                            <w:vAlign w:val="center"/>
                          </w:tcPr>
                          <w:p w14:paraId="7C6B09F7" w14:textId="77777777" w:rsidR="003D4636" w:rsidRPr="00844634" w:rsidRDefault="003D4636" w:rsidP="003D4636">
                            <w:pPr>
                              <w:tabs>
                                <w:tab w:val="center" w:leader="dot" w:pos="7938"/>
                              </w:tabs>
                              <w:bidi/>
                              <w:spacing w:after="0"/>
                              <w:jc w:val="center"/>
                              <w:cnfStyle w:val="000000100000" w:firstRow="0" w:lastRow="0" w:firstColumn="0" w:lastColumn="0" w:oddVBand="0" w:evenVBand="0" w:oddHBand="1" w:evenHBand="0" w:firstRowFirstColumn="0" w:firstRowLastColumn="0" w:lastRowFirstColumn="0" w:lastRowLastColumn="0"/>
                              <w:rPr>
                                <w:rFonts w:ascii="Utsaah" w:hAnsi="Utsaah"/>
                                <w:sz w:val="20"/>
                                <w:szCs w:val="20"/>
                                <w:rtl/>
                                <w:lang w:bidi="fa-IR"/>
                              </w:rPr>
                            </w:pPr>
                            <w:r w:rsidRPr="00265620">
                              <w:rPr>
                                <w:rFonts w:ascii="Arial" w:hAnsi="Arial" w:cs="Arial"/>
                                <w:sz w:val="20"/>
                                <w:szCs w:val="20"/>
                                <w:lang w:bidi="fa-IR"/>
                              </w:rPr>
                              <w:t>ꭜ</w:t>
                            </w:r>
                            <w:r w:rsidRPr="009F7F6C">
                              <w:rPr>
                                <w:rFonts w:ascii="Utsaah" w:hAnsi="Utsaah" w:hint="cs"/>
                                <w:sz w:val="20"/>
                                <w:szCs w:val="20"/>
                                <w:rtl/>
                                <w:lang w:bidi="fa-IR"/>
                              </w:rPr>
                              <w:t>41</w:t>
                            </w:r>
                            <w:r w:rsidRPr="00844634">
                              <w:rPr>
                                <w:rFonts w:ascii="Utsaah" w:hAnsi="Utsaah" w:hint="cs"/>
                                <w:sz w:val="20"/>
                                <w:szCs w:val="20"/>
                                <w:rtl/>
                                <w:lang w:bidi="fa-IR"/>
                              </w:rPr>
                              <w:t>/</w:t>
                            </w:r>
                            <w:r>
                              <w:rPr>
                                <w:rFonts w:ascii="Utsaah" w:hAnsi="Utsaah" w:hint="cs"/>
                                <w:sz w:val="20"/>
                                <w:szCs w:val="20"/>
                                <w:rtl/>
                                <w:lang w:bidi="fa-IR"/>
                              </w:rPr>
                              <w:t>12</w:t>
                            </w:r>
                          </w:p>
                        </w:tc>
                        <w:tc>
                          <w:tcPr>
                            <w:tcW w:w="1276" w:type="dxa"/>
                            <w:tcBorders>
                              <w:top w:val="nil"/>
                              <w:left w:val="nil"/>
                              <w:bottom w:val="nil"/>
                              <w:right w:val="nil"/>
                            </w:tcBorders>
                            <w:shd w:val="clear" w:color="auto" w:fill="F2F2F2" w:themeFill="background1" w:themeFillShade="F2"/>
                            <w:vAlign w:val="center"/>
                          </w:tcPr>
                          <w:p w14:paraId="316A4C88" w14:textId="77777777" w:rsidR="003D4636" w:rsidRPr="00844634" w:rsidRDefault="003D4636" w:rsidP="003D4636">
                            <w:pPr>
                              <w:tabs>
                                <w:tab w:val="center" w:leader="dot" w:pos="7938"/>
                              </w:tabs>
                              <w:bidi/>
                              <w:spacing w:after="0"/>
                              <w:jc w:val="center"/>
                              <w:cnfStyle w:val="000000100000" w:firstRow="0" w:lastRow="0" w:firstColumn="0" w:lastColumn="0" w:oddVBand="0" w:evenVBand="0" w:oddHBand="1" w:evenHBand="0" w:firstRowFirstColumn="0" w:firstRowLastColumn="0" w:lastRowFirstColumn="0" w:lastRowLastColumn="0"/>
                              <w:rPr>
                                <w:rFonts w:ascii="Utsaah" w:hAnsi="Utsaah"/>
                                <w:sz w:val="20"/>
                                <w:szCs w:val="20"/>
                                <w:rtl/>
                                <w:lang w:bidi="fa-IR"/>
                              </w:rPr>
                            </w:pPr>
                            <w:r>
                              <w:rPr>
                                <w:rFonts w:ascii="Utsaah" w:hAnsi="Utsaah" w:hint="cs"/>
                                <w:sz w:val="20"/>
                                <w:szCs w:val="20"/>
                                <w:rtl/>
                                <w:lang w:bidi="fa-IR"/>
                              </w:rPr>
                              <w:t>69</w:t>
                            </w:r>
                            <w:r w:rsidRPr="00844634">
                              <w:rPr>
                                <w:rFonts w:ascii="Utsaah" w:hAnsi="Utsaah" w:hint="cs"/>
                                <w:sz w:val="20"/>
                                <w:szCs w:val="20"/>
                                <w:rtl/>
                                <w:lang w:bidi="fa-IR"/>
                              </w:rPr>
                              <w:t>/</w:t>
                            </w:r>
                            <w:r>
                              <w:rPr>
                                <w:rFonts w:ascii="Utsaah" w:hAnsi="Utsaah" w:hint="cs"/>
                                <w:sz w:val="20"/>
                                <w:szCs w:val="20"/>
                                <w:rtl/>
                                <w:lang w:bidi="fa-IR"/>
                              </w:rPr>
                              <w:t>0-</w:t>
                            </w:r>
                          </w:p>
                        </w:tc>
                        <w:tc>
                          <w:tcPr>
                            <w:tcW w:w="1216" w:type="dxa"/>
                            <w:tcBorders>
                              <w:top w:val="nil"/>
                              <w:left w:val="nil"/>
                              <w:bottom w:val="nil"/>
                              <w:right w:val="nil"/>
                            </w:tcBorders>
                            <w:shd w:val="clear" w:color="auto" w:fill="F2F2F2" w:themeFill="background1" w:themeFillShade="F2"/>
                          </w:tcPr>
                          <w:p w14:paraId="5606C45D" w14:textId="77777777" w:rsidR="003D4636" w:rsidRPr="00844634" w:rsidRDefault="003D4636" w:rsidP="003D4636">
                            <w:pPr>
                              <w:tabs>
                                <w:tab w:val="center" w:leader="dot" w:pos="7938"/>
                              </w:tabs>
                              <w:bidi/>
                              <w:spacing w:after="0"/>
                              <w:jc w:val="center"/>
                              <w:cnfStyle w:val="000000100000" w:firstRow="0" w:lastRow="0" w:firstColumn="0" w:lastColumn="0" w:oddVBand="0" w:evenVBand="0" w:oddHBand="1" w:evenHBand="0" w:firstRowFirstColumn="0" w:firstRowLastColumn="0" w:lastRowFirstColumn="0" w:lastRowLastColumn="0"/>
                              <w:rPr>
                                <w:rFonts w:ascii="Utsaah" w:hAnsi="Utsaah"/>
                                <w:sz w:val="20"/>
                                <w:szCs w:val="20"/>
                                <w:rtl/>
                                <w:lang w:bidi="fa-IR"/>
                              </w:rPr>
                            </w:pPr>
                          </w:p>
                        </w:tc>
                      </w:tr>
                      <w:tr w:rsidR="003D4636" w:rsidRPr="00844634" w14:paraId="2F7B7178" w14:textId="77777777" w:rsidTr="003D4636">
                        <w:trPr>
                          <w:trHeight w:val="63"/>
                          <w:jc w:val="center"/>
                        </w:trPr>
                        <w:tc>
                          <w:tcPr>
                            <w:cnfStyle w:val="001000000000" w:firstRow="0" w:lastRow="0" w:firstColumn="1" w:lastColumn="0" w:oddVBand="0" w:evenVBand="0" w:oddHBand="0" w:evenHBand="0" w:firstRowFirstColumn="0" w:firstRowLastColumn="0" w:lastRowFirstColumn="0" w:lastRowLastColumn="0"/>
                            <w:tcW w:w="1102" w:type="dxa"/>
                            <w:vMerge/>
                            <w:tcBorders>
                              <w:left w:val="nil"/>
                              <w:bottom w:val="single" w:sz="4" w:space="0" w:color="auto"/>
                              <w:right w:val="nil"/>
                            </w:tcBorders>
                            <w:shd w:val="clear" w:color="auto" w:fill="F2F2F2" w:themeFill="background1" w:themeFillShade="F2"/>
                            <w:vAlign w:val="center"/>
                          </w:tcPr>
                          <w:p w14:paraId="33CDD3E5" w14:textId="77777777" w:rsidR="003D4636" w:rsidRPr="00844634" w:rsidRDefault="003D4636" w:rsidP="003D4636">
                            <w:pPr>
                              <w:bidi/>
                              <w:spacing w:after="0"/>
                              <w:jc w:val="left"/>
                              <w:rPr>
                                <w:rFonts w:ascii="Utsaah" w:hAnsi="Utsaah"/>
                                <w:sz w:val="20"/>
                                <w:szCs w:val="20"/>
                                <w:lang w:bidi="fa-IR"/>
                              </w:rPr>
                            </w:pPr>
                          </w:p>
                        </w:tc>
                        <w:tc>
                          <w:tcPr>
                            <w:tcW w:w="992" w:type="dxa"/>
                            <w:tcBorders>
                              <w:top w:val="nil"/>
                              <w:left w:val="nil"/>
                              <w:bottom w:val="single" w:sz="4" w:space="0" w:color="auto"/>
                              <w:right w:val="nil"/>
                            </w:tcBorders>
                            <w:shd w:val="clear" w:color="auto" w:fill="F2F2F2" w:themeFill="background1" w:themeFillShade="F2"/>
                            <w:vAlign w:val="center"/>
                          </w:tcPr>
                          <w:p w14:paraId="7A46B4BB" w14:textId="77777777" w:rsidR="003D4636" w:rsidRPr="00844634" w:rsidRDefault="003D4636" w:rsidP="003D4636">
                            <w:pPr>
                              <w:tabs>
                                <w:tab w:val="center" w:leader="dot" w:pos="7938"/>
                              </w:tabs>
                              <w:bidi/>
                              <w:spacing w:after="0"/>
                              <w:jc w:val="center"/>
                              <w:cnfStyle w:val="000000000000" w:firstRow="0" w:lastRow="0" w:firstColumn="0" w:lastColumn="0" w:oddVBand="0" w:evenVBand="0" w:oddHBand="0" w:evenHBand="0" w:firstRowFirstColumn="0" w:firstRowLastColumn="0" w:lastRowFirstColumn="0" w:lastRowLastColumn="0"/>
                              <w:rPr>
                                <w:rFonts w:asciiTheme="majorBidi" w:hAnsiTheme="majorBidi"/>
                                <w:sz w:val="20"/>
                                <w:szCs w:val="20"/>
                                <w:rtl/>
                                <w:lang w:bidi="fa-IR"/>
                              </w:rPr>
                            </w:pPr>
                            <w:r w:rsidRPr="00844634">
                              <w:rPr>
                                <w:rFonts w:asciiTheme="majorBidi" w:hAnsiTheme="majorBidi" w:hint="cs"/>
                                <w:sz w:val="20"/>
                                <w:szCs w:val="20"/>
                                <w:rtl/>
                                <w:lang w:bidi="fa-IR"/>
                              </w:rPr>
                              <w:t>اندازه اثر</w:t>
                            </w:r>
                          </w:p>
                        </w:tc>
                        <w:tc>
                          <w:tcPr>
                            <w:tcW w:w="1274" w:type="dxa"/>
                            <w:tcBorders>
                              <w:top w:val="nil"/>
                              <w:left w:val="nil"/>
                              <w:bottom w:val="single" w:sz="4" w:space="0" w:color="auto"/>
                              <w:right w:val="nil"/>
                            </w:tcBorders>
                            <w:shd w:val="clear" w:color="auto" w:fill="F2F2F2" w:themeFill="background1" w:themeFillShade="F2"/>
                            <w:vAlign w:val="center"/>
                          </w:tcPr>
                          <w:p w14:paraId="05906126" w14:textId="77777777" w:rsidR="003D4636" w:rsidRPr="00844634" w:rsidRDefault="003D4636" w:rsidP="003D4636">
                            <w:pPr>
                              <w:tabs>
                                <w:tab w:val="center" w:leader="dot" w:pos="7938"/>
                              </w:tabs>
                              <w:bidi/>
                              <w:spacing w:after="0"/>
                              <w:jc w:val="center"/>
                              <w:cnfStyle w:val="000000000000" w:firstRow="0" w:lastRow="0" w:firstColumn="0" w:lastColumn="0" w:oddVBand="0" w:evenVBand="0" w:oddHBand="0" w:evenHBand="0" w:firstRowFirstColumn="0" w:firstRowLastColumn="0" w:lastRowFirstColumn="0" w:lastRowLastColumn="0"/>
                              <w:rPr>
                                <w:rFonts w:ascii="Utsaah" w:hAnsi="Utsaah"/>
                                <w:sz w:val="20"/>
                                <w:szCs w:val="20"/>
                                <w:rtl/>
                                <w:lang w:bidi="fa-IR"/>
                              </w:rPr>
                            </w:pPr>
                            <w:r>
                              <w:rPr>
                                <w:rFonts w:ascii="Utsaah" w:hAnsi="Utsaah" w:hint="cs"/>
                                <w:sz w:val="20"/>
                                <w:szCs w:val="20"/>
                                <w:rtl/>
                                <w:lang w:bidi="fa-IR"/>
                              </w:rPr>
                              <w:t>98</w:t>
                            </w:r>
                            <w:r w:rsidRPr="00844634">
                              <w:rPr>
                                <w:rFonts w:ascii="Utsaah" w:hAnsi="Utsaah" w:hint="cs"/>
                                <w:sz w:val="20"/>
                                <w:szCs w:val="20"/>
                                <w:rtl/>
                                <w:lang w:bidi="fa-IR"/>
                              </w:rPr>
                              <w:t>/</w:t>
                            </w:r>
                            <w:r>
                              <w:rPr>
                                <w:rFonts w:ascii="Utsaah" w:hAnsi="Utsaah" w:hint="cs"/>
                                <w:sz w:val="20"/>
                                <w:szCs w:val="20"/>
                                <w:rtl/>
                                <w:lang w:bidi="fa-IR"/>
                              </w:rPr>
                              <w:t>0</w:t>
                            </w:r>
                          </w:p>
                        </w:tc>
                        <w:tc>
                          <w:tcPr>
                            <w:tcW w:w="1275" w:type="dxa"/>
                            <w:tcBorders>
                              <w:top w:val="nil"/>
                              <w:left w:val="nil"/>
                              <w:bottom w:val="single" w:sz="4" w:space="0" w:color="auto"/>
                              <w:right w:val="nil"/>
                            </w:tcBorders>
                            <w:shd w:val="clear" w:color="auto" w:fill="F2F2F2" w:themeFill="background1" w:themeFillShade="F2"/>
                            <w:vAlign w:val="center"/>
                          </w:tcPr>
                          <w:p w14:paraId="0EEBA1FC" w14:textId="77777777" w:rsidR="003D4636" w:rsidRPr="00844634" w:rsidRDefault="003D4636" w:rsidP="003D4636">
                            <w:pPr>
                              <w:tabs>
                                <w:tab w:val="center" w:leader="dot" w:pos="7938"/>
                              </w:tabs>
                              <w:bidi/>
                              <w:spacing w:after="0"/>
                              <w:jc w:val="center"/>
                              <w:cnfStyle w:val="000000000000" w:firstRow="0" w:lastRow="0" w:firstColumn="0" w:lastColumn="0" w:oddVBand="0" w:evenVBand="0" w:oddHBand="0" w:evenHBand="0" w:firstRowFirstColumn="0" w:firstRowLastColumn="0" w:lastRowFirstColumn="0" w:lastRowLastColumn="0"/>
                              <w:rPr>
                                <w:rFonts w:ascii="Utsaah" w:hAnsi="Utsaah"/>
                                <w:sz w:val="20"/>
                                <w:szCs w:val="20"/>
                                <w:rtl/>
                                <w:lang w:bidi="fa-IR"/>
                              </w:rPr>
                            </w:pPr>
                            <w:r>
                              <w:rPr>
                                <w:rFonts w:ascii="Utsaah" w:hAnsi="Utsaah" w:hint="cs"/>
                                <w:sz w:val="20"/>
                                <w:szCs w:val="20"/>
                                <w:rtl/>
                                <w:lang w:bidi="fa-IR"/>
                              </w:rPr>
                              <w:t>56</w:t>
                            </w:r>
                            <w:r w:rsidRPr="00844634">
                              <w:rPr>
                                <w:rFonts w:ascii="Utsaah" w:hAnsi="Utsaah" w:hint="cs"/>
                                <w:sz w:val="20"/>
                                <w:szCs w:val="20"/>
                                <w:rtl/>
                                <w:lang w:bidi="fa-IR"/>
                              </w:rPr>
                              <w:t>/0</w:t>
                            </w:r>
                          </w:p>
                        </w:tc>
                        <w:tc>
                          <w:tcPr>
                            <w:tcW w:w="1603" w:type="dxa"/>
                            <w:tcBorders>
                              <w:top w:val="nil"/>
                              <w:left w:val="nil"/>
                              <w:bottom w:val="single" w:sz="4" w:space="0" w:color="auto"/>
                              <w:right w:val="nil"/>
                            </w:tcBorders>
                            <w:shd w:val="clear" w:color="auto" w:fill="F2F2F2" w:themeFill="background1" w:themeFillShade="F2"/>
                            <w:vAlign w:val="center"/>
                          </w:tcPr>
                          <w:p w14:paraId="00B1F659" w14:textId="77777777" w:rsidR="003D4636" w:rsidRPr="00844634" w:rsidRDefault="003D4636" w:rsidP="003D4636">
                            <w:pPr>
                              <w:tabs>
                                <w:tab w:val="center" w:leader="dot" w:pos="7938"/>
                              </w:tabs>
                              <w:bidi/>
                              <w:spacing w:after="0"/>
                              <w:jc w:val="center"/>
                              <w:cnfStyle w:val="000000000000" w:firstRow="0" w:lastRow="0" w:firstColumn="0" w:lastColumn="0" w:oddVBand="0" w:evenVBand="0" w:oddHBand="0" w:evenHBand="0" w:firstRowFirstColumn="0" w:firstRowLastColumn="0" w:lastRowFirstColumn="0" w:lastRowLastColumn="0"/>
                              <w:rPr>
                                <w:rFonts w:ascii="Utsaah" w:hAnsi="Utsaah"/>
                                <w:sz w:val="20"/>
                                <w:szCs w:val="20"/>
                                <w:rtl/>
                                <w:lang w:bidi="fa-IR"/>
                              </w:rPr>
                            </w:pPr>
                            <w:r>
                              <w:rPr>
                                <w:rFonts w:ascii="Utsaah" w:hAnsi="Utsaah" w:hint="cs"/>
                                <w:sz w:val="20"/>
                                <w:szCs w:val="20"/>
                                <w:rtl/>
                                <w:lang w:bidi="fa-IR"/>
                              </w:rPr>
                              <w:t>88</w:t>
                            </w:r>
                            <w:r w:rsidRPr="00844634">
                              <w:rPr>
                                <w:rFonts w:ascii="Utsaah" w:hAnsi="Utsaah" w:hint="cs"/>
                                <w:sz w:val="20"/>
                                <w:szCs w:val="20"/>
                                <w:rtl/>
                                <w:lang w:bidi="fa-IR"/>
                              </w:rPr>
                              <w:t>/</w:t>
                            </w:r>
                            <w:r>
                              <w:rPr>
                                <w:rFonts w:ascii="Utsaah" w:hAnsi="Utsaah" w:hint="cs"/>
                                <w:sz w:val="20"/>
                                <w:szCs w:val="20"/>
                                <w:rtl/>
                                <w:lang w:bidi="fa-IR"/>
                              </w:rPr>
                              <w:t>0</w:t>
                            </w:r>
                          </w:p>
                        </w:tc>
                        <w:tc>
                          <w:tcPr>
                            <w:tcW w:w="1276" w:type="dxa"/>
                            <w:tcBorders>
                              <w:top w:val="nil"/>
                              <w:left w:val="nil"/>
                              <w:bottom w:val="single" w:sz="4" w:space="0" w:color="auto"/>
                              <w:right w:val="nil"/>
                            </w:tcBorders>
                            <w:shd w:val="clear" w:color="auto" w:fill="F2F2F2" w:themeFill="background1" w:themeFillShade="F2"/>
                          </w:tcPr>
                          <w:p w14:paraId="464477D8" w14:textId="77777777" w:rsidR="003D4636" w:rsidRPr="00844634" w:rsidRDefault="003D4636" w:rsidP="003D4636">
                            <w:pPr>
                              <w:tabs>
                                <w:tab w:val="center" w:leader="dot" w:pos="7938"/>
                              </w:tabs>
                              <w:bidi/>
                              <w:spacing w:after="0"/>
                              <w:jc w:val="center"/>
                              <w:cnfStyle w:val="000000000000" w:firstRow="0" w:lastRow="0" w:firstColumn="0" w:lastColumn="0" w:oddVBand="0" w:evenVBand="0" w:oddHBand="0" w:evenHBand="0" w:firstRowFirstColumn="0" w:firstRowLastColumn="0" w:lastRowFirstColumn="0" w:lastRowLastColumn="0"/>
                              <w:rPr>
                                <w:rFonts w:ascii="Utsaah" w:hAnsi="Utsaah"/>
                                <w:sz w:val="20"/>
                                <w:szCs w:val="20"/>
                                <w:rtl/>
                                <w:lang w:bidi="fa-IR"/>
                              </w:rPr>
                            </w:pPr>
                            <w:r w:rsidRPr="00844634">
                              <w:rPr>
                                <w:rFonts w:ascii="Utsaah" w:hAnsi="Utsaah" w:hint="cs"/>
                                <w:sz w:val="20"/>
                                <w:szCs w:val="20"/>
                                <w:rtl/>
                                <w:lang w:bidi="fa-IR"/>
                              </w:rPr>
                              <w:t>--</w:t>
                            </w:r>
                          </w:p>
                        </w:tc>
                        <w:tc>
                          <w:tcPr>
                            <w:tcW w:w="1216" w:type="dxa"/>
                            <w:tcBorders>
                              <w:top w:val="nil"/>
                              <w:left w:val="nil"/>
                              <w:bottom w:val="single" w:sz="4" w:space="0" w:color="auto"/>
                              <w:right w:val="nil"/>
                            </w:tcBorders>
                            <w:shd w:val="clear" w:color="auto" w:fill="F2F2F2" w:themeFill="background1" w:themeFillShade="F2"/>
                          </w:tcPr>
                          <w:p w14:paraId="4BB66632" w14:textId="77777777" w:rsidR="003D4636" w:rsidRPr="00844634" w:rsidRDefault="003D4636" w:rsidP="003D4636">
                            <w:pPr>
                              <w:tabs>
                                <w:tab w:val="center" w:leader="dot" w:pos="7938"/>
                              </w:tabs>
                              <w:bidi/>
                              <w:spacing w:after="0"/>
                              <w:jc w:val="center"/>
                              <w:cnfStyle w:val="000000000000" w:firstRow="0" w:lastRow="0" w:firstColumn="0" w:lastColumn="0" w:oddVBand="0" w:evenVBand="0" w:oddHBand="0" w:evenHBand="0" w:firstRowFirstColumn="0" w:firstRowLastColumn="0" w:lastRowFirstColumn="0" w:lastRowLastColumn="0"/>
                              <w:rPr>
                                <w:rFonts w:ascii="Utsaah" w:hAnsi="Utsaah"/>
                                <w:sz w:val="20"/>
                                <w:szCs w:val="20"/>
                                <w:rtl/>
                                <w:lang w:bidi="fa-IR"/>
                              </w:rPr>
                            </w:pPr>
                          </w:p>
                        </w:tc>
                      </w:tr>
                    </w:tbl>
                    <w:p w14:paraId="2DBCD240" w14:textId="77777777" w:rsidR="003D4636" w:rsidRPr="00844634" w:rsidRDefault="003D4636" w:rsidP="00110FC5">
                      <w:pPr>
                        <w:autoSpaceDE w:val="0"/>
                        <w:autoSpaceDN w:val="0"/>
                        <w:bidi/>
                        <w:adjustRightInd w:val="0"/>
                        <w:spacing w:after="0"/>
                        <w:jc w:val="center"/>
                        <w:rPr>
                          <w:rFonts w:ascii="Utsaah" w:hAnsi="Utsaah"/>
                          <w:szCs w:val="18"/>
                          <w:rtl/>
                          <w:lang w:bidi="fa-IR"/>
                        </w:rPr>
                      </w:pPr>
                      <w:r w:rsidRPr="00844634">
                        <w:rPr>
                          <w:rFonts w:ascii="Arial" w:hAnsi="Arial" w:cs="Arial"/>
                          <w:szCs w:val="18"/>
                        </w:rPr>
                        <w:t>ꭜ</w:t>
                      </w:r>
                      <w:r w:rsidRPr="00844634">
                        <w:rPr>
                          <w:rFonts w:ascii="Utsaah" w:hAnsi="Utsaah"/>
                          <w:szCs w:val="18"/>
                        </w:rPr>
                        <w:t xml:space="preserve"> </w:t>
                      </w:r>
                      <w:r w:rsidRPr="00844634">
                        <w:rPr>
                          <w:rFonts w:ascii="Utsaah" w:hAnsi="Utsaah" w:hint="cs"/>
                          <w:szCs w:val="18"/>
                          <w:rtl/>
                        </w:rPr>
                        <w:t>تفاوت معن</w:t>
                      </w:r>
                      <w:r>
                        <w:rPr>
                          <w:rFonts w:ascii="Utsaah" w:hAnsi="Utsaah" w:hint="cs"/>
                          <w:szCs w:val="18"/>
                          <w:rtl/>
                        </w:rPr>
                        <w:t>ا</w:t>
                      </w:r>
                      <w:r w:rsidRPr="00844634">
                        <w:rPr>
                          <w:rFonts w:ascii="Utsaah" w:hAnsi="Utsaah" w:hint="cs"/>
                          <w:szCs w:val="18"/>
                          <w:rtl/>
                        </w:rPr>
                        <w:softHyphen/>
                      </w:r>
                      <w:r w:rsidRPr="00844634">
                        <w:rPr>
                          <w:rFonts w:ascii="Utsaah" w:hAnsi="Utsaah" w:hint="cs"/>
                          <w:szCs w:val="18"/>
                          <w:rtl/>
                        </w:rPr>
                        <w:softHyphen/>
                        <w:t>دار درون گروهی (05/0&gt;</w:t>
                      </w:r>
                      <w:r w:rsidRPr="00844634">
                        <w:rPr>
                          <w:rFonts w:asciiTheme="majorBidi" w:hAnsiTheme="majorBidi"/>
                          <w:szCs w:val="18"/>
                        </w:rPr>
                        <w:t>P</w:t>
                      </w:r>
                      <w:r w:rsidRPr="00844634">
                        <w:rPr>
                          <w:rFonts w:asciiTheme="majorBidi" w:hAnsiTheme="majorBidi" w:hint="cs"/>
                          <w:szCs w:val="18"/>
                          <w:rtl/>
                        </w:rPr>
                        <w:t>)</w:t>
                      </w:r>
                      <w:r w:rsidRPr="00844634">
                        <w:rPr>
                          <w:rFonts w:ascii="Utsaah" w:hAnsi="Utsaah" w:hint="cs"/>
                          <w:szCs w:val="18"/>
                          <w:rtl/>
                        </w:rPr>
                        <w:t xml:space="preserve">.  </w:t>
                      </w:r>
                      <w:r w:rsidRPr="00844634">
                        <w:rPr>
                          <w:rFonts w:ascii="Utsaah" w:hAnsi="Utsaah" w:hint="cs"/>
                          <w:sz w:val="20"/>
                          <w:szCs w:val="20"/>
                          <w:vertAlign w:val="superscript"/>
                          <w:rtl/>
                        </w:rPr>
                        <w:t>*</w:t>
                      </w:r>
                      <w:r w:rsidRPr="00844634">
                        <w:rPr>
                          <w:rFonts w:asciiTheme="majorBidi" w:hAnsiTheme="majorBidi" w:hint="cs"/>
                          <w:szCs w:val="18"/>
                          <w:rtl/>
                        </w:rPr>
                        <w:t xml:space="preserve"> </w:t>
                      </w:r>
                      <w:r w:rsidRPr="00844634">
                        <w:rPr>
                          <w:rFonts w:ascii="CIDFont+F2" w:hAnsi="CIDFont+F2" w:hint="cs"/>
                          <w:szCs w:val="18"/>
                          <w:rtl/>
                        </w:rPr>
                        <w:t>تفاوت معن</w:t>
                      </w:r>
                      <w:r>
                        <w:rPr>
                          <w:rFonts w:ascii="CIDFont+F2" w:hAnsi="CIDFont+F2" w:hint="cs"/>
                          <w:szCs w:val="18"/>
                          <w:rtl/>
                        </w:rPr>
                        <w:t>ا</w:t>
                      </w:r>
                      <w:r w:rsidRPr="00844634">
                        <w:rPr>
                          <w:rFonts w:ascii="CIDFont+F2" w:hAnsi="CIDFont+F2" w:hint="cs"/>
                          <w:szCs w:val="18"/>
                          <w:rtl/>
                        </w:rPr>
                        <w:t xml:space="preserve">دار بين گروهي </w:t>
                      </w:r>
                      <w:r w:rsidRPr="00844634">
                        <w:rPr>
                          <w:rFonts w:ascii="Utsaah" w:hAnsi="Utsaah" w:hint="cs"/>
                          <w:szCs w:val="18"/>
                          <w:rtl/>
                        </w:rPr>
                        <w:t>(05/0&gt;</w:t>
                      </w:r>
                      <w:r w:rsidRPr="00844634">
                        <w:rPr>
                          <w:rFonts w:asciiTheme="majorBidi" w:hAnsiTheme="majorBidi"/>
                          <w:szCs w:val="18"/>
                        </w:rPr>
                        <w:t>P</w:t>
                      </w:r>
                      <w:r w:rsidRPr="00844634">
                        <w:rPr>
                          <w:rFonts w:asciiTheme="majorBidi" w:hAnsiTheme="majorBidi" w:hint="cs"/>
                          <w:szCs w:val="18"/>
                          <w:rtl/>
                        </w:rPr>
                        <w:t>)</w:t>
                      </w:r>
                      <w:r w:rsidRPr="00844634">
                        <w:rPr>
                          <w:rFonts w:ascii="Utsaah" w:hAnsi="Utsaah" w:hint="cs"/>
                          <w:szCs w:val="18"/>
                          <w:rtl/>
                        </w:rPr>
                        <w:t xml:space="preserve">.  </w:t>
                      </w:r>
                      <w:r w:rsidRPr="00844634">
                        <w:rPr>
                          <w:rFonts w:hint="cs"/>
                          <w:szCs w:val="18"/>
                          <w:rtl/>
                        </w:rPr>
                        <w:t>داده</w:t>
                      </w:r>
                      <w:r w:rsidRPr="00844634">
                        <w:rPr>
                          <w:rFonts w:hint="cs"/>
                          <w:szCs w:val="18"/>
                          <w:rtl/>
                        </w:rPr>
                        <w:softHyphen/>
                        <w:t>ها بر حسب ميانگين</w:t>
                      </w:r>
                      <w:r w:rsidRPr="00844634">
                        <w:rPr>
                          <w:szCs w:val="18"/>
                        </w:rPr>
                        <w:t xml:space="preserve">± </w:t>
                      </w:r>
                      <w:r w:rsidRPr="00844634">
                        <w:rPr>
                          <w:rFonts w:hint="cs"/>
                          <w:szCs w:val="18"/>
                          <w:rtl/>
                        </w:rPr>
                        <w:t xml:space="preserve"> انحراف معيار بیان شده</w:t>
                      </w:r>
                      <w:r w:rsidRPr="00844634">
                        <w:rPr>
                          <w:rFonts w:hint="cs"/>
                          <w:szCs w:val="18"/>
                          <w:rtl/>
                        </w:rPr>
                        <w:softHyphen/>
                        <w:t>اند.</w:t>
                      </w:r>
                    </w:p>
                    <w:p w14:paraId="3FDAA9EE" w14:textId="77777777" w:rsidR="003D4636" w:rsidRPr="00844634" w:rsidRDefault="003D4636" w:rsidP="00110FC5">
                      <w:pPr>
                        <w:widowControl w:val="0"/>
                        <w:bidi/>
                        <w:spacing w:after="0"/>
                        <w:jc w:val="both"/>
                        <w:rPr>
                          <w:rFonts w:ascii="Utsaah" w:eastAsia="Times New Roman" w:hAnsi="Utsaah"/>
                          <w:sz w:val="22"/>
                          <w:rtl/>
                          <w:lang w:eastAsia="zh-CN"/>
                        </w:rPr>
                      </w:pPr>
                    </w:p>
                    <w:p w14:paraId="42B5F0A5" w14:textId="77777777" w:rsidR="003D4636" w:rsidRDefault="003D4636" w:rsidP="00110FC5">
                      <w:pPr>
                        <w:rPr>
                          <w:rtl/>
                        </w:rPr>
                      </w:pPr>
                    </w:p>
                    <w:p w14:paraId="58DDB3F8" w14:textId="77777777" w:rsidR="003D4636" w:rsidRDefault="003D4636" w:rsidP="00110FC5">
                      <w:pPr>
                        <w:rPr>
                          <w:rtl/>
                        </w:rPr>
                      </w:pPr>
                    </w:p>
                    <w:p w14:paraId="4C4E1C9E" w14:textId="77777777" w:rsidR="003D4636" w:rsidRDefault="003D4636" w:rsidP="00110FC5">
                      <w:pPr>
                        <w:rPr>
                          <w:rtl/>
                        </w:rPr>
                      </w:pPr>
                    </w:p>
                    <w:p w14:paraId="6BACA5F9" w14:textId="77777777" w:rsidR="003D4636" w:rsidRDefault="003D4636" w:rsidP="00110FC5">
                      <w:pPr>
                        <w:rPr>
                          <w:rtl/>
                        </w:rPr>
                      </w:pPr>
                    </w:p>
                    <w:p w14:paraId="596833B9" w14:textId="77777777" w:rsidR="003D4636" w:rsidRDefault="003D4636" w:rsidP="00110FC5">
                      <w:pPr>
                        <w:rPr>
                          <w:rtl/>
                        </w:rPr>
                      </w:pPr>
                    </w:p>
                    <w:p w14:paraId="0D951A33" w14:textId="77777777" w:rsidR="003D4636" w:rsidRDefault="003D4636" w:rsidP="00110FC5">
                      <w:pPr>
                        <w:rPr>
                          <w:rtl/>
                        </w:rPr>
                      </w:pPr>
                    </w:p>
                    <w:p w14:paraId="2C1ACFC6" w14:textId="77777777" w:rsidR="003D4636" w:rsidRDefault="003D4636" w:rsidP="00110FC5">
                      <w:pPr>
                        <w:rPr>
                          <w:rtl/>
                        </w:rPr>
                      </w:pPr>
                    </w:p>
                    <w:p w14:paraId="1BA1B014" w14:textId="77777777" w:rsidR="003D4636" w:rsidRDefault="003D4636" w:rsidP="00110FC5">
                      <w:pPr>
                        <w:rPr>
                          <w:rtl/>
                        </w:rPr>
                      </w:pPr>
                    </w:p>
                    <w:p w14:paraId="24ECBE3E" w14:textId="77777777" w:rsidR="003D4636" w:rsidRDefault="003D4636" w:rsidP="00110FC5">
                      <w:pPr>
                        <w:rPr>
                          <w:rtl/>
                        </w:rPr>
                      </w:pPr>
                    </w:p>
                    <w:p w14:paraId="294B153C" w14:textId="77777777" w:rsidR="003D4636" w:rsidRDefault="003D4636" w:rsidP="00110FC5">
                      <w:pPr>
                        <w:rPr>
                          <w:rtl/>
                        </w:rPr>
                      </w:pPr>
                    </w:p>
                    <w:p w14:paraId="407A67ED" w14:textId="77777777" w:rsidR="003D4636" w:rsidRDefault="003D4636" w:rsidP="00110FC5">
                      <w:pPr>
                        <w:rPr>
                          <w:rtl/>
                        </w:rPr>
                      </w:pPr>
                    </w:p>
                    <w:p w14:paraId="32F1D3BA" w14:textId="77777777" w:rsidR="003D4636" w:rsidRDefault="003D4636" w:rsidP="00110FC5">
                      <w:pPr>
                        <w:rPr>
                          <w:rtl/>
                        </w:rPr>
                      </w:pPr>
                    </w:p>
                    <w:p w14:paraId="02545E3E" w14:textId="77777777" w:rsidR="003D4636" w:rsidRDefault="003D4636" w:rsidP="00110FC5">
                      <w:pPr>
                        <w:rPr>
                          <w:rtl/>
                        </w:rPr>
                      </w:pPr>
                    </w:p>
                    <w:p w14:paraId="79B01190" w14:textId="77777777" w:rsidR="003D4636" w:rsidRDefault="003D4636" w:rsidP="00110FC5">
                      <w:pPr>
                        <w:rPr>
                          <w:rtl/>
                        </w:rPr>
                      </w:pPr>
                    </w:p>
                    <w:p w14:paraId="729EC57C" w14:textId="77777777" w:rsidR="003D4636" w:rsidRDefault="003D4636" w:rsidP="00110FC5"/>
                  </w:txbxContent>
                </v:textbox>
                <w10:wrap anchorx="margin"/>
              </v:shape>
            </w:pict>
          </mc:Fallback>
        </mc:AlternateContent>
      </w:r>
    </w:p>
    <w:p w14:paraId="46D96D98" w14:textId="1E4E3EA1" w:rsidR="00110FC5" w:rsidRDefault="00110FC5" w:rsidP="00110FC5">
      <w:pPr>
        <w:bidi/>
        <w:spacing w:after="0"/>
        <w:jc w:val="both"/>
        <w:rPr>
          <w:rFonts w:eastAsia="Times New Roman"/>
          <w:kern w:val="36"/>
          <w:rtl/>
          <w:lang w:bidi="fa-IR"/>
        </w:rPr>
      </w:pPr>
    </w:p>
    <w:p w14:paraId="3AC57B3C" w14:textId="4FBE1A3B" w:rsidR="00110FC5" w:rsidRDefault="00110FC5" w:rsidP="00110FC5">
      <w:pPr>
        <w:bidi/>
        <w:spacing w:after="0"/>
        <w:jc w:val="both"/>
        <w:rPr>
          <w:rFonts w:eastAsia="Times New Roman"/>
          <w:kern w:val="36"/>
          <w:rtl/>
          <w:lang w:bidi="fa-IR"/>
        </w:rPr>
      </w:pPr>
    </w:p>
    <w:p w14:paraId="629C3243" w14:textId="1D410F75" w:rsidR="00110FC5" w:rsidRDefault="00110FC5" w:rsidP="00110FC5">
      <w:pPr>
        <w:bidi/>
        <w:spacing w:after="0"/>
        <w:jc w:val="both"/>
        <w:rPr>
          <w:rFonts w:eastAsia="Times New Roman"/>
          <w:kern w:val="36"/>
          <w:rtl/>
          <w:lang w:bidi="fa-IR"/>
        </w:rPr>
      </w:pPr>
    </w:p>
    <w:p w14:paraId="63FAAA2F" w14:textId="225FAD22" w:rsidR="00110FC5" w:rsidRDefault="00110FC5" w:rsidP="00110FC5">
      <w:pPr>
        <w:bidi/>
        <w:spacing w:after="0"/>
        <w:jc w:val="both"/>
        <w:rPr>
          <w:rFonts w:eastAsia="Times New Roman"/>
          <w:kern w:val="36"/>
          <w:rtl/>
          <w:lang w:bidi="fa-IR"/>
        </w:rPr>
      </w:pPr>
    </w:p>
    <w:p w14:paraId="4B81C5F2" w14:textId="5E0B120D" w:rsidR="00110FC5" w:rsidRDefault="00110FC5" w:rsidP="00110FC5">
      <w:pPr>
        <w:bidi/>
        <w:spacing w:after="0"/>
        <w:jc w:val="both"/>
        <w:rPr>
          <w:rFonts w:eastAsia="Times New Roman"/>
          <w:kern w:val="36"/>
          <w:rtl/>
          <w:lang w:bidi="fa-IR"/>
        </w:rPr>
      </w:pPr>
    </w:p>
    <w:p w14:paraId="590E4F00" w14:textId="14F98D5E" w:rsidR="00110FC5" w:rsidRDefault="00110FC5" w:rsidP="00110FC5">
      <w:pPr>
        <w:bidi/>
        <w:spacing w:after="0"/>
        <w:jc w:val="both"/>
        <w:rPr>
          <w:rFonts w:eastAsia="Times New Roman"/>
          <w:kern w:val="36"/>
          <w:rtl/>
          <w:lang w:bidi="fa-IR"/>
        </w:rPr>
      </w:pPr>
    </w:p>
    <w:p w14:paraId="44B104DF" w14:textId="285DA09E" w:rsidR="00110FC5" w:rsidRDefault="00110FC5" w:rsidP="00110FC5">
      <w:pPr>
        <w:bidi/>
        <w:spacing w:after="0"/>
        <w:jc w:val="both"/>
        <w:rPr>
          <w:rFonts w:eastAsia="Times New Roman"/>
          <w:kern w:val="36"/>
          <w:rtl/>
          <w:lang w:bidi="fa-IR"/>
        </w:rPr>
      </w:pPr>
    </w:p>
    <w:p w14:paraId="75602537" w14:textId="79808936" w:rsidR="00110FC5" w:rsidRDefault="00110FC5" w:rsidP="00110FC5">
      <w:pPr>
        <w:bidi/>
        <w:spacing w:after="0"/>
        <w:jc w:val="both"/>
        <w:rPr>
          <w:rFonts w:eastAsia="Times New Roman"/>
          <w:kern w:val="36"/>
          <w:rtl/>
          <w:lang w:bidi="fa-IR"/>
        </w:rPr>
      </w:pPr>
    </w:p>
    <w:p w14:paraId="57BF108B" w14:textId="3B80F640" w:rsidR="00110FC5" w:rsidRDefault="00110FC5" w:rsidP="00110FC5">
      <w:pPr>
        <w:bidi/>
        <w:spacing w:after="0"/>
        <w:jc w:val="both"/>
        <w:rPr>
          <w:rFonts w:eastAsia="Times New Roman"/>
          <w:kern w:val="36"/>
          <w:rtl/>
          <w:lang w:bidi="fa-IR"/>
        </w:rPr>
      </w:pPr>
    </w:p>
    <w:p w14:paraId="5959A249" w14:textId="5EB3A8A1" w:rsidR="00110FC5" w:rsidRDefault="00110FC5" w:rsidP="00110FC5">
      <w:pPr>
        <w:bidi/>
        <w:spacing w:after="0"/>
        <w:jc w:val="both"/>
        <w:rPr>
          <w:rFonts w:eastAsia="Times New Roman"/>
          <w:kern w:val="36"/>
          <w:rtl/>
          <w:lang w:bidi="fa-IR"/>
        </w:rPr>
      </w:pPr>
    </w:p>
    <w:p w14:paraId="2D5907B9" w14:textId="4B8A18E0" w:rsidR="00110FC5" w:rsidRDefault="00110FC5" w:rsidP="00110FC5">
      <w:pPr>
        <w:bidi/>
        <w:spacing w:after="0"/>
        <w:jc w:val="both"/>
        <w:rPr>
          <w:rFonts w:eastAsia="Times New Roman"/>
          <w:kern w:val="36"/>
          <w:rtl/>
          <w:lang w:bidi="fa-IR"/>
        </w:rPr>
      </w:pPr>
    </w:p>
    <w:p w14:paraId="0BE92CF5" w14:textId="0B6E75D8" w:rsidR="00110FC5" w:rsidRDefault="00110FC5" w:rsidP="00110FC5">
      <w:pPr>
        <w:bidi/>
        <w:spacing w:after="0"/>
        <w:jc w:val="both"/>
        <w:rPr>
          <w:rFonts w:eastAsia="Times New Roman"/>
          <w:kern w:val="36"/>
          <w:rtl/>
          <w:lang w:bidi="fa-IR"/>
        </w:rPr>
      </w:pPr>
    </w:p>
    <w:p w14:paraId="27AB93D8" w14:textId="1A31FD7D" w:rsidR="00110FC5" w:rsidRDefault="00110FC5" w:rsidP="00110FC5">
      <w:pPr>
        <w:bidi/>
        <w:spacing w:after="0"/>
        <w:jc w:val="both"/>
        <w:rPr>
          <w:rFonts w:eastAsia="Times New Roman"/>
          <w:kern w:val="36"/>
          <w:rtl/>
          <w:lang w:bidi="fa-IR"/>
        </w:rPr>
      </w:pPr>
    </w:p>
    <w:p w14:paraId="2EE28D92" w14:textId="5B4A8E72" w:rsidR="00110FC5" w:rsidRDefault="00110FC5" w:rsidP="00110FC5">
      <w:pPr>
        <w:bidi/>
        <w:spacing w:after="0"/>
        <w:jc w:val="both"/>
        <w:rPr>
          <w:rFonts w:eastAsia="Times New Roman"/>
          <w:kern w:val="36"/>
          <w:rtl/>
          <w:lang w:bidi="fa-IR"/>
        </w:rPr>
      </w:pPr>
    </w:p>
    <w:p w14:paraId="62539C91" w14:textId="3CAA43D0" w:rsidR="00110FC5" w:rsidRDefault="00110FC5" w:rsidP="00110FC5">
      <w:pPr>
        <w:bidi/>
        <w:spacing w:after="0"/>
        <w:jc w:val="both"/>
        <w:rPr>
          <w:rFonts w:eastAsia="Times New Roman"/>
          <w:kern w:val="36"/>
          <w:rtl/>
          <w:lang w:bidi="fa-IR"/>
        </w:rPr>
      </w:pPr>
    </w:p>
    <w:p w14:paraId="6AF853EF" w14:textId="61657C1C" w:rsidR="00110FC5" w:rsidRDefault="00110FC5" w:rsidP="00110FC5">
      <w:pPr>
        <w:bidi/>
        <w:spacing w:after="0"/>
        <w:jc w:val="both"/>
        <w:rPr>
          <w:rFonts w:eastAsia="Times New Roman"/>
          <w:kern w:val="36"/>
          <w:rtl/>
          <w:lang w:bidi="fa-IR"/>
        </w:rPr>
      </w:pPr>
    </w:p>
    <w:p w14:paraId="75D1672C" w14:textId="7D6FFA91" w:rsidR="00110FC5" w:rsidRDefault="00110FC5" w:rsidP="00110FC5">
      <w:pPr>
        <w:bidi/>
        <w:spacing w:after="0"/>
        <w:jc w:val="both"/>
        <w:rPr>
          <w:rFonts w:eastAsia="Times New Roman"/>
          <w:kern w:val="36"/>
          <w:rtl/>
          <w:lang w:bidi="fa-IR"/>
        </w:rPr>
      </w:pPr>
    </w:p>
    <w:p w14:paraId="4BEC88FB" w14:textId="4C4FEC36" w:rsidR="00110FC5" w:rsidRDefault="00110FC5" w:rsidP="00110FC5">
      <w:pPr>
        <w:bidi/>
        <w:spacing w:after="0"/>
        <w:jc w:val="both"/>
        <w:rPr>
          <w:rFonts w:eastAsia="Times New Roman"/>
          <w:kern w:val="36"/>
          <w:rtl/>
          <w:lang w:bidi="fa-IR"/>
        </w:rPr>
      </w:pPr>
    </w:p>
    <w:p w14:paraId="3125A417" w14:textId="0C14E358" w:rsidR="00110FC5" w:rsidRDefault="00110FC5" w:rsidP="00110FC5">
      <w:pPr>
        <w:bidi/>
        <w:spacing w:after="0"/>
        <w:jc w:val="both"/>
        <w:rPr>
          <w:rFonts w:eastAsia="Times New Roman"/>
          <w:kern w:val="36"/>
          <w:rtl/>
          <w:lang w:bidi="fa-IR"/>
        </w:rPr>
      </w:pPr>
    </w:p>
    <w:p w14:paraId="18626A68" w14:textId="1298DD8B" w:rsidR="00110FC5" w:rsidRDefault="00110FC5" w:rsidP="00110FC5">
      <w:pPr>
        <w:bidi/>
        <w:spacing w:after="0"/>
        <w:jc w:val="both"/>
        <w:rPr>
          <w:rFonts w:eastAsia="Times New Roman"/>
          <w:kern w:val="36"/>
          <w:rtl/>
          <w:lang w:bidi="fa-IR"/>
        </w:rPr>
      </w:pPr>
    </w:p>
    <w:p w14:paraId="0D77D519" w14:textId="4936CB04" w:rsidR="00110FC5" w:rsidRDefault="00110FC5" w:rsidP="00110FC5">
      <w:pPr>
        <w:bidi/>
        <w:spacing w:after="0"/>
        <w:jc w:val="both"/>
        <w:rPr>
          <w:rFonts w:eastAsia="Times New Roman"/>
          <w:kern w:val="36"/>
          <w:rtl/>
          <w:lang w:bidi="fa-IR"/>
        </w:rPr>
      </w:pPr>
    </w:p>
    <w:p w14:paraId="5617355D" w14:textId="5367139D" w:rsidR="00110FC5" w:rsidRDefault="00110FC5" w:rsidP="00110FC5">
      <w:pPr>
        <w:bidi/>
        <w:spacing w:after="0"/>
        <w:jc w:val="both"/>
        <w:rPr>
          <w:rFonts w:eastAsia="Times New Roman"/>
          <w:kern w:val="36"/>
          <w:rtl/>
          <w:lang w:bidi="fa-IR"/>
        </w:rPr>
      </w:pPr>
    </w:p>
    <w:p w14:paraId="34685E47" w14:textId="22F5A761" w:rsidR="00110FC5" w:rsidRDefault="00110FC5" w:rsidP="00110FC5">
      <w:pPr>
        <w:bidi/>
        <w:spacing w:after="0"/>
        <w:jc w:val="both"/>
        <w:rPr>
          <w:rFonts w:eastAsia="Times New Roman"/>
          <w:kern w:val="36"/>
          <w:rtl/>
          <w:lang w:bidi="fa-IR"/>
        </w:rPr>
      </w:pPr>
    </w:p>
    <w:p w14:paraId="4523090F" w14:textId="6C1F4F9A" w:rsidR="00110FC5" w:rsidRDefault="00110FC5" w:rsidP="00110FC5">
      <w:pPr>
        <w:bidi/>
        <w:spacing w:after="0"/>
        <w:jc w:val="both"/>
        <w:rPr>
          <w:rFonts w:eastAsia="Times New Roman"/>
          <w:kern w:val="36"/>
          <w:rtl/>
          <w:lang w:bidi="fa-IR"/>
        </w:rPr>
      </w:pPr>
    </w:p>
    <w:p w14:paraId="083DA7E8" w14:textId="405F248E" w:rsidR="00110FC5" w:rsidRDefault="00110FC5" w:rsidP="00110FC5">
      <w:pPr>
        <w:bidi/>
        <w:spacing w:after="0"/>
        <w:jc w:val="both"/>
        <w:rPr>
          <w:rFonts w:eastAsia="Times New Roman"/>
          <w:kern w:val="36"/>
          <w:rtl/>
          <w:lang w:bidi="fa-IR"/>
        </w:rPr>
      </w:pPr>
    </w:p>
    <w:p w14:paraId="1D0A3B0C" w14:textId="2C87FE92" w:rsidR="00110FC5" w:rsidRDefault="00110FC5" w:rsidP="00110FC5">
      <w:pPr>
        <w:bidi/>
        <w:spacing w:after="0"/>
        <w:jc w:val="both"/>
        <w:rPr>
          <w:rFonts w:eastAsia="Times New Roman"/>
          <w:kern w:val="36"/>
          <w:rtl/>
          <w:lang w:bidi="fa-IR"/>
        </w:rPr>
      </w:pPr>
    </w:p>
    <w:p w14:paraId="783DFE41" w14:textId="77777777" w:rsidR="00110FC5" w:rsidRPr="00C8757B" w:rsidRDefault="00110FC5" w:rsidP="00110FC5">
      <w:pPr>
        <w:bidi/>
        <w:spacing w:after="0"/>
        <w:jc w:val="both"/>
        <w:rPr>
          <w:rFonts w:eastAsia="Times New Roman"/>
          <w:kern w:val="36"/>
          <w:rtl/>
          <w:lang w:bidi="fa-IR"/>
        </w:rPr>
      </w:pPr>
    </w:p>
    <w:p w14:paraId="5CBFB921" w14:textId="48ED2218" w:rsidR="00110FC5" w:rsidRDefault="003B0C58" w:rsidP="003B0C58">
      <w:pPr>
        <w:bidi/>
        <w:spacing w:after="0"/>
        <w:jc w:val="both"/>
        <w:rPr>
          <w:rtl/>
          <w:lang w:bidi="fa-IR"/>
        </w:rPr>
      </w:pPr>
      <w:r w:rsidRPr="00C8757B">
        <w:rPr>
          <w:rFonts w:hint="cs"/>
          <w:rtl/>
        </w:rPr>
        <w:t xml:space="preserve">نتایج درون گروهي (جدول سه) نشان </w:t>
      </w:r>
      <w:r w:rsidRPr="00C8757B">
        <w:rPr>
          <w:rFonts w:hint="cs"/>
          <w:rtl/>
          <w:lang w:bidi="fa-IR"/>
        </w:rPr>
        <w:t xml:space="preserve">داد که دوازده هفته </w:t>
      </w:r>
      <w:r w:rsidRPr="00C8757B">
        <w:rPr>
          <w:lang w:bidi="fa-IR"/>
        </w:rPr>
        <w:t>HIFT</w:t>
      </w:r>
      <w:r w:rsidRPr="00C8757B">
        <w:rPr>
          <w:rFonts w:hint="cs"/>
          <w:rtl/>
          <w:lang w:bidi="fa-IR"/>
        </w:rPr>
        <w:t xml:space="preserve"> و نانوکورکومین به تنهایی </w:t>
      </w:r>
      <w:r w:rsidRPr="00C8757B">
        <w:rPr>
          <w:rtl/>
          <w:lang w:bidi="fa-IR"/>
        </w:rPr>
        <w:t>و همچن</w:t>
      </w:r>
      <w:r w:rsidRPr="00C8757B">
        <w:rPr>
          <w:rFonts w:hint="cs"/>
          <w:rtl/>
          <w:lang w:bidi="fa-IR"/>
        </w:rPr>
        <w:t>ی</w:t>
      </w:r>
      <w:r w:rsidRPr="00C8757B">
        <w:rPr>
          <w:rFonts w:hint="eastAsia"/>
          <w:rtl/>
          <w:lang w:bidi="fa-IR"/>
        </w:rPr>
        <w:t>ن</w:t>
      </w:r>
      <w:r w:rsidRPr="00C8757B">
        <w:rPr>
          <w:rtl/>
          <w:lang w:bidi="fa-IR"/>
        </w:rPr>
        <w:t xml:space="preserve"> </w:t>
      </w:r>
      <w:r w:rsidRPr="00C8757B">
        <w:rPr>
          <w:lang w:bidi="fa-IR"/>
        </w:rPr>
        <w:t>HIFT</w:t>
      </w:r>
      <w:r w:rsidRPr="00C8757B">
        <w:rPr>
          <w:rtl/>
          <w:lang w:bidi="fa-IR"/>
        </w:rPr>
        <w:t xml:space="preserve"> همراه با نانوکورکوم</w:t>
      </w:r>
      <w:r w:rsidRPr="00C8757B">
        <w:rPr>
          <w:rFonts w:hint="cs"/>
          <w:rtl/>
          <w:lang w:bidi="fa-IR"/>
        </w:rPr>
        <w:t>ی</w:t>
      </w:r>
      <w:r w:rsidRPr="00C8757B">
        <w:rPr>
          <w:rFonts w:hint="eastAsia"/>
          <w:rtl/>
          <w:lang w:bidi="fa-IR"/>
        </w:rPr>
        <w:t>ن</w:t>
      </w:r>
      <w:r w:rsidRPr="00C8757B">
        <w:rPr>
          <w:rtl/>
          <w:lang w:bidi="fa-IR"/>
        </w:rPr>
        <w:t xml:space="preserve"> موجب افزا</w:t>
      </w:r>
      <w:r w:rsidRPr="00C8757B">
        <w:rPr>
          <w:rFonts w:hint="cs"/>
          <w:rtl/>
          <w:lang w:bidi="fa-IR"/>
        </w:rPr>
        <w:t>ی</w:t>
      </w:r>
      <w:r w:rsidRPr="00C8757B">
        <w:rPr>
          <w:rFonts w:hint="eastAsia"/>
          <w:rtl/>
          <w:lang w:bidi="fa-IR"/>
        </w:rPr>
        <w:t>ش</w:t>
      </w:r>
      <w:r w:rsidRPr="00C8757B">
        <w:rPr>
          <w:rtl/>
          <w:lang w:bidi="fa-IR"/>
        </w:rPr>
        <w:t xml:space="preserve"> معنادار در شاخص</w:t>
      </w:r>
      <w:r w:rsidRPr="00C8757B">
        <w:rPr>
          <w:rtl/>
          <w:lang w:bidi="fa-IR"/>
        </w:rPr>
        <w:softHyphen/>
      </w:r>
      <w:r w:rsidRPr="00C8757B">
        <w:rPr>
          <w:rFonts w:hint="cs"/>
          <w:rtl/>
          <w:lang w:bidi="fa-IR"/>
        </w:rPr>
        <w:t>های</w:t>
      </w:r>
      <w:r w:rsidRPr="00C8757B">
        <w:rPr>
          <w:rtl/>
          <w:lang w:bidi="fa-IR"/>
        </w:rPr>
        <w:t xml:space="preserve"> </w:t>
      </w:r>
      <w:r w:rsidRPr="00C8757B">
        <w:rPr>
          <w:lang w:bidi="fa-IR"/>
        </w:rPr>
        <w:t>SOD</w:t>
      </w:r>
      <w:r w:rsidRPr="00C8757B">
        <w:rPr>
          <w:rtl/>
          <w:lang w:bidi="fa-IR"/>
        </w:rPr>
        <w:t xml:space="preserve">، </w:t>
      </w:r>
      <w:r w:rsidRPr="00C8757B">
        <w:rPr>
          <w:lang w:bidi="fa-IR"/>
        </w:rPr>
        <w:t>GPX</w:t>
      </w:r>
      <w:r w:rsidRPr="00C8757B">
        <w:rPr>
          <w:rtl/>
          <w:lang w:bidi="fa-IR"/>
        </w:rPr>
        <w:t xml:space="preserve">، </w:t>
      </w:r>
      <w:r w:rsidRPr="00C8757B">
        <w:rPr>
          <w:lang w:bidi="fa-IR"/>
        </w:rPr>
        <w:t>TAC</w:t>
      </w:r>
      <w:r w:rsidRPr="00C8757B">
        <w:rPr>
          <w:rtl/>
          <w:lang w:bidi="fa-IR"/>
        </w:rPr>
        <w:t xml:space="preserve">؛ و کاهش معنادار در </w:t>
      </w:r>
      <w:r w:rsidRPr="00C8757B">
        <w:rPr>
          <w:lang w:bidi="fa-IR"/>
        </w:rPr>
        <w:t>CRP</w:t>
      </w:r>
      <w:r w:rsidRPr="00C8757B">
        <w:rPr>
          <w:rtl/>
          <w:lang w:bidi="fa-IR"/>
        </w:rPr>
        <w:t xml:space="preserve"> شد (05/0&gt;</w:t>
      </w:r>
      <w:r w:rsidRPr="00C8757B">
        <w:rPr>
          <w:lang w:bidi="fa-IR"/>
        </w:rPr>
        <w:t>P</w:t>
      </w:r>
      <w:r w:rsidRPr="00C8757B">
        <w:rPr>
          <w:rtl/>
          <w:lang w:bidi="fa-IR"/>
        </w:rPr>
        <w:t>). ب</w:t>
      </w:r>
      <w:r w:rsidRPr="00C8757B">
        <w:rPr>
          <w:rFonts w:hint="cs"/>
          <w:rtl/>
          <w:lang w:bidi="fa-IR"/>
        </w:rPr>
        <w:t>ی</w:t>
      </w:r>
      <w:r w:rsidRPr="00C8757B">
        <w:rPr>
          <w:rFonts w:hint="eastAsia"/>
          <w:rtl/>
          <w:lang w:bidi="fa-IR"/>
        </w:rPr>
        <w:t>شتر</w:t>
      </w:r>
      <w:r w:rsidRPr="00C8757B">
        <w:rPr>
          <w:rFonts w:hint="cs"/>
          <w:rtl/>
          <w:lang w:bidi="fa-IR"/>
        </w:rPr>
        <w:t>ی</w:t>
      </w:r>
      <w:r w:rsidRPr="00C8757B">
        <w:rPr>
          <w:rFonts w:hint="eastAsia"/>
          <w:rtl/>
          <w:lang w:bidi="fa-IR"/>
        </w:rPr>
        <w:t>ن</w:t>
      </w:r>
      <w:r w:rsidRPr="00C8757B">
        <w:rPr>
          <w:rtl/>
          <w:lang w:bidi="fa-IR"/>
        </w:rPr>
        <w:t xml:space="preserve"> درصد تغ</w:t>
      </w:r>
      <w:r w:rsidRPr="00C8757B">
        <w:rPr>
          <w:rFonts w:hint="cs"/>
          <w:rtl/>
          <w:lang w:bidi="fa-IR"/>
        </w:rPr>
        <w:t>یی</w:t>
      </w:r>
      <w:r w:rsidRPr="00C8757B">
        <w:rPr>
          <w:rFonts w:hint="eastAsia"/>
          <w:rtl/>
          <w:lang w:bidi="fa-IR"/>
        </w:rPr>
        <w:t>رات</w:t>
      </w:r>
      <w:r w:rsidRPr="00C8757B">
        <w:rPr>
          <w:rtl/>
          <w:lang w:bidi="fa-IR"/>
        </w:rPr>
        <w:t xml:space="preserve"> (افزا</w:t>
      </w:r>
      <w:r w:rsidRPr="00C8757B">
        <w:rPr>
          <w:rFonts w:hint="cs"/>
          <w:rtl/>
          <w:lang w:bidi="fa-IR"/>
        </w:rPr>
        <w:t>ی</w:t>
      </w:r>
      <w:r w:rsidRPr="00C8757B">
        <w:rPr>
          <w:rFonts w:hint="eastAsia"/>
          <w:rtl/>
          <w:lang w:bidi="fa-IR"/>
        </w:rPr>
        <w:t>ش</w:t>
      </w:r>
      <w:r w:rsidRPr="00C8757B">
        <w:rPr>
          <w:rtl/>
          <w:lang w:bidi="fa-IR"/>
        </w:rPr>
        <w:t>) معنا</w:t>
      </w:r>
      <w:r w:rsidRPr="00C8757B">
        <w:rPr>
          <w:rFonts w:hint="cs"/>
          <w:rtl/>
          <w:lang w:bidi="fa-IR"/>
        </w:rPr>
        <w:t>دار</w:t>
      </w:r>
      <w:r w:rsidRPr="00C8757B">
        <w:rPr>
          <w:rtl/>
          <w:lang w:bidi="fa-IR"/>
        </w:rPr>
        <w:t xml:space="preserve"> </w:t>
      </w:r>
      <w:r w:rsidRPr="00C8757B">
        <w:rPr>
          <w:rFonts w:hint="cs"/>
          <w:rtl/>
          <w:lang w:bidi="fa-IR"/>
        </w:rPr>
        <w:t>در</w:t>
      </w:r>
      <w:r w:rsidRPr="00C8757B">
        <w:rPr>
          <w:rtl/>
          <w:lang w:bidi="fa-IR"/>
        </w:rPr>
        <w:t xml:space="preserve"> </w:t>
      </w:r>
      <w:r w:rsidRPr="00C8757B">
        <w:rPr>
          <w:lang w:bidi="fa-IR"/>
        </w:rPr>
        <w:t>SOD</w:t>
      </w:r>
      <w:r w:rsidRPr="00C8757B">
        <w:rPr>
          <w:rtl/>
          <w:lang w:bidi="fa-IR"/>
        </w:rPr>
        <w:t xml:space="preserve"> (با </w:t>
      </w:r>
      <w:r w:rsidRPr="00C8757B">
        <w:rPr>
          <w:rFonts w:hint="cs"/>
          <w:rtl/>
          <w:lang w:bidi="fa-IR"/>
        </w:rPr>
        <w:t>48</w:t>
      </w:r>
      <w:r w:rsidRPr="00C8757B">
        <w:rPr>
          <w:rtl/>
          <w:lang w:bidi="fa-IR"/>
        </w:rPr>
        <w:t>/</w:t>
      </w:r>
      <w:r w:rsidRPr="00C8757B">
        <w:rPr>
          <w:rFonts w:hint="cs"/>
          <w:rtl/>
          <w:lang w:bidi="fa-IR"/>
        </w:rPr>
        <w:t>15</w:t>
      </w:r>
      <w:r w:rsidRPr="00C8757B">
        <w:rPr>
          <w:rtl/>
          <w:lang w:bidi="fa-IR"/>
        </w:rPr>
        <w:t xml:space="preserve"> درصد)، </w:t>
      </w:r>
      <w:r w:rsidRPr="00C8757B">
        <w:rPr>
          <w:lang w:bidi="fa-IR"/>
        </w:rPr>
        <w:t>GPX</w:t>
      </w:r>
      <w:r w:rsidRPr="00C8757B">
        <w:rPr>
          <w:rtl/>
          <w:lang w:bidi="fa-IR"/>
        </w:rPr>
        <w:t xml:space="preserve"> (</w:t>
      </w:r>
      <w:r w:rsidRPr="00C8757B">
        <w:rPr>
          <w:rFonts w:hint="cs"/>
          <w:rtl/>
          <w:lang w:bidi="fa-IR"/>
        </w:rPr>
        <w:t>با 71</w:t>
      </w:r>
      <w:r w:rsidRPr="00C8757B">
        <w:rPr>
          <w:rtl/>
          <w:lang w:bidi="fa-IR"/>
        </w:rPr>
        <w:t>/</w:t>
      </w:r>
      <w:r w:rsidRPr="00C8757B">
        <w:rPr>
          <w:rFonts w:hint="cs"/>
          <w:rtl/>
          <w:lang w:bidi="fa-IR"/>
        </w:rPr>
        <w:t>4</w:t>
      </w:r>
      <w:r w:rsidRPr="00C8757B">
        <w:rPr>
          <w:rtl/>
          <w:lang w:bidi="fa-IR"/>
        </w:rPr>
        <w:t xml:space="preserve"> درصد) و </w:t>
      </w:r>
      <w:r w:rsidRPr="00C8757B">
        <w:rPr>
          <w:lang w:bidi="fa-IR"/>
        </w:rPr>
        <w:t>TAC</w:t>
      </w:r>
      <w:r w:rsidRPr="00C8757B">
        <w:rPr>
          <w:rtl/>
          <w:lang w:bidi="fa-IR"/>
        </w:rPr>
        <w:t xml:space="preserve"> (با </w:t>
      </w:r>
      <w:r w:rsidRPr="00C8757B">
        <w:rPr>
          <w:rFonts w:hint="cs"/>
          <w:rtl/>
          <w:lang w:bidi="fa-IR"/>
        </w:rPr>
        <w:t>13</w:t>
      </w:r>
      <w:r w:rsidRPr="00C8757B">
        <w:rPr>
          <w:rtl/>
          <w:lang w:bidi="fa-IR"/>
        </w:rPr>
        <w:t>/</w:t>
      </w:r>
      <w:r w:rsidRPr="00C8757B">
        <w:rPr>
          <w:rFonts w:hint="cs"/>
          <w:rtl/>
          <w:lang w:bidi="fa-IR"/>
        </w:rPr>
        <w:t>36</w:t>
      </w:r>
      <w:r w:rsidRPr="00C8757B">
        <w:rPr>
          <w:rtl/>
          <w:lang w:bidi="fa-IR"/>
        </w:rPr>
        <w:t xml:space="preserve"> درصد)، و ب</w:t>
      </w:r>
      <w:r w:rsidRPr="00C8757B">
        <w:rPr>
          <w:rFonts w:hint="cs"/>
          <w:rtl/>
          <w:lang w:bidi="fa-IR"/>
        </w:rPr>
        <w:t>ی</w:t>
      </w:r>
      <w:r w:rsidRPr="00C8757B">
        <w:rPr>
          <w:rFonts w:hint="eastAsia"/>
          <w:rtl/>
          <w:lang w:bidi="fa-IR"/>
        </w:rPr>
        <w:t>شتر</w:t>
      </w:r>
      <w:r w:rsidRPr="00C8757B">
        <w:rPr>
          <w:rFonts w:hint="cs"/>
          <w:rtl/>
          <w:lang w:bidi="fa-IR"/>
        </w:rPr>
        <w:t>ی</w:t>
      </w:r>
      <w:r w:rsidRPr="00C8757B">
        <w:rPr>
          <w:rFonts w:hint="eastAsia"/>
          <w:rtl/>
          <w:lang w:bidi="fa-IR"/>
        </w:rPr>
        <w:t>ن</w:t>
      </w:r>
      <w:r w:rsidRPr="00C8757B">
        <w:rPr>
          <w:rtl/>
          <w:lang w:bidi="fa-IR"/>
        </w:rPr>
        <w:t xml:space="preserve"> تغ</w:t>
      </w:r>
      <w:r w:rsidRPr="00C8757B">
        <w:rPr>
          <w:rFonts w:hint="cs"/>
          <w:rtl/>
          <w:lang w:bidi="fa-IR"/>
        </w:rPr>
        <w:t>یی</w:t>
      </w:r>
      <w:r w:rsidRPr="00C8757B">
        <w:rPr>
          <w:rFonts w:hint="eastAsia"/>
          <w:rtl/>
          <w:lang w:bidi="fa-IR"/>
        </w:rPr>
        <w:t>رات</w:t>
      </w:r>
      <w:r w:rsidRPr="00C8757B">
        <w:rPr>
          <w:rtl/>
          <w:lang w:bidi="fa-IR"/>
        </w:rPr>
        <w:t xml:space="preserve"> (کاهش) معنا</w:t>
      </w:r>
      <w:r w:rsidRPr="00C8757B">
        <w:rPr>
          <w:rFonts w:hint="cs"/>
          <w:rtl/>
          <w:lang w:bidi="fa-IR"/>
        </w:rPr>
        <w:t>دار</w:t>
      </w:r>
      <w:r w:rsidRPr="00C8757B">
        <w:rPr>
          <w:rtl/>
          <w:lang w:bidi="fa-IR"/>
        </w:rPr>
        <w:t xml:space="preserve"> </w:t>
      </w:r>
      <w:r w:rsidRPr="00C8757B">
        <w:rPr>
          <w:rFonts w:hint="cs"/>
          <w:rtl/>
          <w:lang w:bidi="fa-IR"/>
        </w:rPr>
        <w:t>در</w:t>
      </w:r>
      <w:r w:rsidRPr="00C8757B">
        <w:rPr>
          <w:rtl/>
          <w:lang w:bidi="fa-IR"/>
        </w:rPr>
        <w:t xml:space="preserve"> </w:t>
      </w:r>
      <w:r w:rsidRPr="00C8757B">
        <w:rPr>
          <w:lang w:bidi="fa-IR"/>
        </w:rPr>
        <w:t>CRP</w:t>
      </w:r>
      <w:r w:rsidRPr="00C8757B">
        <w:rPr>
          <w:rtl/>
          <w:lang w:bidi="fa-IR"/>
        </w:rPr>
        <w:t xml:space="preserve"> (با </w:t>
      </w:r>
      <w:r w:rsidRPr="00C8757B">
        <w:rPr>
          <w:rFonts w:hint="cs"/>
          <w:rtl/>
          <w:lang w:bidi="fa-IR"/>
        </w:rPr>
        <w:t>55</w:t>
      </w:r>
      <w:r w:rsidRPr="00C8757B">
        <w:rPr>
          <w:rtl/>
          <w:lang w:bidi="fa-IR"/>
        </w:rPr>
        <w:t>/</w:t>
      </w:r>
      <w:r w:rsidRPr="00C8757B">
        <w:rPr>
          <w:rFonts w:hint="cs"/>
          <w:rtl/>
          <w:lang w:bidi="fa-IR"/>
        </w:rPr>
        <w:t>48</w:t>
      </w:r>
      <w:r w:rsidRPr="00C8757B">
        <w:rPr>
          <w:rtl/>
          <w:lang w:bidi="fa-IR"/>
        </w:rPr>
        <w:t xml:space="preserve"> درصد) به گروه </w:t>
      </w:r>
      <w:r w:rsidRPr="00C8757B">
        <w:rPr>
          <w:lang w:bidi="fa-IR"/>
        </w:rPr>
        <w:t>HIFT</w:t>
      </w:r>
      <w:r w:rsidRPr="00C8757B">
        <w:rPr>
          <w:rtl/>
          <w:lang w:bidi="fa-IR"/>
        </w:rPr>
        <w:t xml:space="preserve"> همراه با نانوکورکوم</w:t>
      </w:r>
      <w:r w:rsidRPr="00C8757B">
        <w:rPr>
          <w:rFonts w:hint="cs"/>
          <w:rtl/>
          <w:lang w:bidi="fa-IR"/>
        </w:rPr>
        <w:t>ی</w:t>
      </w:r>
      <w:r w:rsidRPr="00C8757B">
        <w:rPr>
          <w:rFonts w:hint="eastAsia"/>
          <w:rtl/>
          <w:lang w:bidi="fa-IR"/>
        </w:rPr>
        <w:t>ن</w:t>
      </w:r>
      <w:r w:rsidRPr="00C8757B">
        <w:rPr>
          <w:rtl/>
          <w:lang w:bidi="fa-IR"/>
        </w:rPr>
        <w:t xml:space="preserve"> اختصاص داشت (جدول سه). نتا</w:t>
      </w:r>
      <w:r w:rsidRPr="00C8757B">
        <w:rPr>
          <w:rFonts w:hint="cs"/>
          <w:rtl/>
          <w:lang w:bidi="fa-IR"/>
        </w:rPr>
        <w:t>ی</w:t>
      </w:r>
      <w:r w:rsidRPr="00C8757B">
        <w:rPr>
          <w:rFonts w:hint="eastAsia"/>
          <w:rtl/>
          <w:lang w:bidi="fa-IR"/>
        </w:rPr>
        <w:t>ج</w:t>
      </w:r>
      <w:r w:rsidRPr="00C8757B">
        <w:rPr>
          <w:rtl/>
          <w:lang w:bidi="fa-IR"/>
        </w:rPr>
        <w:t xml:space="preserve"> </w:t>
      </w:r>
      <w:r w:rsidRPr="00C8757B">
        <w:rPr>
          <w:rFonts w:hint="cs"/>
          <w:rtl/>
          <w:lang w:bidi="fa-IR"/>
        </w:rPr>
        <w:t>بین</w:t>
      </w:r>
      <w:r>
        <w:rPr>
          <w:rFonts w:hint="cs"/>
          <w:rtl/>
          <w:lang w:bidi="fa-IR"/>
        </w:rPr>
        <w:t xml:space="preserve"> </w:t>
      </w:r>
      <w:r w:rsidRPr="00C8757B">
        <w:rPr>
          <w:rFonts w:hint="cs"/>
          <w:rtl/>
          <w:lang w:bidi="fa-IR"/>
        </w:rPr>
        <w:t xml:space="preserve">گروهی </w:t>
      </w:r>
      <w:r w:rsidRPr="00C8757B">
        <w:rPr>
          <w:rtl/>
          <w:lang w:bidi="fa-IR"/>
        </w:rPr>
        <w:t xml:space="preserve">(جدول </w:t>
      </w:r>
      <w:r w:rsidRPr="00C8757B">
        <w:rPr>
          <w:rFonts w:hint="cs"/>
          <w:rtl/>
          <w:lang w:bidi="fa-IR"/>
        </w:rPr>
        <w:t>چهار</w:t>
      </w:r>
      <w:r w:rsidRPr="00C8757B">
        <w:rPr>
          <w:rtl/>
          <w:lang w:bidi="fa-IR"/>
        </w:rPr>
        <w:t>)</w:t>
      </w:r>
      <w:r w:rsidRPr="00C8757B">
        <w:rPr>
          <w:rFonts w:hint="cs"/>
          <w:rtl/>
          <w:lang w:bidi="fa-IR"/>
        </w:rPr>
        <w:t xml:space="preserve"> گویای آنست که در تمام متغیرها در </w:t>
      </w:r>
      <w:r w:rsidRPr="00C8757B">
        <w:rPr>
          <w:rtl/>
          <w:lang w:bidi="fa-IR"/>
        </w:rPr>
        <w:t>ب</w:t>
      </w:r>
      <w:r w:rsidRPr="00C8757B">
        <w:rPr>
          <w:rFonts w:hint="cs"/>
          <w:rtl/>
          <w:lang w:bidi="fa-IR"/>
        </w:rPr>
        <w:t>ی</w:t>
      </w:r>
      <w:r w:rsidRPr="00C8757B">
        <w:rPr>
          <w:rFonts w:hint="eastAsia"/>
          <w:rtl/>
          <w:lang w:bidi="fa-IR"/>
        </w:rPr>
        <w:t>ن</w:t>
      </w:r>
      <w:r w:rsidRPr="00C8757B">
        <w:rPr>
          <w:rtl/>
          <w:lang w:bidi="fa-IR"/>
        </w:rPr>
        <w:t xml:space="preserve"> چهار گروه تفاوت معنا</w:t>
      </w:r>
      <w:r w:rsidRPr="00C8757B">
        <w:rPr>
          <w:rFonts w:hint="cs"/>
          <w:rtl/>
          <w:lang w:bidi="fa-IR"/>
        </w:rPr>
        <w:t>داری</w:t>
      </w:r>
      <w:r w:rsidRPr="00C8757B">
        <w:rPr>
          <w:rtl/>
          <w:lang w:bidi="fa-IR"/>
        </w:rPr>
        <w:t xml:space="preserve"> وجود </w:t>
      </w:r>
      <w:r w:rsidRPr="00C8757B">
        <w:rPr>
          <w:rFonts w:hint="cs"/>
          <w:rtl/>
          <w:lang w:bidi="fa-IR"/>
        </w:rPr>
        <w:t>دارد</w:t>
      </w:r>
      <w:r w:rsidRPr="00C8757B">
        <w:rPr>
          <w:rtl/>
          <w:lang w:bidi="fa-IR"/>
        </w:rPr>
        <w:t xml:space="preserve"> (05/0&gt;</w:t>
      </w:r>
      <w:r w:rsidRPr="00C8757B">
        <w:rPr>
          <w:lang w:bidi="fa-IR"/>
        </w:rPr>
        <w:t>P</w:t>
      </w:r>
      <w:r w:rsidRPr="00C8757B">
        <w:rPr>
          <w:rtl/>
          <w:lang w:bidi="fa-IR"/>
        </w:rPr>
        <w:t>).</w:t>
      </w:r>
      <w:r>
        <w:rPr>
          <w:rFonts w:hint="cs"/>
          <w:rtl/>
          <w:lang w:bidi="fa-IR"/>
        </w:rPr>
        <w:t xml:space="preserve"> </w:t>
      </w:r>
    </w:p>
    <w:p w14:paraId="4C41C36B" w14:textId="11F2AB67" w:rsidR="003B0C58" w:rsidRDefault="003B0C58" w:rsidP="003B0C58">
      <w:pPr>
        <w:bidi/>
        <w:spacing w:after="0"/>
        <w:jc w:val="both"/>
        <w:rPr>
          <w:rtl/>
          <w:lang w:bidi="fa-IR"/>
        </w:rPr>
      </w:pPr>
    </w:p>
    <w:p w14:paraId="25A6457E" w14:textId="76C4B9A7" w:rsidR="003B0C58" w:rsidRDefault="003B0C58" w:rsidP="003B0C58">
      <w:pPr>
        <w:bidi/>
        <w:spacing w:after="0"/>
        <w:jc w:val="both"/>
        <w:rPr>
          <w:rtl/>
          <w:lang w:bidi="fa-IR"/>
        </w:rPr>
      </w:pPr>
    </w:p>
    <w:p w14:paraId="7413356C" w14:textId="673D6D57" w:rsidR="003B0C58" w:rsidRDefault="003B0C58" w:rsidP="003B0C58">
      <w:pPr>
        <w:bidi/>
        <w:spacing w:after="0"/>
        <w:jc w:val="both"/>
        <w:rPr>
          <w:rtl/>
          <w:lang w:bidi="fa-IR"/>
        </w:rPr>
      </w:pPr>
    </w:p>
    <w:p w14:paraId="26DE7F50" w14:textId="40C6F748" w:rsidR="003B0C58" w:rsidRDefault="003B0C58" w:rsidP="003B0C58">
      <w:pPr>
        <w:bidi/>
        <w:spacing w:after="0"/>
        <w:jc w:val="both"/>
        <w:rPr>
          <w:rtl/>
          <w:lang w:bidi="fa-IR"/>
        </w:rPr>
      </w:pPr>
    </w:p>
    <w:p w14:paraId="2C09491E" w14:textId="7B46D412" w:rsidR="003B0C58" w:rsidRDefault="003B0C58" w:rsidP="003B0C58">
      <w:pPr>
        <w:bidi/>
        <w:spacing w:after="0"/>
        <w:jc w:val="both"/>
        <w:rPr>
          <w:rtl/>
          <w:lang w:bidi="fa-IR"/>
        </w:rPr>
      </w:pPr>
    </w:p>
    <w:p w14:paraId="67429E03" w14:textId="01B4D374" w:rsidR="003B0C58" w:rsidRDefault="003B0C58" w:rsidP="003B0C58">
      <w:pPr>
        <w:bidi/>
        <w:spacing w:after="0"/>
        <w:jc w:val="both"/>
        <w:rPr>
          <w:rtl/>
          <w:lang w:bidi="fa-IR"/>
        </w:rPr>
      </w:pPr>
    </w:p>
    <w:p w14:paraId="1120AE02" w14:textId="2DC0444B" w:rsidR="003B0C58" w:rsidRDefault="003B0C58" w:rsidP="003B0C58">
      <w:pPr>
        <w:bidi/>
        <w:spacing w:after="0"/>
        <w:jc w:val="both"/>
        <w:rPr>
          <w:rtl/>
          <w:lang w:bidi="fa-IR"/>
        </w:rPr>
      </w:pPr>
    </w:p>
    <w:p w14:paraId="4408B941" w14:textId="1DB7BB72" w:rsidR="003B0C58" w:rsidRDefault="003B0C58" w:rsidP="003B0C58">
      <w:pPr>
        <w:bidi/>
        <w:spacing w:after="0"/>
        <w:jc w:val="both"/>
        <w:rPr>
          <w:rtl/>
          <w:lang w:bidi="fa-IR"/>
        </w:rPr>
      </w:pPr>
    </w:p>
    <w:p w14:paraId="2C9ECD2C" w14:textId="6331D2C5" w:rsidR="003B0C58" w:rsidRDefault="003B0C58" w:rsidP="003B0C58">
      <w:pPr>
        <w:bidi/>
        <w:spacing w:after="0"/>
        <w:jc w:val="both"/>
        <w:rPr>
          <w:rtl/>
          <w:lang w:bidi="fa-IR"/>
        </w:rPr>
      </w:pPr>
    </w:p>
    <w:p w14:paraId="096FBBD7" w14:textId="1E85ECA4" w:rsidR="003B0C58" w:rsidRDefault="003B0C58" w:rsidP="003B0C58">
      <w:pPr>
        <w:bidi/>
        <w:spacing w:after="0"/>
        <w:jc w:val="both"/>
        <w:rPr>
          <w:rtl/>
          <w:lang w:bidi="fa-IR"/>
        </w:rPr>
      </w:pPr>
    </w:p>
    <w:p w14:paraId="12D418A3" w14:textId="6DC1DC82" w:rsidR="003B0C58" w:rsidRDefault="003B0C58" w:rsidP="003B0C58">
      <w:pPr>
        <w:bidi/>
        <w:spacing w:after="0"/>
        <w:jc w:val="both"/>
        <w:rPr>
          <w:rtl/>
          <w:lang w:bidi="fa-IR"/>
        </w:rPr>
      </w:pPr>
    </w:p>
    <w:p w14:paraId="41356961" w14:textId="39187559" w:rsidR="003B0C58" w:rsidRDefault="003B0C58" w:rsidP="003B0C58">
      <w:pPr>
        <w:bidi/>
        <w:spacing w:after="0"/>
        <w:jc w:val="both"/>
        <w:rPr>
          <w:rtl/>
          <w:lang w:bidi="fa-IR"/>
        </w:rPr>
      </w:pPr>
    </w:p>
    <w:p w14:paraId="7A5A9944" w14:textId="00B6BFEA" w:rsidR="003B0C58" w:rsidRDefault="003B0C58" w:rsidP="003B0C58">
      <w:pPr>
        <w:bidi/>
        <w:spacing w:after="0"/>
        <w:jc w:val="both"/>
        <w:rPr>
          <w:rtl/>
          <w:lang w:bidi="fa-IR"/>
        </w:rPr>
      </w:pPr>
    </w:p>
    <w:p w14:paraId="7DED315F" w14:textId="0F8C00A7" w:rsidR="003B0C58" w:rsidRDefault="003B0C58" w:rsidP="003B0C58">
      <w:pPr>
        <w:bidi/>
        <w:spacing w:after="0"/>
        <w:jc w:val="both"/>
        <w:rPr>
          <w:rtl/>
          <w:lang w:bidi="fa-IR"/>
        </w:rPr>
      </w:pPr>
    </w:p>
    <w:p w14:paraId="0901BE58" w14:textId="22EFE7E0" w:rsidR="003B0C58" w:rsidRDefault="003B0C58" w:rsidP="003B0C58">
      <w:pPr>
        <w:bidi/>
        <w:spacing w:after="0"/>
        <w:jc w:val="both"/>
        <w:rPr>
          <w:rtl/>
          <w:lang w:bidi="fa-IR"/>
        </w:rPr>
      </w:pPr>
    </w:p>
    <w:p w14:paraId="689F2ECD" w14:textId="3DD351AE" w:rsidR="003B0C58" w:rsidRDefault="003B0C58" w:rsidP="003B0C58">
      <w:pPr>
        <w:bidi/>
        <w:spacing w:after="0"/>
        <w:jc w:val="both"/>
        <w:rPr>
          <w:rtl/>
          <w:lang w:bidi="fa-IR"/>
        </w:rPr>
      </w:pPr>
    </w:p>
    <w:p w14:paraId="6EF14691" w14:textId="392D1805" w:rsidR="003B0C58" w:rsidRDefault="003B0C58" w:rsidP="003B0C58">
      <w:pPr>
        <w:bidi/>
        <w:spacing w:after="0"/>
        <w:jc w:val="both"/>
        <w:rPr>
          <w:rtl/>
          <w:lang w:bidi="fa-IR"/>
        </w:rPr>
      </w:pPr>
    </w:p>
    <w:p w14:paraId="11FF4EA9" w14:textId="0A7970E1" w:rsidR="003B0C58" w:rsidRDefault="003B0C58" w:rsidP="003B0C58">
      <w:pPr>
        <w:bidi/>
        <w:spacing w:after="0"/>
        <w:jc w:val="both"/>
        <w:rPr>
          <w:rtl/>
          <w:lang w:bidi="fa-IR"/>
        </w:rPr>
      </w:pPr>
    </w:p>
    <w:p w14:paraId="6FEC2627" w14:textId="51808BC5" w:rsidR="003B0C58" w:rsidRDefault="003B0C58" w:rsidP="003B0C58">
      <w:pPr>
        <w:bidi/>
        <w:spacing w:after="0"/>
        <w:jc w:val="both"/>
        <w:rPr>
          <w:rtl/>
          <w:lang w:bidi="fa-IR"/>
        </w:rPr>
      </w:pPr>
    </w:p>
    <w:p w14:paraId="4B7EEA18" w14:textId="5EE77947" w:rsidR="003B0C58" w:rsidRDefault="003B0C58" w:rsidP="003B0C58">
      <w:pPr>
        <w:bidi/>
        <w:spacing w:after="0"/>
        <w:jc w:val="both"/>
        <w:rPr>
          <w:rtl/>
          <w:lang w:bidi="fa-IR"/>
        </w:rPr>
      </w:pPr>
    </w:p>
    <w:p w14:paraId="71247B79" w14:textId="1FA1B344" w:rsidR="003B0C58" w:rsidRDefault="003B0C58" w:rsidP="003B0C58">
      <w:pPr>
        <w:bidi/>
        <w:spacing w:after="0"/>
        <w:jc w:val="both"/>
        <w:rPr>
          <w:rtl/>
          <w:lang w:bidi="fa-IR"/>
        </w:rPr>
      </w:pPr>
    </w:p>
    <w:p w14:paraId="1966F72C" w14:textId="5AB4398A" w:rsidR="003B0C58" w:rsidRDefault="003B0C58" w:rsidP="003B0C58">
      <w:pPr>
        <w:bidi/>
        <w:spacing w:after="0"/>
        <w:jc w:val="both"/>
        <w:rPr>
          <w:rtl/>
          <w:lang w:bidi="fa-IR"/>
        </w:rPr>
      </w:pPr>
    </w:p>
    <w:p w14:paraId="0C985880" w14:textId="4B87E3F1" w:rsidR="003B0C58" w:rsidRDefault="003B0C58" w:rsidP="003B0C58">
      <w:pPr>
        <w:bidi/>
        <w:spacing w:after="0"/>
        <w:jc w:val="both"/>
        <w:rPr>
          <w:rtl/>
          <w:lang w:bidi="fa-IR"/>
        </w:rPr>
      </w:pPr>
    </w:p>
    <w:p w14:paraId="37406C4B" w14:textId="3D87479F" w:rsidR="003B0C58" w:rsidRDefault="003B0C58" w:rsidP="003B0C58">
      <w:pPr>
        <w:bidi/>
        <w:spacing w:after="0"/>
        <w:jc w:val="both"/>
        <w:rPr>
          <w:rtl/>
          <w:lang w:bidi="fa-IR"/>
        </w:rPr>
      </w:pPr>
    </w:p>
    <w:p w14:paraId="09D37874" w14:textId="10C0BDE1" w:rsidR="003B0C58" w:rsidRDefault="003B0C58" w:rsidP="003B0C58">
      <w:pPr>
        <w:bidi/>
        <w:spacing w:after="0"/>
        <w:jc w:val="both"/>
        <w:rPr>
          <w:rtl/>
          <w:lang w:bidi="fa-IR"/>
        </w:rPr>
      </w:pPr>
    </w:p>
    <w:p w14:paraId="4D411C02" w14:textId="55DC4634" w:rsidR="003B0C58" w:rsidRDefault="003B0C58" w:rsidP="003B0C58">
      <w:pPr>
        <w:bidi/>
        <w:spacing w:after="0"/>
        <w:jc w:val="both"/>
        <w:rPr>
          <w:rtl/>
          <w:lang w:bidi="fa-IR"/>
        </w:rPr>
      </w:pPr>
    </w:p>
    <w:p w14:paraId="7E7E0BAF" w14:textId="44932DC3" w:rsidR="003B0C58" w:rsidRDefault="003B0C58" w:rsidP="003B0C58">
      <w:pPr>
        <w:bidi/>
        <w:spacing w:after="0"/>
        <w:jc w:val="both"/>
        <w:rPr>
          <w:rtl/>
          <w:lang w:bidi="fa-IR"/>
        </w:rPr>
      </w:pPr>
    </w:p>
    <w:p w14:paraId="5D4F6EF9" w14:textId="4B613E31" w:rsidR="003B0C58" w:rsidRDefault="003B0C58" w:rsidP="003B0C58">
      <w:pPr>
        <w:bidi/>
        <w:spacing w:after="0"/>
        <w:jc w:val="both"/>
        <w:rPr>
          <w:rtl/>
          <w:lang w:bidi="fa-IR"/>
        </w:rPr>
      </w:pPr>
    </w:p>
    <w:p w14:paraId="6C9BC1AE" w14:textId="2E620EEC" w:rsidR="003B0C58" w:rsidRDefault="003B0C58" w:rsidP="003B0C58">
      <w:pPr>
        <w:bidi/>
        <w:spacing w:after="0"/>
        <w:jc w:val="both"/>
        <w:rPr>
          <w:rtl/>
          <w:lang w:bidi="fa-IR"/>
        </w:rPr>
      </w:pPr>
    </w:p>
    <w:p w14:paraId="02E33DFE" w14:textId="62CDECF9" w:rsidR="003B0C58" w:rsidRDefault="003B0C58" w:rsidP="003B0C58">
      <w:pPr>
        <w:bidi/>
        <w:spacing w:after="0"/>
        <w:jc w:val="both"/>
        <w:rPr>
          <w:rtl/>
          <w:lang w:bidi="fa-IR"/>
        </w:rPr>
      </w:pPr>
    </w:p>
    <w:p w14:paraId="1108F30A" w14:textId="1F60844D" w:rsidR="003B0C58" w:rsidRDefault="003B0C58" w:rsidP="003B0C58">
      <w:pPr>
        <w:bidi/>
        <w:spacing w:after="0"/>
        <w:jc w:val="both"/>
        <w:rPr>
          <w:rtl/>
          <w:lang w:bidi="fa-IR"/>
        </w:rPr>
      </w:pPr>
    </w:p>
    <w:p w14:paraId="54C04441" w14:textId="6F0759FC" w:rsidR="003B0C58" w:rsidRDefault="003B0C58" w:rsidP="003B0C58">
      <w:pPr>
        <w:bidi/>
        <w:spacing w:after="0"/>
        <w:jc w:val="both"/>
        <w:rPr>
          <w:rtl/>
          <w:lang w:bidi="fa-IR"/>
        </w:rPr>
      </w:pPr>
    </w:p>
    <w:p w14:paraId="081419BA" w14:textId="062BADBF" w:rsidR="003B0C58" w:rsidRDefault="003B0C58" w:rsidP="003B0C58">
      <w:pPr>
        <w:bidi/>
        <w:spacing w:after="0"/>
        <w:jc w:val="both"/>
        <w:rPr>
          <w:rtl/>
          <w:lang w:bidi="fa-IR"/>
        </w:rPr>
      </w:pPr>
    </w:p>
    <w:p w14:paraId="54B51C34" w14:textId="4307C9FC" w:rsidR="003B0C58" w:rsidRDefault="003B0C58" w:rsidP="003B0C58">
      <w:pPr>
        <w:bidi/>
        <w:spacing w:after="0"/>
        <w:jc w:val="both"/>
        <w:rPr>
          <w:rtl/>
          <w:lang w:bidi="fa-IR"/>
        </w:rPr>
      </w:pPr>
    </w:p>
    <w:p w14:paraId="1CDCB33F" w14:textId="59D5448A" w:rsidR="003B0C58" w:rsidRDefault="003B0C58" w:rsidP="003B0C58">
      <w:pPr>
        <w:bidi/>
        <w:spacing w:after="0"/>
        <w:jc w:val="both"/>
        <w:rPr>
          <w:rtl/>
          <w:lang w:bidi="fa-IR"/>
        </w:rPr>
      </w:pPr>
    </w:p>
    <w:p w14:paraId="65B33500" w14:textId="27053D28" w:rsidR="003B0C58" w:rsidRDefault="003B0C58" w:rsidP="003B0C58">
      <w:pPr>
        <w:bidi/>
        <w:spacing w:after="0"/>
        <w:jc w:val="both"/>
        <w:rPr>
          <w:rtl/>
          <w:lang w:bidi="fa-IR"/>
        </w:rPr>
      </w:pPr>
    </w:p>
    <w:p w14:paraId="0F08008D" w14:textId="4109CC9B" w:rsidR="003B0C58" w:rsidRDefault="003B0C58" w:rsidP="003B0C58">
      <w:pPr>
        <w:bidi/>
        <w:spacing w:after="0"/>
        <w:jc w:val="both"/>
        <w:rPr>
          <w:rtl/>
          <w:lang w:bidi="fa-IR"/>
        </w:rPr>
      </w:pPr>
    </w:p>
    <w:p w14:paraId="2FFB36AB" w14:textId="536D0839" w:rsidR="003B0C58" w:rsidRDefault="003B0C58" w:rsidP="003B0C58">
      <w:pPr>
        <w:bidi/>
        <w:spacing w:after="0"/>
        <w:jc w:val="both"/>
        <w:rPr>
          <w:rtl/>
          <w:lang w:bidi="fa-IR"/>
        </w:rPr>
      </w:pPr>
    </w:p>
    <w:p w14:paraId="18E16533" w14:textId="19F41DFC" w:rsidR="003B0C58" w:rsidRDefault="003B0C58" w:rsidP="003B0C58">
      <w:pPr>
        <w:bidi/>
        <w:spacing w:after="0"/>
        <w:jc w:val="both"/>
        <w:rPr>
          <w:rtl/>
          <w:lang w:bidi="fa-IR"/>
        </w:rPr>
      </w:pPr>
    </w:p>
    <w:p w14:paraId="452F18D3" w14:textId="3AD82D0C" w:rsidR="003B0C58" w:rsidRDefault="003B0C58" w:rsidP="003B0C58">
      <w:pPr>
        <w:bidi/>
        <w:spacing w:after="0"/>
        <w:jc w:val="both"/>
        <w:rPr>
          <w:rtl/>
          <w:lang w:bidi="fa-IR"/>
        </w:rPr>
      </w:pPr>
    </w:p>
    <w:p w14:paraId="1244E966" w14:textId="78BA9ED4" w:rsidR="003B0C58" w:rsidRDefault="003B0C58" w:rsidP="003B0C58">
      <w:pPr>
        <w:bidi/>
        <w:spacing w:after="0"/>
        <w:jc w:val="both"/>
        <w:rPr>
          <w:rtl/>
          <w:lang w:bidi="fa-IR"/>
        </w:rPr>
      </w:pPr>
    </w:p>
    <w:p w14:paraId="2A6C34BC" w14:textId="3A98A3A2" w:rsidR="003B0C58" w:rsidRDefault="003B0C58" w:rsidP="003B0C58">
      <w:pPr>
        <w:bidi/>
        <w:spacing w:after="0"/>
        <w:jc w:val="both"/>
        <w:rPr>
          <w:rtl/>
          <w:lang w:bidi="fa-IR"/>
        </w:rPr>
      </w:pPr>
      <w:r w:rsidRPr="00C8757B">
        <w:rPr>
          <w:noProof/>
          <w:rtl/>
        </w:rPr>
        <w:lastRenderedPageBreak/>
        <mc:AlternateContent>
          <mc:Choice Requires="wps">
            <w:drawing>
              <wp:anchor distT="0" distB="0" distL="114300" distR="114300" simplePos="0" relativeHeight="251663360" behindDoc="0" locked="0" layoutInCell="1" allowOverlap="1" wp14:anchorId="3F3BBD0B" wp14:editId="0CCA4F74">
                <wp:simplePos x="0" y="0"/>
                <wp:positionH relativeFrom="margin">
                  <wp:align>center</wp:align>
                </wp:positionH>
                <wp:positionV relativeFrom="paragraph">
                  <wp:posOffset>5715</wp:posOffset>
                </wp:positionV>
                <wp:extent cx="5981700" cy="3695700"/>
                <wp:effectExtent l="0" t="0" r="0" b="0"/>
                <wp:wrapNone/>
                <wp:docPr id="4" name="Text Box 2"/>
                <wp:cNvGraphicFramePr/>
                <a:graphic xmlns:a="http://schemas.openxmlformats.org/drawingml/2006/main">
                  <a:graphicData uri="http://schemas.microsoft.com/office/word/2010/wordprocessingShape">
                    <wps:wsp>
                      <wps:cNvSpPr txBox="1"/>
                      <wps:spPr>
                        <a:xfrm>
                          <a:off x="0" y="0"/>
                          <a:ext cx="5981700" cy="3695700"/>
                        </a:xfrm>
                        <a:prstGeom prst="rect">
                          <a:avLst/>
                        </a:prstGeom>
                        <a:solidFill>
                          <a:schemeClr val="lt1"/>
                        </a:solidFill>
                        <a:ln w="6350">
                          <a:noFill/>
                        </a:ln>
                      </wps:spPr>
                      <wps:txbx>
                        <w:txbxContent>
                          <w:p w14:paraId="77BFF528" w14:textId="6597320B" w:rsidR="003D4636" w:rsidRPr="00606962" w:rsidRDefault="003D4636" w:rsidP="003B0C58">
                            <w:pPr>
                              <w:tabs>
                                <w:tab w:val="center" w:leader="dot" w:pos="7938"/>
                              </w:tabs>
                              <w:bidi/>
                              <w:spacing w:after="0"/>
                              <w:jc w:val="center"/>
                              <w:rPr>
                                <w:rFonts w:ascii="CIDFont+F1" w:hAnsi="CIDFont+F1"/>
                                <w:b/>
                                <w:bCs/>
                                <w:sz w:val="22"/>
                                <w:lang w:bidi="fa-IR"/>
                              </w:rPr>
                            </w:pPr>
                            <w:r w:rsidRPr="00844634">
                              <w:rPr>
                                <w:rFonts w:hint="cs"/>
                                <w:b/>
                                <w:bCs/>
                                <w:rtl/>
                              </w:rPr>
                              <w:t xml:space="preserve">جدول </w:t>
                            </w:r>
                            <w:r>
                              <w:rPr>
                                <w:rFonts w:hint="cs"/>
                                <w:b/>
                                <w:bCs/>
                                <w:rtl/>
                              </w:rPr>
                              <w:t>3-</w:t>
                            </w:r>
                            <w:r w:rsidRPr="00844634">
                              <w:rPr>
                                <w:rFonts w:hint="cs"/>
                                <w:b/>
                                <w:bCs/>
                                <w:rtl/>
                              </w:rPr>
                              <w:t xml:space="preserve"> </w:t>
                            </w:r>
                            <w:r>
                              <w:rPr>
                                <w:rFonts w:ascii="CIDFont+F1" w:hAnsi="CIDFont+F1" w:hint="cs"/>
                                <w:b/>
                                <w:bCs/>
                                <w:sz w:val="22"/>
                                <w:rtl/>
                              </w:rPr>
                              <w:t>مقادیر توصیفی و نتایج آماری</w:t>
                            </w:r>
                            <w:r w:rsidRPr="00C64224">
                              <w:rPr>
                                <w:rFonts w:asciiTheme="majorBidi" w:hAnsiTheme="majorBidi" w:hint="cs"/>
                                <w:b/>
                                <w:bCs/>
                                <w:rtl/>
                              </w:rPr>
                              <w:t xml:space="preserve"> </w:t>
                            </w:r>
                            <w:r>
                              <w:rPr>
                                <w:rFonts w:asciiTheme="majorBidi" w:hAnsiTheme="majorBidi" w:hint="cs"/>
                                <w:b/>
                                <w:bCs/>
                                <w:rtl/>
                              </w:rPr>
                              <w:t xml:space="preserve">در ارتباط با </w:t>
                            </w:r>
                            <w:r>
                              <w:rPr>
                                <w:rFonts w:asciiTheme="majorBidi" w:hAnsiTheme="majorBidi"/>
                                <w:b/>
                                <w:bCs/>
                              </w:rPr>
                              <w:t>SOD</w:t>
                            </w:r>
                            <w:r>
                              <w:rPr>
                                <w:rFonts w:asciiTheme="majorBidi" w:hAnsiTheme="majorBidi" w:hint="cs"/>
                                <w:b/>
                                <w:bCs/>
                                <w:rtl/>
                                <w:lang w:bidi="fa-IR"/>
                              </w:rPr>
                              <w:t xml:space="preserve">، </w:t>
                            </w:r>
                            <w:r>
                              <w:rPr>
                                <w:rFonts w:asciiTheme="majorBidi" w:hAnsiTheme="majorBidi"/>
                                <w:b/>
                                <w:bCs/>
                                <w:lang w:bidi="fa-IR"/>
                              </w:rPr>
                              <w:t>GPX</w:t>
                            </w:r>
                            <w:r>
                              <w:rPr>
                                <w:rFonts w:asciiTheme="majorBidi" w:hAnsiTheme="majorBidi" w:hint="cs"/>
                                <w:b/>
                                <w:bCs/>
                                <w:rtl/>
                                <w:lang w:bidi="fa-IR"/>
                              </w:rPr>
                              <w:t xml:space="preserve">، </w:t>
                            </w:r>
                            <w:r>
                              <w:rPr>
                                <w:rFonts w:asciiTheme="majorBidi" w:hAnsiTheme="majorBidi"/>
                                <w:b/>
                                <w:bCs/>
                                <w:lang w:bidi="fa-IR"/>
                              </w:rPr>
                              <w:t>TAC</w:t>
                            </w:r>
                            <w:r>
                              <w:rPr>
                                <w:rFonts w:asciiTheme="majorBidi" w:hAnsiTheme="majorBidi" w:hint="cs"/>
                                <w:b/>
                                <w:bCs/>
                                <w:rtl/>
                                <w:lang w:bidi="fa-IR"/>
                              </w:rPr>
                              <w:t xml:space="preserve"> و </w:t>
                            </w:r>
                            <w:r>
                              <w:rPr>
                                <w:rFonts w:asciiTheme="majorBidi" w:hAnsiTheme="majorBidi"/>
                                <w:b/>
                                <w:bCs/>
                                <w:lang w:bidi="fa-IR"/>
                              </w:rPr>
                              <w:t>CRP</w:t>
                            </w:r>
                          </w:p>
                          <w:tbl>
                            <w:tblPr>
                              <w:tblStyle w:val="GridTable21"/>
                              <w:bidiVisual/>
                              <w:tblW w:w="8797" w:type="dxa"/>
                              <w:jc w:val="center"/>
                              <w:tblBorders>
                                <w:top w:val="none" w:sz="0" w:space="0" w:color="auto"/>
                                <w:bottom w:val="none" w:sz="0" w:space="0" w:color="auto"/>
                                <w:insideH w:val="none" w:sz="0" w:space="0" w:color="auto"/>
                                <w:insideV w:val="none" w:sz="0" w:space="0" w:color="auto"/>
                              </w:tblBorders>
                              <w:tblLayout w:type="fixed"/>
                              <w:tblLook w:val="04A0" w:firstRow="1" w:lastRow="0" w:firstColumn="1" w:lastColumn="0" w:noHBand="0" w:noVBand="1"/>
                            </w:tblPr>
                            <w:tblGrid>
                              <w:gridCol w:w="968"/>
                              <w:gridCol w:w="1012"/>
                              <w:gridCol w:w="1350"/>
                              <w:gridCol w:w="1372"/>
                              <w:gridCol w:w="1578"/>
                              <w:gridCol w:w="1276"/>
                              <w:gridCol w:w="1241"/>
                            </w:tblGrid>
                            <w:tr w:rsidR="003D4636" w:rsidRPr="00844634" w14:paraId="7103C5D2" w14:textId="77777777" w:rsidTr="003D4636">
                              <w:trPr>
                                <w:cnfStyle w:val="100000000000" w:firstRow="1" w:lastRow="0" w:firstColumn="0" w:lastColumn="0" w:oddVBand="0" w:evenVBand="0" w:oddHBand="0" w:evenHBand="0" w:firstRowFirstColumn="0" w:firstRowLastColumn="0" w:lastRowFirstColumn="0" w:lastRowLastColumn="0"/>
                                <w:trHeight w:val="131"/>
                                <w:jc w:val="center"/>
                              </w:trPr>
                              <w:tc>
                                <w:tcPr>
                                  <w:cnfStyle w:val="001000000000" w:firstRow="0" w:lastRow="0" w:firstColumn="1" w:lastColumn="0" w:oddVBand="0" w:evenVBand="0" w:oddHBand="0" w:evenHBand="0" w:firstRowFirstColumn="0" w:firstRowLastColumn="0" w:lastRowFirstColumn="0" w:lastRowLastColumn="0"/>
                                  <w:tcW w:w="968" w:type="dxa"/>
                                  <w:tcBorders>
                                    <w:top w:val="single" w:sz="4" w:space="0" w:color="auto"/>
                                    <w:bottom w:val="single" w:sz="4" w:space="0" w:color="auto"/>
                                  </w:tcBorders>
                                  <w:shd w:val="clear" w:color="auto" w:fill="F2F2F2" w:themeFill="background1" w:themeFillShade="F2"/>
                                  <w:vAlign w:val="bottom"/>
                                  <w:hideMark/>
                                </w:tcPr>
                                <w:p w14:paraId="1A2CF04D" w14:textId="77777777" w:rsidR="003D4636" w:rsidRPr="00844634" w:rsidRDefault="003D4636" w:rsidP="003D4636">
                                  <w:pPr>
                                    <w:tabs>
                                      <w:tab w:val="center" w:leader="dot" w:pos="7938"/>
                                    </w:tabs>
                                    <w:bidi/>
                                    <w:spacing w:after="0"/>
                                    <w:jc w:val="center"/>
                                    <w:rPr>
                                      <w:rFonts w:ascii="Utsaah" w:hAnsi="Utsaah"/>
                                      <w:b w:val="0"/>
                                      <w:bCs w:val="0"/>
                                      <w:sz w:val="20"/>
                                      <w:szCs w:val="20"/>
                                      <w:rtl/>
                                      <w:lang w:bidi="fa-IR"/>
                                    </w:rPr>
                                  </w:pPr>
                                  <w:r w:rsidRPr="00844634">
                                    <w:rPr>
                                      <w:rFonts w:hint="cs"/>
                                      <w:b w:val="0"/>
                                      <w:bCs w:val="0"/>
                                      <w:sz w:val="20"/>
                                      <w:szCs w:val="20"/>
                                      <w:rtl/>
                                      <w:lang w:bidi="fa-IR"/>
                                    </w:rPr>
                                    <w:br w:type="page"/>
                                  </w:r>
                                  <w:r w:rsidRPr="00844634">
                                    <w:rPr>
                                      <w:rFonts w:ascii="Utsaah" w:hAnsi="Utsaah" w:hint="cs"/>
                                      <w:b w:val="0"/>
                                      <w:bCs w:val="0"/>
                                      <w:sz w:val="20"/>
                                      <w:szCs w:val="20"/>
                                      <w:rtl/>
                                      <w:lang w:bidi="fa-IR"/>
                                    </w:rPr>
                                    <w:t>متغیر</w:t>
                                  </w:r>
                                </w:p>
                              </w:tc>
                              <w:tc>
                                <w:tcPr>
                                  <w:tcW w:w="1012" w:type="dxa"/>
                                  <w:tcBorders>
                                    <w:top w:val="single" w:sz="4" w:space="0" w:color="auto"/>
                                    <w:bottom w:val="single" w:sz="4" w:space="0" w:color="auto"/>
                                  </w:tcBorders>
                                  <w:shd w:val="clear" w:color="auto" w:fill="F2F2F2" w:themeFill="background1" w:themeFillShade="F2"/>
                                  <w:hideMark/>
                                </w:tcPr>
                                <w:p w14:paraId="490B7BAF" w14:textId="77777777" w:rsidR="003D4636" w:rsidRPr="00844634" w:rsidRDefault="003D4636" w:rsidP="003D4636">
                                  <w:pPr>
                                    <w:tabs>
                                      <w:tab w:val="center" w:leader="dot" w:pos="7938"/>
                                    </w:tabs>
                                    <w:bidi/>
                                    <w:spacing w:after="0"/>
                                    <w:jc w:val="center"/>
                                    <w:cnfStyle w:val="100000000000" w:firstRow="1" w:lastRow="0" w:firstColumn="0" w:lastColumn="0" w:oddVBand="0" w:evenVBand="0" w:oddHBand="0" w:evenHBand="0" w:firstRowFirstColumn="0" w:firstRowLastColumn="0" w:lastRowFirstColumn="0" w:lastRowLastColumn="0"/>
                                    <w:rPr>
                                      <w:rFonts w:ascii="Utsaah" w:hAnsi="Utsaah"/>
                                      <w:sz w:val="20"/>
                                      <w:szCs w:val="20"/>
                                      <w:rtl/>
                                      <w:lang w:bidi="fa-IR"/>
                                    </w:rPr>
                                  </w:pPr>
                                  <w:r w:rsidRPr="00844634">
                                    <w:rPr>
                                      <w:rFonts w:ascii="Utsaah" w:hAnsi="Utsaah" w:hint="cs"/>
                                      <w:b w:val="0"/>
                                      <w:bCs w:val="0"/>
                                      <w:sz w:val="20"/>
                                      <w:szCs w:val="20"/>
                                      <w:rtl/>
                                      <w:lang w:bidi="fa-IR"/>
                                    </w:rPr>
                                    <w:t>گروه</w:t>
                                  </w:r>
                                </w:p>
                              </w:tc>
                              <w:tc>
                                <w:tcPr>
                                  <w:tcW w:w="1350" w:type="dxa"/>
                                  <w:tcBorders>
                                    <w:top w:val="single" w:sz="4" w:space="0" w:color="auto"/>
                                    <w:bottom w:val="single" w:sz="4" w:space="0" w:color="auto"/>
                                  </w:tcBorders>
                                  <w:shd w:val="clear" w:color="auto" w:fill="F2F2F2" w:themeFill="background1" w:themeFillShade="F2"/>
                                  <w:vAlign w:val="bottom"/>
                                  <w:hideMark/>
                                </w:tcPr>
                                <w:p w14:paraId="5894CDE0" w14:textId="77777777" w:rsidR="003D4636" w:rsidRPr="00844634" w:rsidRDefault="003D4636" w:rsidP="003D4636">
                                  <w:pPr>
                                    <w:tabs>
                                      <w:tab w:val="center" w:leader="dot" w:pos="7938"/>
                                    </w:tabs>
                                    <w:bidi/>
                                    <w:spacing w:after="0"/>
                                    <w:jc w:val="center"/>
                                    <w:cnfStyle w:val="100000000000" w:firstRow="1" w:lastRow="0" w:firstColumn="0" w:lastColumn="0" w:oddVBand="0" w:evenVBand="0" w:oddHBand="0" w:evenHBand="0" w:firstRowFirstColumn="0" w:firstRowLastColumn="0" w:lastRowFirstColumn="0" w:lastRowLastColumn="0"/>
                                    <w:rPr>
                                      <w:rFonts w:asciiTheme="majorBidi" w:hAnsiTheme="majorBidi"/>
                                      <w:sz w:val="20"/>
                                      <w:szCs w:val="20"/>
                                      <w:rtl/>
                                      <w:lang w:bidi="fa-IR"/>
                                    </w:rPr>
                                  </w:pPr>
                                  <w:r>
                                    <w:rPr>
                                      <w:rFonts w:asciiTheme="majorBidi" w:hAnsiTheme="majorBidi"/>
                                      <w:b w:val="0"/>
                                      <w:bCs w:val="0"/>
                                      <w:szCs w:val="18"/>
                                      <w:lang w:bidi="fa-IR"/>
                                    </w:rPr>
                                    <w:t>HIFT</w:t>
                                  </w:r>
                                </w:p>
                              </w:tc>
                              <w:tc>
                                <w:tcPr>
                                  <w:tcW w:w="1372" w:type="dxa"/>
                                  <w:tcBorders>
                                    <w:top w:val="single" w:sz="4" w:space="0" w:color="auto"/>
                                    <w:bottom w:val="single" w:sz="4" w:space="0" w:color="auto"/>
                                  </w:tcBorders>
                                  <w:shd w:val="clear" w:color="auto" w:fill="F2F2F2" w:themeFill="background1" w:themeFillShade="F2"/>
                                  <w:vAlign w:val="bottom"/>
                                  <w:hideMark/>
                                </w:tcPr>
                                <w:p w14:paraId="5FAAFA64" w14:textId="77777777" w:rsidR="003D4636" w:rsidRPr="00844634" w:rsidRDefault="003D4636" w:rsidP="003D4636">
                                  <w:pPr>
                                    <w:tabs>
                                      <w:tab w:val="center" w:leader="dot" w:pos="7938"/>
                                    </w:tabs>
                                    <w:bidi/>
                                    <w:spacing w:after="0"/>
                                    <w:jc w:val="center"/>
                                    <w:cnfStyle w:val="100000000000" w:firstRow="1" w:lastRow="0" w:firstColumn="0" w:lastColumn="0" w:oddVBand="0" w:evenVBand="0" w:oddHBand="0" w:evenHBand="0" w:firstRowFirstColumn="0" w:firstRowLastColumn="0" w:lastRowFirstColumn="0" w:lastRowLastColumn="0"/>
                                    <w:rPr>
                                      <w:rFonts w:ascii="Utsaah" w:hAnsi="Utsaah"/>
                                      <w:b w:val="0"/>
                                      <w:bCs w:val="0"/>
                                      <w:sz w:val="20"/>
                                      <w:szCs w:val="20"/>
                                      <w:rtl/>
                                      <w:lang w:bidi="fa-IR"/>
                                    </w:rPr>
                                  </w:pPr>
                                  <w:r>
                                    <w:rPr>
                                      <w:rFonts w:ascii="Utsaah" w:hAnsi="Utsaah" w:hint="cs"/>
                                      <w:b w:val="0"/>
                                      <w:bCs w:val="0"/>
                                      <w:sz w:val="20"/>
                                      <w:szCs w:val="20"/>
                                      <w:rtl/>
                                      <w:lang w:bidi="fa-IR"/>
                                    </w:rPr>
                                    <w:t>نانوکورکومین</w:t>
                                  </w:r>
                                </w:p>
                              </w:tc>
                              <w:tc>
                                <w:tcPr>
                                  <w:tcW w:w="1578" w:type="dxa"/>
                                  <w:tcBorders>
                                    <w:top w:val="single" w:sz="4" w:space="0" w:color="auto"/>
                                    <w:bottom w:val="single" w:sz="4" w:space="0" w:color="auto"/>
                                  </w:tcBorders>
                                  <w:shd w:val="clear" w:color="auto" w:fill="F2F2F2" w:themeFill="background1" w:themeFillShade="F2"/>
                                  <w:vAlign w:val="bottom"/>
                                  <w:hideMark/>
                                </w:tcPr>
                                <w:p w14:paraId="3D54BD5F" w14:textId="77777777" w:rsidR="003D4636" w:rsidRPr="00844634" w:rsidRDefault="003D4636" w:rsidP="003D4636">
                                  <w:pPr>
                                    <w:bidi/>
                                    <w:spacing w:after="0"/>
                                    <w:jc w:val="center"/>
                                    <w:cnfStyle w:val="100000000000" w:firstRow="1" w:lastRow="0" w:firstColumn="0" w:lastColumn="0" w:oddVBand="0" w:evenVBand="0" w:oddHBand="0" w:evenHBand="0" w:firstRowFirstColumn="0" w:firstRowLastColumn="0" w:lastRowFirstColumn="0" w:lastRowLastColumn="0"/>
                                    <w:rPr>
                                      <w:rFonts w:ascii="Utsaah" w:hAnsi="Utsaah"/>
                                      <w:b w:val="0"/>
                                      <w:bCs w:val="0"/>
                                      <w:sz w:val="20"/>
                                      <w:szCs w:val="20"/>
                                      <w:rtl/>
                                      <w:lang w:bidi="fa-IR"/>
                                    </w:rPr>
                                  </w:pPr>
                                  <w:r>
                                    <w:rPr>
                                      <w:rFonts w:asciiTheme="majorBidi" w:hAnsiTheme="majorBidi"/>
                                      <w:b w:val="0"/>
                                      <w:bCs w:val="0"/>
                                      <w:szCs w:val="18"/>
                                      <w:lang w:bidi="fa-IR"/>
                                    </w:rPr>
                                    <w:t>HIFT</w:t>
                                  </w:r>
                                  <w:r w:rsidRPr="00844634">
                                    <w:rPr>
                                      <w:rFonts w:ascii="Utsaah" w:hAnsi="Utsaah" w:hint="cs"/>
                                      <w:b w:val="0"/>
                                      <w:bCs w:val="0"/>
                                      <w:szCs w:val="18"/>
                                      <w:rtl/>
                                      <w:lang w:bidi="fa-IR"/>
                                    </w:rPr>
                                    <w:t xml:space="preserve"> </w:t>
                                  </w:r>
                                  <w:r w:rsidRPr="00844634">
                                    <w:rPr>
                                      <w:rFonts w:ascii="Utsaah" w:hAnsi="Utsaah" w:hint="cs"/>
                                      <w:b w:val="0"/>
                                      <w:bCs w:val="0"/>
                                      <w:sz w:val="20"/>
                                      <w:szCs w:val="20"/>
                                      <w:rtl/>
                                      <w:lang w:bidi="fa-IR"/>
                                    </w:rPr>
                                    <w:t xml:space="preserve">+ </w:t>
                                  </w:r>
                                  <w:r>
                                    <w:rPr>
                                      <w:rFonts w:ascii="Utsaah" w:hAnsi="Utsaah" w:hint="cs"/>
                                      <w:b w:val="0"/>
                                      <w:bCs w:val="0"/>
                                      <w:sz w:val="20"/>
                                      <w:szCs w:val="20"/>
                                      <w:rtl/>
                                      <w:lang w:bidi="fa-IR"/>
                                    </w:rPr>
                                    <w:t>نانوکورکومین</w:t>
                                  </w:r>
                                </w:p>
                              </w:tc>
                              <w:tc>
                                <w:tcPr>
                                  <w:tcW w:w="1276" w:type="dxa"/>
                                  <w:tcBorders>
                                    <w:top w:val="single" w:sz="4" w:space="0" w:color="auto"/>
                                    <w:bottom w:val="single" w:sz="4" w:space="0" w:color="auto"/>
                                  </w:tcBorders>
                                  <w:shd w:val="clear" w:color="auto" w:fill="F2F2F2" w:themeFill="background1" w:themeFillShade="F2"/>
                                  <w:vAlign w:val="bottom"/>
                                  <w:hideMark/>
                                </w:tcPr>
                                <w:p w14:paraId="76F1C6B1" w14:textId="77777777" w:rsidR="003D4636" w:rsidRPr="00844634" w:rsidRDefault="003D4636" w:rsidP="003D4636">
                                  <w:pPr>
                                    <w:bidi/>
                                    <w:spacing w:after="0"/>
                                    <w:jc w:val="center"/>
                                    <w:cnfStyle w:val="100000000000" w:firstRow="1" w:lastRow="0" w:firstColumn="0" w:lastColumn="0" w:oddVBand="0" w:evenVBand="0" w:oddHBand="0" w:evenHBand="0" w:firstRowFirstColumn="0" w:firstRowLastColumn="0" w:lastRowFirstColumn="0" w:lastRowLastColumn="0"/>
                                    <w:rPr>
                                      <w:rFonts w:asciiTheme="majorBidi" w:hAnsiTheme="majorBidi"/>
                                      <w:sz w:val="20"/>
                                      <w:szCs w:val="20"/>
                                      <w:rtl/>
                                      <w:lang w:bidi="fa-IR"/>
                                    </w:rPr>
                                  </w:pPr>
                                  <w:r w:rsidRPr="00844634">
                                    <w:rPr>
                                      <w:rFonts w:ascii="Utsaah" w:hAnsi="Utsaah" w:hint="cs"/>
                                      <w:b w:val="0"/>
                                      <w:bCs w:val="0"/>
                                      <w:sz w:val="20"/>
                                      <w:szCs w:val="20"/>
                                      <w:rtl/>
                                      <w:lang w:bidi="fa-IR"/>
                                    </w:rPr>
                                    <w:t>کنترل-دارونما</w:t>
                                  </w:r>
                                </w:p>
                              </w:tc>
                              <w:tc>
                                <w:tcPr>
                                  <w:tcW w:w="1241" w:type="dxa"/>
                                  <w:tcBorders>
                                    <w:top w:val="single" w:sz="4" w:space="0" w:color="auto"/>
                                    <w:bottom w:val="single" w:sz="4" w:space="0" w:color="auto"/>
                                  </w:tcBorders>
                                  <w:shd w:val="clear" w:color="auto" w:fill="F2F2F2" w:themeFill="background1" w:themeFillShade="F2"/>
                                  <w:vAlign w:val="bottom"/>
                                  <w:hideMark/>
                                </w:tcPr>
                                <w:p w14:paraId="346064B2" w14:textId="77777777" w:rsidR="003D4636" w:rsidRPr="00844634" w:rsidRDefault="003D4636" w:rsidP="003D4636">
                                  <w:pPr>
                                    <w:bidi/>
                                    <w:spacing w:after="0"/>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0"/>
                                      <w:szCs w:val="20"/>
                                      <w:lang w:bidi="fa-IR"/>
                                    </w:rPr>
                                  </w:pPr>
                                  <w:r w:rsidRPr="00844634">
                                    <w:rPr>
                                      <w:rFonts w:asciiTheme="majorBidi" w:hAnsiTheme="majorBidi" w:cstheme="majorBidi"/>
                                      <w:b w:val="0"/>
                                      <w:bCs w:val="0"/>
                                      <w:szCs w:val="18"/>
                                      <w:lang w:bidi="fa-IR"/>
                                    </w:rPr>
                                    <w:t>Sig</w:t>
                                  </w:r>
                                </w:p>
                              </w:tc>
                            </w:tr>
                            <w:tr w:rsidR="003D4636" w:rsidRPr="00844634" w14:paraId="112E9B4E" w14:textId="77777777" w:rsidTr="003D4636">
                              <w:trPr>
                                <w:cnfStyle w:val="000000100000" w:firstRow="0" w:lastRow="0" w:firstColumn="0" w:lastColumn="0" w:oddVBand="0" w:evenVBand="0" w:oddHBand="1" w:evenHBand="0" w:firstRowFirstColumn="0" w:firstRowLastColumn="0" w:lastRowFirstColumn="0" w:lastRowLastColumn="0"/>
                                <w:trHeight w:val="139"/>
                                <w:jc w:val="center"/>
                              </w:trPr>
                              <w:tc>
                                <w:tcPr>
                                  <w:cnfStyle w:val="001000000000" w:firstRow="0" w:lastRow="0" w:firstColumn="1" w:lastColumn="0" w:oddVBand="0" w:evenVBand="0" w:oddHBand="0" w:evenHBand="0" w:firstRowFirstColumn="0" w:firstRowLastColumn="0" w:lastRowFirstColumn="0" w:lastRowLastColumn="0"/>
                                  <w:tcW w:w="968" w:type="dxa"/>
                                  <w:vMerge w:val="restart"/>
                                  <w:tcBorders>
                                    <w:top w:val="single" w:sz="4" w:space="0" w:color="auto"/>
                                    <w:left w:val="nil"/>
                                    <w:bottom w:val="nil"/>
                                    <w:right w:val="nil"/>
                                  </w:tcBorders>
                                  <w:shd w:val="clear" w:color="auto" w:fill="D9D9D9" w:themeFill="background1" w:themeFillShade="D9"/>
                                  <w:vAlign w:val="center"/>
                                  <w:hideMark/>
                                </w:tcPr>
                                <w:p w14:paraId="38C8FC3B" w14:textId="77777777" w:rsidR="003D4636" w:rsidRPr="00402FAE" w:rsidRDefault="003D4636" w:rsidP="003D4636">
                                  <w:pPr>
                                    <w:tabs>
                                      <w:tab w:val="center" w:leader="dot" w:pos="7938"/>
                                    </w:tabs>
                                    <w:bidi/>
                                    <w:spacing w:after="0"/>
                                    <w:jc w:val="center"/>
                                    <w:rPr>
                                      <w:rFonts w:asciiTheme="majorBidi" w:hAnsiTheme="majorBidi"/>
                                      <w:b w:val="0"/>
                                      <w:bCs w:val="0"/>
                                      <w:lang w:bidi="fa-IR"/>
                                    </w:rPr>
                                  </w:pPr>
                                  <w:r>
                                    <w:rPr>
                                      <w:rFonts w:asciiTheme="majorBidi" w:hAnsiTheme="majorBidi"/>
                                      <w:b w:val="0"/>
                                      <w:bCs w:val="0"/>
                                      <w:lang w:bidi="fa-IR"/>
                                    </w:rPr>
                                    <w:t>SOD</w:t>
                                  </w:r>
                                </w:p>
                                <w:p w14:paraId="11812F7D" w14:textId="77777777" w:rsidR="003D4636" w:rsidRPr="00844634" w:rsidRDefault="003D4636" w:rsidP="003D4636">
                                  <w:pPr>
                                    <w:tabs>
                                      <w:tab w:val="center" w:leader="dot" w:pos="7938"/>
                                    </w:tabs>
                                    <w:bidi/>
                                    <w:spacing w:after="0"/>
                                    <w:jc w:val="center"/>
                                    <w:rPr>
                                      <w:rFonts w:ascii="Utsaah" w:hAnsi="Utsaah"/>
                                      <w:b w:val="0"/>
                                      <w:bCs w:val="0"/>
                                      <w:sz w:val="20"/>
                                      <w:szCs w:val="20"/>
                                      <w:rtl/>
                                      <w:lang w:bidi="fa-IR"/>
                                    </w:rPr>
                                  </w:pPr>
                                  <w:r w:rsidRPr="00844634">
                                    <w:rPr>
                                      <w:rFonts w:asciiTheme="majorBidi" w:hAnsiTheme="majorBidi" w:hint="cs"/>
                                      <w:b w:val="0"/>
                                      <w:bCs w:val="0"/>
                                      <w:sz w:val="20"/>
                                      <w:szCs w:val="20"/>
                                      <w:rtl/>
                                      <w:lang w:bidi="fa-IR"/>
                                    </w:rPr>
                                    <w:t>(</w:t>
                                  </w:r>
                                  <w:r>
                                    <w:rPr>
                                      <w:rStyle w:val="fontstyle01"/>
                                      <w:rFonts w:asciiTheme="majorBidi" w:hAnsiTheme="majorBidi"/>
                                      <w:b w:val="0"/>
                                      <w:bCs w:val="0"/>
                                      <w:color w:val="auto"/>
                                      <w:szCs w:val="18"/>
                                      <w:lang w:bidi="fa-IR"/>
                                    </w:rPr>
                                    <w:t>U</w:t>
                                  </w:r>
                                  <w:r w:rsidRPr="00C95838">
                                    <w:rPr>
                                      <w:rStyle w:val="fontstyle01"/>
                                      <w:rFonts w:asciiTheme="majorBidi" w:hAnsiTheme="majorBidi"/>
                                      <w:b w:val="0"/>
                                      <w:bCs w:val="0"/>
                                      <w:color w:val="auto"/>
                                      <w:szCs w:val="18"/>
                                      <w:lang w:bidi="fa-IR"/>
                                    </w:rPr>
                                    <w:t>/</w:t>
                                  </w:r>
                                  <w:r>
                                    <w:rPr>
                                      <w:rStyle w:val="fontstyle01"/>
                                      <w:rFonts w:asciiTheme="majorBidi" w:hAnsiTheme="majorBidi"/>
                                      <w:b w:val="0"/>
                                      <w:bCs w:val="0"/>
                                      <w:color w:val="auto"/>
                                      <w:szCs w:val="18"/>
                                      <w:lang w:bidi="fa-IR"/>
                                    </w:rPr>
                                    <w:t>ml</w:t>
                                  </w:r>
                                  <w:r w:rsidRPr="00844634">
                                    <w:rPr>
                                      <w:rFonts w:ascii="Utsaah" w:hAnsi="Utsaah" w:hint="cs"/>
                                      <w:b w:val="0"/>
                                      <w:bCs w:val="0"/>
                                      <w:sz w:val="20"/>
                                      <w:szCs w:val="20"/>
                                      <w:rtl/>
                                      <w:lang w:bidi="fa-IR"/>
                                    </w:rPr>
                                    <w:t>)</w:t>
                                  </w:r>
                                </w:p>
                              </w:tc>
                              <w:tc>
                                <w:tcPr>
                                  <w:tcW w:w="1012" w:type="dxa"/>
                                  <w:tcBorders>
                                    <w:top w:val="single" w:sz="4" w:space="0" w:color="auto"/>
                                    <w:left w:val="nil"/>
                                    <w:bottom w:val="nil"/>
                                    <w:right w:val="nil"/>
                                  </w:tcBorders>
                                  <w:shd w:val="clear" w:color="auto" w:fill="D9D9D9" w:themeFill="background1" w:themeFillShade="D9"/>
                                  <w:vAlign w:val="center"/>
                                  <w:hideMark/>
                                </w:tcPr>
                                <w:p w14:paraId="24078FE6" w14:textId="77777777" w:rsidR="003D4636" w:rsidRPr="00844634" w:rsidRDefault="003D4636" w:rsidP="003D4636">
                                  <w:pPr>
                                    <w:tabs>
                                      <w:tab w:val="center" w:leader="dot" w:pos="7938"/>
                                    </w:tabs>
                                    <w:bidi/>
                                    <w:spacing w:after="0"/>
                                    <w:jc w:val="center"/>
                                    <w:cnfStyle w:val="000000100000" w:firstRow="0" w:lastRow="0" w:firstColumn="0" w:lastColumn="0" w:oddVBand="0" w:evenVBand="0" w:oddHBand="1" w:evenHBand="0" w:firstRowFirstColumn="0" w:firstRowLastColumn="0" w:lastRowFirstColumn="0" w:lastRowLastColumn="0"/>
                                    <w:rPr>
                                      <w:rFonts w:ascii="Utsaah" w:hAnsi="Utsaah"/>
                                      <w:sz w:val="20"/>
                                      <w:szCs w:val="20"/>
                                      <w:rtl/>
                                      <w:lang w:bidi="fa-IR"/>
                                    </w:rPr>
                                  </w:pPr>
                                  <w:r w:rsidRPr="00844634">
                                    <w:rPr>
                                      <w:rFonts w:ascii="Utsaah" w:hAnsi="Utsaah" w:hint="cs"/>
                                      <w:sz w:val="20"/>
                                      <w:szCs w:val="20"/>
                                      <w:rtl/>
                                      <w:lang w:bidi="fa-IR"/>
                                    </w:rPr>
                                    <w:t>پیش آزمون</w:t>
                                  </w:r>
                                </w:p>
                              </w:tc>
                              <w:tc>
                                <w:tcPr>
                                  <w:tcW w:w="1350" w:type="dxa"/>
                                  <w:tcBorders>
                                    <w:top w:val="single" w:sz="4" w:space="0" w:color="auto"/>
                                    <w:left w:val="nil"/>
                                    <w:bottom w:val="nil"/>
                                    <w:right w:val="nil"/>
                                  </w:tcBorders>
                                  <w:shd w:val="clear" w:color="auto" w:fill="D9D9D9" w:themeFill="background1" w:themeFillShade="D9"/>
                                  <w:vAlign w:val="center"/>
                                  <w:hideMark/>
                                </w:tcPr>
                                <w:p w14:paraId="51283AF4" w14:textId="77777777" w:rsidR="003D4636" w:rsidRPr="004E7D6E" w:rsidRDefault="003D4636" w:rsidP="003D4636">
                                  <w:pPr>
                                    <w:tabs>
                                      <w:tab w:val="center" w:leader="dot" w:pos="7938"/>
                                    </w:tabs>
                                    <w:bidi/>
                                    <w:spacing w:after="0"/>
                                    <w:jc w:val="center"/>
                                    <w:cnfStyle w:val="000000100000" w:firstRow="0" w:lastRow="0" w:firstColumn="0" w:lastColumn="0" w:oddVBand="0" w:evenVBand="0" w:oddHBand="1" w:evenHBand="0" w:firstRowFirstColumn="0" w:firstRowLastColumn="0" w:lastRowFirstColumn="0" w:lastRowLastColumn="0"/>
                                    <w:rPr>
                                      <w:rFonts w:ascii="Utsaah" w:hAnsi="Utsaah"/>
                                      <w:sz w:val="20"/>
                                      <w:szCs w:val="20"/>
                                      <w:lang w:bidi="fa-IR"/>
                                    </w:rPr>
                                  </w:pPr>
                                  <w:r w:rsidRPr="00F250DA">
                                    <w:rPr>
                                      <w:rFonts w:eastAsia="Calibri" w:hint="cs"/>
                                      <w:sz w:val="20"/>
                                      <w:szCs w:val="20"/>
                                      <w:rtl/>
                                      <w14:ligatures w14:val="standardContextual"/>
                                    </w:rPr>
                                    <w:t>46/13</w:t>
                                  </w:r>
                                  <w:r w:rsidRPr="00F250DA">
                                    <w:rPr>
                                      <w:rFonts w:eastAsia="Calibri"/>
                                      <w:sz w:val="20"/>
                                      <w:szCs w:val="20"/>
                                      <w14:ligatures w14:val="standardContextual"/>
                                    </w:rPr>
                                    <w:t xml:space="preserve"> </w:t>
                                  </w:r>
                                  <w:r w:rsidRPr="00F250DA">
                                    <w:rPr>
                                      <w:rFonts w:ascii="Calibri" w:eastAsia="Calibri" w:hAnsi="Calibri" w:cs="Calibri" w:hint="cs"/>
                                      <w:sz w:val="20"/>
                                      <w:szCs w:val="20"/>
                                      <w:rtl/>
                                      <w14:ligatures w14:val="standardContextual"/>
                                    </w:rPr>
                                    <w:t>±</w:t>
                                  </w:r>
                                  <w:r w:rsidRPr="00F250DA">
                                    <w:rPr>
                                      <w:rFonts w:eastAsia="Calibri"/>
                                      <w:sz w:val="20"/>
                                      <w:szCs w:val="20"/>
                                      <w14:ligatures w14:val="standardContextual"/>
                                    </w:rPr>
                                    <w:t xml:space="preserve"> </w:t>
                                  </w:r>
                                  <w:r w:rsidRPr="00F250DA">
                                    <w:rPr>
                                      <w:rFonts w:eastAsia="Calibri" w:hint="cs"/>
                                      <w:sz w:val="20"/>
                                      <w:szCs w:val="20"/>
                                      <w:rtl/>
                                      <w14:ligatures w14:val="standardContextual"/>
                                    </w:rPr>
                                    <w:t>87/</w:t>
                                  </w:r>
                                  <w:r w:rsidRPr="00F250DA">
                                    <w:rPr>
                                      <w:rFonts w:eastAsia="Calibri" w:hint="cs"/>
                                      <w:sz w:val="20"/>
                                      <w:szCs w:val="20"/>
                                      <w:rtl/>
                                      <w:lang w:bidi="fa-IR"/>
                                      <w14:ligatures w14:val="standardContextual"/>
                                    </w:rPr>
                                    <w:t>147</w:t>
                                  </w:r>
                                </w:p>
                              </w:tc>
                              <w:tc>
                                <w:tcPr>
                                  <w:tcW w:w="1372" w:type="dxa"/>
                                  <w:tcBorders>
                                    <w:top w:val="single" w:sz="4" w:space="0" w:color="auto"/>
                                    <w:left w:val="nil"/>
                                    <w:bottom w:val="nil"/>
                                    <w:right w:val="nil"/>
                                  </w:tcBorders>
                                  <w:shd w:val="clear" w:color="auto" w:fill="D9D9D9" w:themeFill="background1" w:themeFillShade="D9"/>
                                  <w:vAlign w:val="center"/>
                                  <w:hideMark/>
                                </w:tcPr>
                                <w:p w14:paraId="0F6A78A9" w14:textId="77777777" w:rsidR="003D4636" w:rsidRPr="004E7D6E" w:rsidRDefault="003D4636" w:rsidP="003D4636">
                                  <w:pPr>
                                    <w:tabs>
                                      <w:tab w:val="center" w:leader="dot" w:pos="7938"/>
                                    </w:tabs>
                                    <w:bidi/>
                                    <w:spacing w:after="0"/>
                                    <w:jc w:val="center"/>
                                    <w:cnfStyle w:val="000000100000" w:firstRow="0" w:lastRow="0" w:firstColumn="0" w:lastColumn="0" w:oddVBand="0" w:evenVBand="0" w:oddHBand="1" w:evenHBand="0" w:firstRowFirstColumn="0" w:firstRowLastColumn="0" w:lastRowFirstColumn="0" w:lastRowLastColumn="0"/>
                                    <w:rPr>
                                      <w:rFonts w:ascii="Utsaah" w:hAnsi="Utsaah"/>
                                      <w:sz w:val="20"/>
                                      <w:szCs w:val="20"/>
                                      <w:rtl/>
                                      <w:lang w:bidi="fa-IR"/>
                                    </w:rPr>
                                  </w:pPr>
                                  <w:r w:rsidRPr="00F250DA">
                                    <w:rPr>
                                      <w:rFonts w:eastAsia="Calibri" w:hint="cs"/>
                                      <w:sz w:val="20"/>
                                      <w:szCs w:val="20"/>
                                      <w:rtl/>
                                      <w14:ligatures w14:val="standardContextual"/>
                                    </w:rPr>
                                    <w:t>89/11</w:t>
                                  </w:r>
                                  <w:r w:rsidRPr="00F250DA">
                                    <w:rPr>
                                      <w:rFonts w:eastAsia="Calibri"/>
                                      <w:sz w:val="20"/>
                                      <w:szCs w:val="20"/>
                                      <w14:ligatures w14:val="standardContextual"/>
                                    </w:rPr>
                                    <w:t xml:space="preserve"> </w:t>
                                  </w:r>
                                  <w:r w:rsidRPr="00F250DA">
                                    <w:rPr>
                                      <w:rFonts w:ascii="Calibri" w:eastAsia="Calibri" w:hAnsi="Calibri" w:cs="Calibri" w:hint="cs"/>
                                      <w:sz w:val="20"/>
                                      <w:szCs w:val="20"/>
                                      <w:rtl/>
                                      <w14:ligatures w14:val="standardContextual"/>
                                    </w:rPr>
                                    <w:t>±</w:t>
                                  </w:r>
                                  <w:r w:rsidRPr="00F250DA">
                                    <w:rPr>
                                      <w:rFonts w:eastAsia="Calibri"/>
                                      <w:sz w:val="20"/>
                                      <w:szCs w:val="20"/>
                                      <w14:ligatures w14:val="standardContextual"/>
                                    </w:rPr>
                                    <w:t xml:space="preserve"> </w:t>
                                  </w:r>
                                  <w:r w:rsidRPr="00F250DA">
                                    <w:rPr>
                                      <w:rFonts w:eastAsia="Calibri" w:hint="cs"/>
                                      <w:sz w:val="20"/>
                                      <w:szCs w:val="20"/>
                                      <w:rtl/>
                                      <w14:ligatures w14:val="standardContextual"/>
                                    </w:rPr>
                                    <w:t>40/154</w:t>
                                  </w:r>
                                </w:p>
                              </w:tc>
                              <w:tc>
                                <w:tcPr>
                                  <w:tcW w:w="1578" w:type="dxa"/>
                                  <w:tcBorders>
                                    <w:top w:val="single" w:sz="4" w:space="0" w:color="auto"/>
                                    <w:left w:val="nil"/>
                                    <w:bottom w:val="nil"/>
                                    <w:right w:val="nil"/>
                                  </w:tcBorders>
                                  <w:shd w:val="clear" w:color="auto" w:fill="D9D9D9" w:themeFill="background1" w:themeFillShade="D9"/>
                                  <w:vAlign w:val="center"/>
                                  <w:hideMark/>
                                </w:tcPr>
                                <w:p w14:paraId="02A3B2F5" w14:textId="77777777" w:rsidR="003D4636" w:rsidRPr="004E7D6E" w:rsidRDefault="003D4636" w:rsidP="003D4636">
                                  <w:pPr>
                                    <w:tabs>
                                      <w:tab w:val="center" w:leader="dot" w:pos="7938"/>
                                    </w:tabs>
                                    <w:bidi/>
                                    <w:spacing w:after="0"/>
                                    <w:jc w:val="center"/>
                                    <w:cnfStyle w:val="000000100000" w:firstRow="0" w:lastRow="0" w:firstColumn="0" w:lastColumn="0" w:oddVBand="0" w:evenVBand="0" w:oddHBand="1" w:evenHBand="0" w:firstRowFirstColumn="0" w:firstRowLastColumn="0" w:lastRowFirstColumn="0" w:lastRowLastColumn="0"/>
                                    <w:rPr>
                                      <w:rFonts w:ascii="Utsaah" w:hAnsi="Utsaah"/>
                                      <w:sz w:val="20"/>
                                      <w:szCs w:val="20"/>
                                      <w:rtl/>
                                      <w:lang w:bidi="fa-IR"/>
                                    </w:rPr>
                                  </w:pPr>
                                  <w:r w:rsidRPr="00F250DA">
                                    <w:rPr>
                                      <w:rFonts w:eastAsia="Calibri" w:hint="cs"/>
                                      <w:sz w:val="20"/>
                                      <w:szCs w:val="20"/>
                                      <w:rtl/>
                                      <w14:ligatures w14:val="standardContextual"/>
                                    </w:rPr>
                                    <w:t>45/15</w:t>
                                  </w:r>
                                  <w:r w:rsidRPr="00F250DA">
                                    <w:rPr>
                                      <w:rFonts w:eastAsia="Calibri"/>
                                      <w:sz w:val="20"/>
                                      <w:szCs w:val="20"/>
                                      <w14:ligatures w14:val="standardContextual"/>
                                    </w:rPr>
                                    <w:t xml:space="preserve"> </w:t>
                                  </w:r>
                                  <w:r w:rsidRPr="00F250DA">
                                    <w:rPr>
                                      <w:rFonts w:ascii="Calibri" w:eastAsia="Calibri" w:hAnsi="Calibri" w:cs="Calibri" w:hint="cs"/>
                                      <w:sz w:val="20"/>
                                      <w:szCs w:val="20"/>
                                      <w:rtl/>
                                      <w14:ligatures w14:val="standardContextual"/>
                                    </w:rPr>
                                    <w:t>±</w:t>
                                  </w:r>
                                  <w:r w:rsidRPr="00F250DA">
                                    <w:rPr>
                                      <w:rFonts w:eastAsia="Calibri"/>
                                      <w:sz w:val="20"/>
                                      <w:szCs w:val="20"/>
                                      <w14:ligatures w14:val="standardContextual"/>
                                    </w:rPr>
                                    <w:t xml:space="preserve"> </w:t>
                                  </w:r>
                                  <w:r w:rsidRPr="00F250DA">
                                    <w:rPr>
                                      <w:rFonts w:eastAsia="Calibri" w:hint="cs"/>
                                      <w:sz w:val="20"/>
                                      <w:szCs w:val="20"/>
                                      <w:rtl/>
                                      <w14:ligatures w14:val="standardContextual"/>
                                    </w:rPr>
                                    <w:t>61/151</w:t>
                                  </w:r>
                                </w:p>
                              </w:tc>
                              <w:tc>
                                <w:tcPr>
                                  <w:tcW w:w="1276" w:type="dxa"/>
                                  <w:tcBorders>
                                    <w:top w:val="single" w:sz="4" w:space="0" w:color="auto"/>
                                    <w:left w:val="nil"/>
                                    <w:bottom w:val="nil"/>
                                    <w:right w:val="nil"/>
                                  </w:tcBorders>
                                  <w:shd w:val="clear" w:color="auto" w:fill="D9D9D9" w:themeFill="background1" w:themeFillShade="D9"/>
                                  <w:vAlign w:val="center"/>
                                  <w:hideMark/>
                                </w:tcPr>
                                <w:p w14:paraId="5D150006" w14:textId="77777777" w:rsidR="003D4636" w:rsidRPr="004E7D6E" w:rsidRDefault="003D4636" w:rsidP="003D4636">
                                  <w:pPr>
                                    <w:tabs>
                                      <w:tab w:val="center" w:leader="dot" w:pos="7938"/>
                                    </w:tabs>
                                    <w:bidi/>
                                    <w:spacing w:after="0"/>
                                    <w:jc w:val="center"/>
                                    <w:cnfStyle w:val="000000100000" w:firstRow="0" w:lastRow="0" w:firstColumn="0" w:lastColumn="0" w:oddVBand="0" w:evenVBand="0" w:oddHBand="1" w:evenHBand="0" w:firstRowFirstColumn="0" w:firstRowLastColumn="0" w:lastRowFirstColumn="0" w:lastRowLastColumn="0"/>
                                    <w:rPr>
                                      <w:rFonts w:ascii="Utsaah" w:hAnsi="Utsaah"/>
                                      <w:sz w:val="20"/>
                                      <w:szCs w:val="20"/>
                                      <w:rtl/>
                                      <w:lang w:bidi="fa-IR"/>
                                    </w:rPr>
                                  </w:pPr>
                                  <w:r w:rsidRPr="00F250DA">
                                    <w:rPr>
                                      <w:rFonts w:eastAsia="Calibri" w:hint="cs"/>
                                      <w:sz w:val="20"/>
                                      <w:szCs w:val="20"/>
                                      <w:rtl/>
                                      <w14:ligatures w14:val="standardContextual"/>
                                    </w:rPr>
                                    <w:t>63/13</w:t>
                                  </w:r>
                                  <w:r w:rsidRPr="00F250DA">
                                    <w:rPr>
                                      <w:rFonts w:eastAsia="Calibri"/>
                                      <w:sz w:val="20"/>
                                      <w:szCs w:val="20"/>
                                      <w14:ligatures w14:val="standardContextual"/>
                                    </w:rPr>
                                    <w:t xml:space="preserve"> </w:t>
                                  </w:r>
                                  <w:r w:rsidRPr="00F250DA">
                                    <w:rPr>
                                      <w:rFonts w:ascii="Calibri" w:eastAsia="Calibri" w:hAnsi="Calibri" w:cs="Calibri" w:hint="cs"/>
                                      <w:sz w:val="20"/>
                                      <w:szCs w:val="20"/>
                                      <w:rtl/>
                                      <w14:ligatures w14:val="standardContextual"/>
                                    </w:rPr>
                                    <w:t>±</w:t>
                                  </w:r>
                                  <w:r w:rsidRPr="00F250DA">
                                    <w:rPr>
                                      <w:rFonts w:eastAsia="Calibri"/>
                                      <w:sz w:val="20"/>
                                      <w:szCs w:val="20"/>
                                      <w14:ligatures w14:val="standardContextual"/>
                                    </w:rPr>
                                    <w:t xml:space="preserve"> </w:t>
                                  </w:r>
                                  <w:r w:rsidRPr="00F250DA">
                                    <w:rPr>
                                      <w:rFonts w:eastAsia="Calibri" w:hint="cs"/>
                                      <w:sz w:val="20"/>
                                      <w:szCs w:val="20"/>
                                      <w:rtl/>
                                      <w14:ligatures w14:val="standardContextual"/>
                                    </w:rPr>
                                    <w:t>46/149</w:t>
                                  </w:r>
                                </w:p>
                              </w:tc>
                              <w:tc>
                                <w:tcPr>
                                  <w:tcW w:w="1241" w:type="dxa"/>
                                  <w:tcBorders>
                                    <w:top w:val="single" w:sz="4" w:space="0" w:color="auto"/>
                                    <w:left w:val="nil"/>
                                    <w:bottom w:val="nil"/>
                                    <w:right w:val="nil"/>
                                  </w:tcBorders>
                                  <w:shd w:val="clear" w:color="auto" w:fill="D9D9D9" w:themeFill="background1" w:themeFillShade="D9"/>
                                  <w:hideMark/>
                                </w:tcPr>
                                <w:p w14:paraId="09AEC7AB" w14:textId="77777777" w:rsidR="003D4636" w:rsidRPr="004E7D6E" w:rsidRDefault="003D4636" w:rsidP="003D4636">
                                  <w:pPr>
                                    <w:tabs>
                                      <w:tab w:val="center" w:leader="dot" w:pos="7938"/>
                                    </w:tabs>
                                    <w:bidi/>
                                    <w:spacing w:after="0"/>
                                    <w:jc w:val="center"/>
                                    <w:cnfStyle w:val="000000100000" w:firstRow="0" w:lastRow="0" w:firstColumn="0" w:lastColumn="0" w:oddVBand="0" w:evenVBand="0" w:oddHBand="1" w:evenHBand="0" w:firstRowFirstColumn="0" w:firstRowLastColumn="0" w:lastRowFirstColumn="0" w:lastRowLastColumn="0"/>
                                    <w:rPr>
                                      <w:rFonts w:ascii="Utsaah" w:hAnsi="Utsaah"/>
                                      <w:sz w:val="20"/>
                                      <w:szCs w:val="20"/>
                                      <w:rtl/>
                                      <w:lang w:bidi="fa-IR"/>
                                    </w:rPr>
                                  </w:pPr>
                                  <w:r>
                                    <w:rPr>
                                      <w:rFonts w:ascii="Utsaah" w:hAnsi="Utsaah" w:hint="cs"/>
                                      <w:sz w:val="20"/>
                                      <w:szCs w:val="20"/>
                                      <w:rtl/>
                                      <w:lang w:bidi="fa-IR"/>
                                    </w:rPr>
                                    <w:t>590</w:t>
                                  </w:r>
                                  <w:r w:rsidRPr="004E7D6E">
                                    <w:rPr>
                                      <w:rFonts w:ascii="Utsaah" w:hAnsi="Utsaah" w:hint="cs"/>
                                      <w:sz w:val="20"/>
                                      <w:szCs w:val="20"/>
                                      <w:rtl/>
                                      <w:lang w:bidi="fa-IR"/>
                                    </w:rPr>
                                    <w:t>/0</w:t>
                                  </w:r>
                                </w:p>
                              </w:tc>
                            </w:tr>
                            <w:tr w:rsidR="003D4636" w:rsidRPr="00844634" w14:paraId="0FB36BC0" w14:textId="77777777" w:rsidTr="003D4636">
                              <w:trPr>
                                <w:trHeight w:val="53"/>
                                <w:jc w:val="center"/>
                              </w:trPr>
                              <w:tc>
                                <w:tcPr>
                                  <w:cnfStyle w:val="001000000000" w:firstRow="0" w:lastRow="0" w:firstColumn="1" w:lastColumn="0" w:oddVBand="0" w:evenVBand="0" w:oddHBand="0" w:evenHBand="0" w:firstRowFirstColumn="0" w:firstRowLastColumn="0" w:lastRowFirstColumn="0" w:lastRowLastColumn="0"/>
                                  <w:tcW w:w="968" w:type="dxa"/>
                                  <w:vMerge/>
                                  <w:tcBorders>
                                    <w:top w:val="single" w:sz="4" w:space="0" w:color="auto"/>
                                    <w:left w:val="nil"/>
                                    <w:bottom w:val="nil"/>
                                    <w:right w:val="nil"/>
                                  </w:tcBorders>
                                  <w:shd w:val="clear" w:color="auto" w:fill="D9D9D9" w:themeFill="background1" w:themeFillShade="D9"/>
                                  <w:vAlign w:val="center"/>
                                  <w:hideMark/>
                                </w:tcPr>
                                <w:p w14:paraId="4408AAF2" w14:textId="77777777" w:rsidR="003D4636" w:rsidRPr="00844634" w:rsidRDefault="003D4636" w:rsidP="003D4636">
                                  <w:pPr>
                                    <w:bidi/>
                                    <w:spacing w:after="0"/>
                                    <w:jc w:val="center"/>
                                    <w:rPr>
                                      <w:rFonts w:ascii="Utsaah" w:hAnsi="Utsaah"/>
                                      <w:sz w:val="20"/>
                                      <w:szCs w:val="20"/>
                                      <w:lang w:bidi="fa-IR"/>
                                    </w:rPr>
                                  </w:pPr>
                                </w:p>
                              </w:tc>
                              <w:tc>
                                <w:tcPr>
                                  <w:tcW w:w="1012" w:type="dxa"/>
                                  <w:shd w:val="clear" w:color="auto" w:fill="D9D9D9" w:themeFill="background1" w:themeFillShade="D9"/>
                                  <w:vAlign w:val="center"/>
                                  <w:hideMark/>
                                </w:tcPr>
                                <w:p w14:paraId="1B92D4D1" w14:textId="77777777" w:rsidR="003D4636" w:rsidRPr="00844634" w:rsidRDefault="003D4636" w:rsidP="003D4636">
                                  <w:pPr>
                                    <w:tabs>
                                      <w:tab w:val="center" w:leader="dot" w:pos="7938"/>
                                    </w:tabs>
                                    <w:bidi/>
                                    <w:spacing w:after="0"/>
                                    <w:jc w:val="center"/>
                                    <w:cnfStyle w:val="000000000000" w:firstRow="0" w:lastRow="0" w:firstColumn="0" w:lastColumn="0" w:oddVBand="0" w:evenVBand="0" w:oddHBand="0" w:evenHBand="0" w:firstRowFirstColumn="0" w:firstRowLastColumn="0" w:lastRowFirstColumn="0" w:lastRowLastColumn="0"/>
                                    <w:rPr>
                                      <w:rFonts w:ascii="Utsaah" w:hAnsi="Utsaah"/>
                                      <w:sz w:val="20"/>
                                      <w:szCs w:val="20"/>
                                      <w:rtl/>
                                      <w:lang w:bidi="fa-IR"/>
                                    </w:rPr>
                                  </w:pPr>
                                  <w:r w:rsidRPr="00844634">
                                    <w:rPr>
                                      <w:rFonts w:ascii="Utsaah" w:hAnsi="Utsaah" w:hint="cs"/>
                                      <w:sz w:val="20"/>
                                      <w:szCs w:val="20"/>
                                      <w:rtl/>
                                      <w:lang w:bidi="fa-IR"/>
                                    </w:rPr>
                                    <w:t>پس آزمون</w:t>
                                  </w:r>
                                </w:p>
                              </w:tc>
                              <w:tc>
                                <w:tcPr>
                                  <w:tcW w:w="1350" w:type="dxa"/>
                                  <w:shd w:val="clear" w:color="auto" w:fill="D9D9D9" w:themeFill="background1" w:themeFillShade="D9"/>
                                  <w:vAlign w:val="center"/>
                                  <w:hideMark/>
                                </w:tcPr>
                                <w:p w14:paraId="6AFB13AA" w14:textId="77777777" w:rsidR="003D4636" w:rsidRPr="004E7D6E" w:rsidRDefault="003D4636" w:rsidP="003D4636">
                                  <w:pPr>
                                    <w:tabs>
                                      <w:tab w:val="center" w:leader="dot" w:pos="7938"/>
                                    </w:tabs>
                                    <w:bidi/>
                                    <w:spacing w:after="0"/>
                                    <w:jc w:val="center"/>
                                    <w:cnfStyle w:val="000000000000" w:firstRow="0" w:lastRow="0" w:firstColumn="0" w:lastColumn="0" w:oddVBand="0" w:evenVBand="0" w:oddHBand="0" w:evenHBand="0" w:firstRowFirstColumn="0" w:firstRowLastColumn="0" w:lastRowFirstColumn="0" w:lastRowLastColumn="0"/>
                                    <w:rPr>
                                      <w:rFonts w:ascii="Utsaah" w:hAnsi="Utsaah"/>
                                      <w:sz w:val="20"/>
                                      <w:szCs w:val="20"/>
                                      <w:lang w:bidi="fa-IR"/>
                                    </w:rPr>
                                  </w:pPr>
                                  <w:r w:rsidRPr="00F250DA">
                                    <w:rPr>
                                      <w:rFonts w:eastAsia="Calibri" w:hint="cs"/>
                                      <w:sz w:val="20"/>
                                      <w:szCs w:val="20"/>
                                      <w:rtl/>
                                      <w14:ligatures w14:val="standardContextual"/>
                                    </w:rPr>
                                    <w:t>59/15</w:t>
                                  </w:r>
                                  <w:r w:rsidRPr="00F250DA">
                                    <w:rPr>
                                      <w:rFonts w:eastAsia="Calibri"/>
                                      <w:sz w:val="20"/>
                                      <w:szCs w:val="20"/>
                                      <w14:ligatures w14:val="standardContextual"/>
                                    </w:rPr>
                                    <w:t xml:space="preserve"> </w:t>
                                  </w:r>
                                  <w:r w:rsidRPr="00F250DA">
                                    <w:rPr>
                                      <w:rFonts w:ascii="Calibri" w:eastAsia="Calibri" w:hAnsi="Calibri" w:cs="Calibri" w:hint="cs"/>
                                      <w:sz w:val="20"/>
                                      <w:szCs w:val="20"/>
                                      <w:rtl/>
                                      <w14:ligatures w14:val="standardContextual"/>
                                    </w:rPr>
                                    <w:t>±</w:t>
                                  </w:r>
                                  <w:r w:rsidRPr="00F250DA">
                                    <w:rPr>
                                      <w:rFonts w:eastAsia="Calibri"/>
                                      <w:sz w:val="20"/>
                                      <w:szCs w:val="20"/>
                                      <w14:ligatures w14:val="standardContextual"/>
                                    </w:rPr>
                                    <w:t xml:space="preserve"> </w:t>
                                  </w:r>
                                  <w:r w:rsidRPr="00F250DA">
                                    <w:rPr>
                                      <w:rFonts w:eastAsia="Calibri" w:hint="cs"/>
                                      <w:sz w:val="20"/>
                                      <w:szCs w:val="20"/>
                                      <w:rtl/>
                                      <w14:ligatures w14:val="standardContextual"/>
                                    </w:rPr>
                                    <w:t>52/166</w:t>
                                  </w:r>
                                </w:p>
                              </w:tc>
                              <w:tc>
                                <w:tcPr>
                                  <w:tcW w:w="1372" w:type="dxa"/>
                                  <w:shd w:val="clear" w:color="auto" w:fill="D9D9D9" w:themeFill="background1" w:themeFillShade="D9"/>
                                  <w:vAlign w:val="center"/>
                                  <w:hideMark/>
                                </w:tcPr>
                                <w:p w14:paraId="3D2E545F" w14:textId="77777777" w:rsidR="003D4636" w:rsidRPr="004E7D6E" w:rsidRDefault="003D4636" w:rsidP="003D4636">
                                  <w:pPr>
                                    <w:tabs>
                                      <w:tab w:val="center" w:leader="dot" w:pos="7938"/>
                                    </w:tabs>
                                    <w:bidi/>
                                    <w:spacing w:after="0"/>
                                    <w:jc w:val="center"/>
                                    <w:cnfStyle w:val="000000000000" w:firstRow="0" w:lastRow="0" w:firstColumn="0" w:lastColumn="0" w:oddVBand="0" w:evenVBand="0" w:oddHBand="0" w:evenHBand="0" w:firstRowFirstColumn="0" w:firstRowLastColumn="0" w:lastRowFirstColumn="0" w:lastRowLastColumn="0"/>
                                    <w:rPr>
                                      <w:rFonts w:ascii="Utsaah" w:hAnsi="Utsaah"/>
                                      <w:sz w:val="20"/>
                                      <w:szCs w:val="20"/>
                                      <w:rtl/>
                                      <w:lang w:bidi="fa-IR"/>
                                    </w:rPr>
                                  </w:pPr>
                                  <w:r w:rsidRPr="00F250DA">
                                    <w:rPr>
                                      <w:rFonts w:eastAsia="Calibri" w:hint="cs"/>
                                      <w:sz w:val="20"/>
                                      <w:szCs w:val="20"/>
                                      <w:rtl/>
                                      <w14:ligatures w14:val="standardContextual"/>
                                    </w:rPr>
                                    <w:t>14/13</w:t>
                                  </w:r>
                                  <w:r w:rsidRPr="00F250DA">
                                    <w:rPr>
                                      <w:rFonts w:eastAsia="Calibri"/>
                                      <w:sz w:val="20"/>
                                      <w:szCs w:val="20"/>
                                      <w14:ligatures w14:val="standardContextual"/>
                                    </w:rPr>
                                    <w:t xml:space="preserve"> </w:t>
                                  </w:r>
                                  <w:r w:rsidRPr="00F250DA">
                                    <w:rPr>
                                      <w:rFonts w:ascii="Calibri" w:eastAsia="Calibri" w:hAnsi="Calibri" w:cs="Calibri" w:hint="cs"/>
                                      <w:sz w:val="20"/>
                                      <w:szCs w:val="20"/>
                                      <w:rtl/>
                                      <w14:ligatures w14:val="standardContextual"/>
                                    </w:rPr>
                                    <w:t>±</w:t>
                                  </w:r>
                                  <w:r w:rsidRPr="00F250DA">
                                    <w:rPr>
                                      <w:rFonts w:eastAsia="Calibri"/>
                                      <w:sz w:val="20"/>
                                      <w:szCs w:val="20"/>
                                      <w14:ligatures w14:val="standardContextual"/>
                                    </w:rPr>
                                    <w:t xml:space="preserve"> </w:t>
                                  </w:r>
                                  <w:r w:rsidRPr="00F250DA">
                                    <w:rPr>
                                      <w:rFonts w:eastAsia="Calibri" w:hint="cs"/>
                                      <w:sz w:val="20"/>
                                      <w:szCs w:val="20"/>
                                      <w:rtl/>
                                      <w14:ligatures w14:val="standardContextual"/>
                                    </w:rPr>
                                    <w:t>47/161</w:t>
                                  </w:r>
                                </w:p>
                              </w:tc>
                              <w:tc>
                                <w:tcPr>
                                  <w:tcW w:w="1578" w:type="dxa"/>
                                  <w:shd w:val="clear" w:color="auto" w:fill="D9D9D9" w:themeFill="background1" w:themeFillShade="D9"/>
                                  <w:vAlign w:val="center"/>
                                  <w:hideMark/>
                                </w:tcPr>
                                <w:p w14:paraId="3567A4D7" w14:textId="77777777" w:rsidR="003D4636" w:rsidRPr="004E7D6E" w:rsidRDefault="003D4636" w:rsidP="003D4636">
                                  <w:pPr>
                                    <w:tabs>
                                      <w:tab w:val="center" w:leader="dot" w:pos="7938"/>
                                    </w:tabs>
                                    <w:bidi/>
                                    <w:spacing w:after="0"/>
                                    <w:jc w:val="center"/>
                                    <w:cnfStyle w:val="000000000000" w:firstRow="0" w:lastRow="0" w:firstColumn="0" w:lastColumn="0" w:oddVBand="0" w:evenVBand="0" w:oddHBand="0" w:evenHBand="0" w:firstRowFirstColumn="0" w:firstRowLastColumn="0" w:lastRowFirstColumn="0" w:lastRowLastColumn="0"/>
                                    <w:rPr>
                                      <w:rFonts w:ascii="Utsaah" w:hAnsi="Utsaah"/>
                                      <w:sz w:val="20"/>
                                      <w:szCs w:val="20"/>
                                      <w:rtl/>
                                      <w:lang w:bidi="fa-IR"/>
                                    </w:rPr>
                                  </w:pPr>
                                  <w:r w:rsidRPr="00F250DA">
                                    <w:rPr>
                                      <w:rFonts w:eastAsia="Calibri" w:hint="cs"/>
                                      <w:sz w:val="20"/>
                                      <w:szCs w:val="20"/>
                                      <w:rtl/>
                                      <w14:ligatures w14:val="standardContextual"/>
                                    </w:rPr>
                                    <w:t>94/16</w:t>
                                  </w:r>
                                  <w:r w:rsidRPr="00F250DA">
                                    <w:rPr>
                                      <w:rFonts w:eastAsia="Calibri"/>
                                      <w:sz w:val="20"/>
                                      <w:szCs w:val="20"/>
                                      <w14:ligatures w14:val="standardContextual"/>
                                    </w:rPr>
                                    <w:t xml:space="preserve"> </w:t>
                                  </w:r>
                                  <w:r w:rsidRPr="00F250DA">
                                    <w:rPr>
                                      <w:rFonts w:ascii="Calibri" w:eastAsia="Calibri" w:hAnsi="Calibri" w:cs="Calibri" w:hint="cs"/>
                                      <w:sz w:val="20"/>
                                      <w:szCs w:val="20"/>
                                      <w:rtl/>
                                      <w14:ligatures w14:val="standardContextual"/>
                                    </w:rPr>
                                    <w:t>±</w:t>
                                  </w:r>
                                  <w:r w:rsidRPr="00F250DA">
                                    <w:rPr>
                                      <w:rFonts w:eastAsia="Calibri"/>
                                      <w:sz w:val="20"/>
                                      <w:szCs w:val="20"/>
                                      <w14:ligatures w14:val="standardContextual"/>
                                    </w:rPr>
                                    <w:t xml:space="preserve"> </w:t>
                                  </w:r>
                                  <w:r w:rsidRPr="00F250DA">
                                    <w:rPr>
                                      <w:rFonts w:eastAsia="Calibri" w:hint="cs"/>
                                      <w:sz w:val="20"/>
                                      <w:szCs w:val="20"/>
                                      <w:rtl/>
                                      <w14:ligatures w14:val="standardContextual"/>
                                    </w:rPr>
                                    <w:t>29/179</w:t>
                                  </w:r>
                                </w:p>
                              </w:tc>
                              <w:tc>
                                <w:tcPr>
                                  <w:tcW w:w="1276" w:type="dxa"/>
                                  <w:shd w:val="clear" w:color="auto" w:fill="D9D9D9" w:themeFill="background1" w:themeFillShade="D9"/>
                                  <w:vAlign w:val="center"/>
                                  <w:hideMark/>
                                </w:tcPr>
                                <w:p w14:paraId="642BAE42" w14:textId="77777777" w:rsidR="003D4636" w:rsidRPr="004E7D6E" w:rsidRDefault="003D4636" w:rsidP="003D4636">
                                  <w:pPr>
                                    <w:tabs>
                                      <w:tab w:val="center" w:leader="dot" w:pos="7938"/>
                                    </w:tabs>
                                    <w:bidi/>
                                    <w:spacing w:after="0"/>
                                    <w:jc w:val="center"/>
                                    <w:cnfStyle w:val="000000000000" w:firstRow="0" w:lastRow="0" w:firstColumn="0" w:lastColumn="0" w:oddVBand="0" w:evenVBand="0" w:oddHBand="0" w:evenHBand="0" w:firstRowFirstColumn="0" w:firstRowLastColumn="0" w:lastRowFirstColumn="0" w:lastRowLastColumn="0"/>
                                    <w:rPr>
                                      <w:rFonts w:ascii="Utsaah" w:hAnsi="Utsaah"/>
                                      <w:sz w:val="20"/>
                                      <w:szCs w:val="20"/>
                                      <w:rtl/>
                                      <w:lang w:bidi="fa-IR"/>
                                    </w:rPr>
                                  </w:pPr>
                                  <w:r w:rsidRPr="00F250DA">
                                    <w:rPr>
                                      <w:rFonts w:eastAsia="Calibri" w:hint="cs"/>
                                      <w:sz w:val="20"/>
                                      <w:szCs w:val="20"/>
                                      <w:rtl/>
                                      <w14:ligatures w14:val="standardContextual"/>
                                    </w:rPr>
                                    <w:t>90/13</w:t>
                                  </w:r>
                                  <w:r w:rsidRPr="00F250DA">
                                    <w:rPr>
                                      <w:rFonts w:eastAsia="Calibri"/>
                                      <w:sz w:val="20"/>
                                      <w:szCs w:val="20"/>
                                      <w14:ligatures w14:val="standardContextual"/>
                                    </w:rPr>
                                    <w:t xml:space="preserve"> </w:t>
                                  </w:r>
                                  <w:r w:rsidRPr="00F250DA">
                                    <w:rPr>
                                      <w:rFonts w:ascii="Calibri" w:eastAsia="Calibri" w:hAnsi="Calibri" w:cs="Calibri" w:hint="cs"/>
                                      <w:sz w:val="20"/>
                                      <w:szCs w:val="20"/>
                                      <w:rtl/>
                                      <w14:ligatures w14:val="standardContextual"/>
                                    </w:rPr>
                                    <w:t>±</w:t>
                                  </w:r>
                                  <w:r w:rsidRPr="00F250DA">
                                    <w:rPr>
                                      <w:rFonts w:eastAsia="Calibri"/>
                                      <w:sz w:val="20"/>
                                      <w:szCs w:val="20"/>
                                      <w14:ligatures w14:val="standardContextual"/>
                                    </w:rPr>
                                    <w:t xml:space="preserve"> </w:t>
                                  </w:r>
                                  <w:r w:rsidRPr="00F250DA">
                                    <w:rPr>
                                      <w:rFonts w:eastAsia="Calibri" w:hint="cs"/>
                                      <w:sz w:val="20"/>
                                      <w:szCs w:val="20"/>
                                      <w:rtl/>
                                      <w14:ligatures w14:val="standardContextual"/>
                                    </w:rPr>
                                    <w:t>59/146</w:t>
                                  </w:r>
                                </w:p>
                              </w:tc>
                              <w:tc>
                                <w:tcPr>
                                  <w:tcW w:w="1241" w:type="dxa"/>
                                  <w:shd w:val="clear" w:color="auto" w:fill="D9D9D9" w:themeFill="background1" w:themeFillShade="D9"/>
                                  <w:hideMark/>
                                </w:tcPr>
                                <w:p w14:paraId="7AC9183A" w14:textId="77777777" w:rsidR="003D4636" w:rsidRPr="004E7D6E" w:rsidRDefault="003D4636" w:rsidP="003D4636">
                                  <w:pPr>
                                    <w:tabs>
                                      <w:tab w:val="center" w:leader="dot" w:pos="7938"/>
                                    </w:tabs>
                                    <w:bidi/>
                                    <w:spacing w:after="0"/>
                                    <w:jc w:val="center"/>
                                    <w:cnfStyle w:val="000000000000" w:firstRow="0" w:lastRow="0" w:firstColumn="0" w:lastColumn="0" w:oddVBand="0" w:evenVBand="0" w:oddHBand="0" w:evenHBand="0" w:firstRowFirstColumn="0" w:firstRowLastColumn="0" w:lastRowFirstColumn="0" w:lastRowLastColumn="0"/>
                                    <w:rPr>
                                      <w:rFonts w:ascii="Utsaah" w:hAnsi="Utsaah"/>
                                      <w:sz w:val="20"/>
                                      <w:szCs w:val="20"/>
                                      <w:rtl/>
                                      <w:lang w:bidi="fa-IR"/>
                                    </w:rPr>
                                  </w:pPr>
                                  <w:r w:rsidRPr="004E7D6E">
                                    <w:rPr>
                                      <w:rFonts w:ascii="Utsaah" w:hAnsi="Utsaah" w:hint="cs"/>
                                      <w:sz w:val="20"/>
                                      <w:szCs w:val="20"/>
                                      <w:vertAlign w:val="superscript"/>
                                      <w:rtl/>
                                      <w:lang w:bidi="fa-IR"/>
                                    </w:rPr>
                                    <w:t>*</w:t>
                                  </w:r>
                                  <w:r>
                                    <w:rPr>
                                      <w:rFonts w:ascii="Utsaah" w:hAnsi="Utsaah" w:hint="cs"/>
                                      <w:sz w:val="20"/>
                                      <w:szCs w:val="20"/>
                                      <w:rtl/>
                                      <w:lang w:bidi="fa-IR"/>
                                    </w:rPr>
                                    <w:t>0001</w:t>
                                  </w:r>
                                  <w:r w:rsidRPr="004E7D6E">
                                    <w:rPr>
                                      <w:rFonts w:ascii="Utsaah" w:hAnsi="Utsaah" w:hint="cs"/>
                                      <w:sz w:val="20"/>
                                      <w:szCs w:val="20"/>
                                      <w:rtl/>
                                      <w:lang w:bidi="fa-IR"/>
                                    </w:rPr>
                                    <w:t>/0</w:t>
                                  </w:r>
                                </w:p>
                              </w:tc>
                            </w:tr>
                            <w:tr w:rsidR="003D4636" w:rsidRPr="00844634" w14:paraId="76CF2E96" w14:textId="77777777" w:rsidTr="003D4636">
                              <w:trPr>
                                <w:cnfStyle w:val="000000100000" w:firstRow="0" w:lastRow="0" w:firstColumn="0" w:lastColumn="0" w:oddVBand="0" w:evenVBand="0" w:oddHBand="1" w:evenHBand="0" w:firstRowFirstColumn="0" w:firstRowLastColumn="0" w:lastRowFirstColumn="0" w:lastRowLastColumn="0"/>
                                <w:trHeight w:val="169"/>
                                <w:jc w:val="center"/>
                              </w:trPr>
                              <w:tc>
                                <w:tcPr>
                                  <w:cnfStyle w:val="001000000000" w:firstRow="0" w:lastRow="0" w:firstColumn="1" w:lastColumn="0" w:oddVBand="0" w:evenVBand="0" w:oddHBand="0" w:evenHBand="0" w:firstRowFirstColumn="0" w:firstRowLastColumn="0" w:lastRowFirstColumn="0" w:lastRowLastColumn="0"/>
                                  <w:tcW w:w="968" w:type="dxa"/>
                                  <w:vMerge/>
                                  <w:tcBorders>
                                    <w:top w:val="single" w:sz="4" w:space="0" w:color="auto"/>
                                    <w:left w:val="nil"/>
                                    <w:bottom w:val="nil"/>
                                    <w:right w:val="nil"/>
                                  </w:tcBorders>
                                  <w:shd w:val="clear" w:color="auto" w:fill="D9D9D9" w:themeFill="background1" w:themeFillShade="D9"/>
                                  <w:vAlign w:val="center"/>
                                  <w:hideMark/>
                                </w:tcPr>
                                <w:p w14:paraId="71394FD5" w14:textId="77777777" w:rsidR="003D4636" w:rsidRPr="00844634" w:rsidRDefault="003D4636" w:rsidP="003D4636">
                                  <w:pPr>
                                    <w:bidi/>
                                    <w:spacing w:after="0"/>
                                    <w:jc w:val="center"/>
                                    <w:rPr>
                                      <w:rFonts w:ascii="Utsaah" w:hAnsi="Utsaah"/>
                                      <w:sz w:val="20"/>
                                      <w:szCs w:val="20"/>
                                      <w:lang w:bidi="fa-IR"/>
                                    </w:rPr>
                                  </w:pPr>
                                </w:p>
                              </w:tc>
                              <w:tc>
                                <w:tcPr>
                                  <w:tcW w:w="1012" w:type="dxa"/>
                                  <w:shd w:val="clear" w:color="auto" w:fill="D9D9D9" w:themeFill="background1" w:themeFillShade="D9"/>
                                  <w:vAlign w:val="center"/>
                                  <w:hideMark/>
                                </w:tcPr>
                                <w:p w14:paraId="3EB8893A" w14:textId="77777777" w:rsidR="003D4636" w:rsidRPr="00844634" w:rsidRDefault="003D4636" w:rsidP="003D4636">
                                  <w:pPr>
                                    <w:tabs>
                                      <w:tab w:val="center" w:leader="dot" w:pos="7938"/>
                                    </w:tabs>
                                    <w:bidi/>
                                    <w:spacing w:after="0"/>
                                    <w:jc w:val="center"/>
                                    <w:cnfStyle w:val="000000100000" w:firstRow="0" w:lastRow="0" w:firstColumn="0" w:lastColumn="0" w:oddVBand="0" w:evenVBand="0" w:oddHBand="1" w:evenHBand="0" w:firstRowFirstColumn="0" w:firstRowLastColumn="0" w:lastRowFirstColumn="0" w:lastRowLastColumn="0"/>
                                    <w:rPr>
                                      <w:rFonts w:asciiTheme="majorBidi" w:hAnsiTheme="majorBidi"/>
                                      <w:sz w:val="20"/>
                                      <w:szCs w:val="20"/>
                                      <w:rtl/>
                                      <w:lang w:bidi="fa-IR"/>
                                    </w:rPr>
                                  </w:pPr>
                                  <w:r w:rsidRPr="00844634">
                                    <w:rPr>
                                      <w:rFonts w:asciiTheme="majorBidi" w:hAnsiTheme="majorBidi" w:hint="cs"/>
                                      <w:sz w:val="20"/>
                                      <w:szCs w:val="20"/>
                                      <w:rtl/>
                                      <w:lang w:bidi="fa-IR"/>
                                    </w:rPr>
                                    <w:t>درصد تغییرات</w:t>
                                  </w:r>
                                </w:p>
                              </w:tc>
                              <w:tc>
                                <w:tcPr>
                                  <w:tcW w:w="1350" w:type="dxa"/>
                                  <w:shd w:val="clear" w:color="auto" w:fill="D9D9D9" w:themeFill="background1" w:themeFillShade="D9"/>
                                  <w:vAlign w:val="center"/>
                                  <w:hideMark/>
                                </w:tcPr>
                                <w:p w14:paraId="487550CF" w14:textId="77777777" w:rsidR="003D4636" w:rsidRPr="004E7D6E" w:rsidRDefault="003D4636" w:rsidP="003D4636">
                                  <w:pPr>
                                    <w:tabs>
                                      <w:tab w:val="center" w:leader="dot" w:pos="7938"/>
                                    </w:tabs>
                                    <w:bidi/>
                                    <w:spacing w:after="0"/>
                                    <w:jc w:val="center"/>
                                    <w:cnfStyle w:val="000000100000" w:firstRow="0" w:lastRow="0" w:firstColumn="0" w:lastColumn="0" w:oddVBand="0" w:evenVBand="0" w:oddHBand="1" w:evenHBand="0" w:firstRowFirstColumn="0" w:firstRowLastColumn="0" w:lastRowFirstColumn="0" w:lastRowLastColumn="0"/>
                                    <w:rPr>
                                      <w:rFonts w:ascii="Utsaah" w:hAnsi="Utsaah"/>
                                      <w:sz w:val="20"/>
                                      <w:szCs w:val="20"/>
                                      <w:lang w:bidi="fa-IR"/>
                                    </w:rPr>
                                  </w:pPr>
                                  <w:r w:rsidRPr="004E7D6E">
                                    <w:rPr>
                                      <w:rFonts w:ascii="Arial" w:hAnsi="Arial" w:cs="Arial"/>
                                      <w:sz w:val="20"/>
                                      <w:szCs w:val="20"/>
                                      <w:lang w:bidi="fa-IR"/>
                                    </w:rPr>
                                    <w:t>ꭜ</w:t>
                                  </w:r>
                                  <w:r>
                                    <w:rPr>
                                      <w:rFonts w:ascii="Utsaah" w:hAnsi="Utsaah" w:hint="cs"/>
                                      <w:sz w:val="20"/>
                                      <w:szCs w:val="20"/>
                                      <w:rtl/>
                                      <w:lang w:bidi="fa-IR"/>
                                    </w:rPr>
                                    <w:t>16</w:t>
                                  </w:r>
                                  <w:r w:rsidRPr="004E7D6E">
                                    <w:rPr>
                                      <w:rFonts w:ascii="Utsaah" w:hAnsi="Utsaah" w:hint="cs"/>
                                      <w:sz w:val="20"/>
                                      <w:szCs w:val="20"/>
                                      <w:rtl/>
                                      <w:lang w:bidi="fa-IR"/>
                                    </w:rPr>
                                    <w:t>/</w:t>
                                  </w:r>
                                  <w:r>
                                    <w:rPr>
                                      <w:rFonts w:ascii="Utsaah" w:hAnsi="Utsaah" w:hint="cs"/>
                                      <w:sz w:val="20"/>
                                      <w:szCs w:val="20"/>
                                      <w:rtl/>
                                      <w:lang w:bidi="fa-IR"/>
                                    </w:rPr>
                                    <w:t>11</w:t>
                                  </w:r>
                                </w:p>
                              </w:tc>
                              <w:tc>
                                <w:tcPr>
                                  <w:tcW w:w="1372" w:type="dxa"/>
                                  <w:shd w:val="clear" w:color="auto" w:fill="D9D9D9" w:themeFill="background1" w:themeFillShade="D9"/>
                                  <w:vAlign w:val="center"/>
                                  <w:hideMark/>
                                </w:tcPr>
                                <w:p w14:paraId="57A9EDC3" w14:textId="77777777" w:rsidR="003D4636" w:rsidRPr="004E7D6E" w:rsidRDefault="003D4636" w:rsidP="003D4636">
                                  <w:pPr>
                                    <w:tabs>
                                      <w:tab w:val="center" w:leader="dot" w:pos="7938"/>
                                    </w:tabs>
                                    <w:bidi/>
                                    <w:spacing w:after="0"/>
                                    <w:jc w:val="center"/>
                                    <w:cnfStyle w:val="000000100000" w:firstRow="0" w:lastRow="0" w:firstColumn="0" w:lastColumn="0" w:oddVBand="0" w:evenVBand="0" w:oddHBand="1" w:evenHBand="0" w:firstRowFirstColumn="0" w:firstRowLastColumn="0" w:lastRowFirstColumn="0" w:lastRowLastColumn="0"/>
                                    <w:rPr>
                                      <w:rFonts w:ascii="Utsaah" w:hAnsi="Utsaah"/>
                                      <w:sz w:val="20"/>
                                      <w:szCs w:val="20"/>
                                      <w:rtl/>
                                      <w:lang w:bidi="fa-IR"/>
                                    </w:rPr>
                                  </w:pPr>
                                  <w:r w:rsidRPr="004E7D6E">
                                    <w:rPr>
                                      <w:rFonts w:ascii="Arial" w:hAnsi="Arial" w:cs="Arial"/>
                                      <w:sz w:val="20"/>
                                      <w:szCs w:val="20"/>
                                      <w:lang w:bidi="fa-IR"/>
                                    </w:rPr>
                                    <w:t>ꭜ</w:t>
                                  </w:r>
                                  <w:r>
                                    <w:rPr>
                                      <w:rFonts w:ascii="Utsaah" w:hAnsi="Utsaah" w:hint="cs"/>
                                      <w:sz w:val="20"/>
                                      <w:szCs w:val="20"/>
                                      <w:rtl/>
                                      <w:lang w:bidi="fa-IR"/>
                                    </w:rPr>
                                    <w:t>33</w:t>
                                  </w:r>
                                  <w:r w:rsidRPr="004E7D6E">
                                    <w:rPr>
                                      <w:rFonts w:ascii="Utsaah" w:hAnsi="Utsaah" w:hint="cs"/>
                                      <w:sz w:val="20"/>
                                      <w:szCs w:val="20"/>
                                      <w:rtl/>
                                      <w:lang w:bidi="fa-IR"/>
                                    </w:rPr>
                                    <w:t>/</w:t>
                                  </w:r>
                                  <w:r>
                                    <w:rPr>
                                      <w:rFonts w:ascii="Utsaah" w:hAnsi="Utsaah" w:hint="cs"/>
                                      <w:sz w:val="20"/>
                                      <w:szCs w:val="20"/>
                                      <w:rtl/>
                                      <w:lang w:bidi="fa-IR"/>
                                    </w:rPr>
                                    <w:t>4</w:t>
                                  </w:r>
                                </w:p>
                              </w:tc>
                              <w:tc>
                                <w:tcPr>
                                  <w:tcW w:w="1578" w:type="dxa"/>
                                  <w:shd w:val="clear" w:color="auto" w:fill="D9D9D9" w:themeFill="background1" w:themeFillShade="D9"/>
                                  <w:vAlign w:val="center"/>
                                  <w:hideMark/>
                                </w:tcPr>
                                <w:p w14:paraId="2D134681" w14:textId="77777777" w:rsidR="003D4636" w:rsidRPr="004E7D6E" w:rsidRDefault="003D4636" w:rsidP="003D4636">
                                  <w:pPr>
                                    <w:tabs>
                                      <w:tab w:val="center" w:leader="dot" w:pos="7938"/>
                                    </w:tabs>
                                    <w:bidi/>
                                    <w:spacing w:after="0"/>
                                    <w:jc w:val="center"/>
                                    <w:cnfStyle w:val="000000100000" w:firstRow="0" w:lastRow="0" w:firstColumn="0" w:lastColumn="0" w:oddVBand="0" w:evenVBand="0" w:oddHBand="1" w:evenHBand="0" w:firstRowFirstColumn="0" w:firstRowLastColumn="0" w:lastRowFirstColumn="0" w:lastRowLastColumn="0"/>
                                    <w:rPr>
                                      <w:rFonts w:ascii="Utsaah" w:hAnsi="Utsaah"/>
                                      <w:sz w:val="20"/>
                                      <w:szCs w:val="20"/>
                                      <w:rtl/>
                                      <w:lang w:bidi="fa-IR"/>
                                    </w:rPr>
                                  </w:pPr>
                                  <w:r w:rsidRPr="004E7D6E">
                                    <w:rPr>
                                      <w:rFonts w:ascii="Arial" w:hAnsi="Arial" w:cs="Arial"/>
                                      <w:sz w:val="20"/>
                                      <w:szCs w:val="20"/>
                                      <w:lang w:bidi="fa-IR"/>
                                    </w:rPr>
                                    <w:t>ꭜ</w:t>
                                  </w:r>
                                  <w:r>
                                    <w:rPr>
                                      <w:rFonts w:ascii="Utsaah" w:hAnsi="Utsaah" w:hint="cs"/>
                                      <w:sz w:val="20"/>
                                      <w:szCs w:val="20"/>
                                      <w:rtl/>
                                      <w:lang w:bidi="fa-IR"/>
                                    </w:rPr>
                                    <w:t>48</w:t>
                                  </w:r>
                                  <w:r w:rsidRPr="004E7D6E">
                                    <w:rPr>
                                      <w:rFonts w:ascii="Utsaah" w:hAnsi="Utsaah" w:hint="cs"/>
                                      <w:sz w:val="20"/>
                                      <w:szCs w:val="20"/>
                                      <w:rtl/>
                                      <w:lang w:bidi="fa-IR"/>
                                    </w:rPr>
                                    <w:t>/</w:t>
                                  </w:r>
                                  <w:r>
                                    <w:rPr>
                                      <w:rFonts w:ascii="Utsaah" w:hAnsi="Utsaah" w:hint="cs"/>
                                      <w:sz w:val="20"/>
                                      <w:szCs w:val="20"/>
                                      <w:rtl/>
                                      <w:lang w:bidi="fa-IR"/>
                                    </w:rPr>
                                    <w:t>15</w:t>
                                  </w:r>
                                </w:p>
                              </w:tc>
                              <w:tc>
                                <w:tcPr>
                                  <w:tcW w:w="1276" w:type="dxa"/>
                                  <w:shd w:val="clear" w:color="auto" w:fill="D9D9D9" w:themeFill="background1" w:themeFillShade="D9"/>
                                  <w:vAlign w:val="center"/>
                                  <w:hideMark/>
                                </w:tcPr>
                                <w:p w14:paraId="57849595" w14:textId="77777777" w:rsidR="003D4636" w:rsidRPr="004E7D6E" w:rsidRDefault="003D4636" w:rsidP="003D4636">
                                  <w:pPr>
                                    <w:tabs>
                                      <w:tab w:val="center" w:leader="dot" w:pos="7938"/>
                                    </w:tabs>
                                    <w:bidi/>
                                    <w:spacing w:after="0"/>
                                    <w:jc w:val="center"/>
                                    <w:cnfStyle w:val="000000100000" w:firstRow="0" w:lastRow="0" w:firstColumn="0" w:lastColumn="0" w:oddVBand="0" w:evenVBand="0" w:oddHBand="1" w:evenHBand="0" w:firstRowFirstColumn="0" w:firstRowLastColumn="0" w:lastRowFirstColumn="0" w:lastRowLastColumn="0"/>
                                    <w:rPr>
                                      <w:rFonts w:ascii="Utsaah" w:hAnsi="Utsaah"/>
                                      <w:sz w:val="20"/>
                                      <w:szCs w:val="20"/>
                                      <w:rtl/>
                                      <w:lang w:bidi="fa-IR"/>
                                    </w:rPr>
                                  </w:pPr>
                                  <w:r>
                                    <w:rPr>
                                      <w:rFonts w:ascii="Utsaah" w:hAnsi="Utsaah" w:hint="cs"/>
                                      <w:sz w:val="20"/>
                                      <w:szCs w:val="20"/>
                                      <w:rtl/>
                                      <w:lang w:bidi="fa-IR"/>
                                    </w:rPr>
                                    <w:t>99</w:t>
                                  </w:r>
                                  <w:r w:rsidRPr="004E7D6E">
                                    <w:rPr>
                                      <w:rFonts w:ascii="Utsaah" w:hAnsi="Utsaah" w:hint="cs"/>
                                      <w:sz w:val="20"/>
                                      <w:szCs w:val="20"/>
                                      <w:rtl/>
                                      <w:lang w:bidi="fa-IR"/>
                                    </w:rPr>
                                    <w:t>/</w:t>
                                  </w:r>
                                  <w:r>
                                    <w:rPr>
                                      <w:rFonts w:ascii="Utsaah" w:hAnsi="Utsaah" w:hint="cs"/>
                                      <w:sz w:val="20"/>
                                      <w:szCs w:val="20"/>
                                      <w:rtl/>
                                      <w:lang w:bidi="fa-IR"/>
                                    </w:rPr>
                                    <w:t>1-</w:t>
                                  </w:r>
                                </w:p>
                              </w:tc>
                              <w:tc>
                                <w:tcPr>
                                  <w:tcW w:w="1241" w:type="dxa"/>
                                  <w:shd w:val="clear" w:color="auto" w:fill="D9D9D9" w:themeFill="background1" w:themeFillShade="D9"/>
                                </w:tcPr>
                                <w:p w14:paraId="146B635A" w14:textId="77777777" w:rsidR="003D4636" w:rsidRPr="004E7D6E" w:rsidRDefault="003D4636" w:rsidP="003D4636">
                                  <w:pPr>
                                    <w:tabs>
                                      <w:tab w:val="center" w:leader="dot" w:pos="7938"/>
                                    </w:tabs>
                                    <w:bidi/>
                                    <w:spacing w:after="0"/>
                                    <w:jc w:val="center"/>
                                    <w:cnfStyle w:val="000000100000" w:firstRow="0" w:lastRow="0" w:firstColumn="0" w:lastColumn="0" w:oddVBand="0" w:evenVBand="0" w:oddHBand="1" w:evenHBand="0" w:firstRowFirstColumn="0" w:firstRowLastColumn="0" w:lastRowFirstColumn="0" w:lastRowLastColumn="0"/>
                                    <w:rPr>
                                      <w:rFonts w:ascii="Utsaah" w:hAnsi="Utsaah"/>
                                      <w:sz w:val="20"/>
                                      <w:szCs w:val="20"/>
                                      <w:rtl/>
                                      <w:lang w:bidi="fa-IR"/>
                                    </w:rPr>
                                  </w:pPr>
                                </w:p>
                              </w:tc>
                            </w:tr>
                            <w:tr w:rsidR="003D4636" w:rsidRPr="00844634" w14:paraId="48AD253C" w14:textId="77777777" w:rsidTr="003D4636">
                              <w:trPr>
                                <w:trHeight w:val="90"/>
                                <w:jc w:val="center"/>
                              </w:trPr>
                              <w:tc>
                                <w:tcPr>
                                  <w:cnfStyle w:val="001000000000" w:firstRow="0" w:lastRow="0" w:firstColumn="1" w:lastColumn="0" w:oddVBand="0" w:evenVBand="0" w:oddHBand="0" w:evenHBand="0" w:firstRowFirstColumn="0" w:firstRowLastColumn="0" w:lastRowFirstColumn="0" w:lastRowLastColumn="0"/>
                                  <w:tcW w:w="968" w:type="dxa"/>
                                  <w:vMerge/>
                                  <w:tcBorders>
                                    <w:top w:val="single" w:sz="4" w:space="0" w:color="auto"/>
                                    <w:left w:val="nil"/>
                                    <w:bottom w:val="nil"/>
                                    <w:right w:val="nil"/>
                                  </w:tcBorders>
                                  <w:shd w:val="clear" w:color="auto" w:fill="D9D9D9" w:themeFill="background1" w:themeFillShade="D9"/>
                                  <w:vAlign w:val="center"/>
                                  <w:hideMark/>
                                </w:tcPr>
                                <w:p w14:paraId="053B27DB" w14:textId="77777777" w:rsidR="003D4636" w:rsidRPr="00844634" w:rsidRDefault="003D4636" w:rsidP="003D4636">
                                  <w:pPr>
                                    <w:bidi/>
                                    <w:spacing w:after="0"/>
                                    <w:jc w:val="center"/>
                                    <w:rPr>
                                      <w:rFonts w:ascii="Utsaah" w:hAnsi="Utsaah"/>
                                      <w:sz w:val="20"/>
                                      <w:szCs w:val="20"/>
                                      <w:lang w:bidi="fa-IR"/>
                                    </w:rPr>
                                  </w:pPr>
                                </w:p>
                              </w:tc>
                              <w:tc>
                                <w:tcPr>
                                  <w:tcW w:w="1012" w:type="dxa"/>
                                  <w:shd w:val="clear" w:color="auto" w:fill="D9D9D9" w:themeFill="background1" w:themeFillShade="D9"/>
                                  <w:vAlign w:val="center"/>
                                  <w:hideMark/>
                                </w:tcPr>
                                <w:p w14:paraId="4974BDAC" w14:textId="77777777" w:rsidR="003D4636" w:rsidRPr="00844634" w:rsidRDefault="003D4636" w:rsidP="003D4636">
                                  <w:pPr>
                                    <w:tabs>
                                      <w:tab w:val="center" w:leader="dot" w:pos="7938"/>
                                    </w:tabs>
                                    <w:bidi/>
                                    <w:spacing w:after="0"/>
                                    <w:jc w:val="center"/>
                                    <w:cnfStyle w:val="000000000000" w:firstRow="0" w:lastRow="0" w:firstColumn="0" w:lastColumn="0" w:oddVBand="0" w:evenVBand="0" w:oddHBand="0" w:evenHBand="0" w:firstRowFirstColumn="0" w:firstRowLastColumn="0" w:lastRowFirstColumn="0" w:lastRowLastColumn="0"/>
                                    <w:rPr>
                                      <w:rFonts w:asciiTheme="majorBidi" w:hAnsiTheme="majorBidi"/>
                                      <w:sz w:val="20"/>
                                      <w:szCs w:val="20"/>
                                      <w:rtl/>
                                      <w:lang w:bidi="fa-IR"/>
                                    </w:rPr>
                                  </w:pPr>
                                  <w:r w:rsidRPr="00844634">
                                    <w:rPr>
                                      <w:rFonts w:asciiTheme="majorBidi" w:hAnsiTheme="majorBidi" w:hint="cs"/>
                                      <w:sz w:val="20"/>
                                      <w:szCs w:val="20"/>
                                      <w:rtl/>
                                      <w:lang w:bidi="fa-IR"/>
                                    </w:rPr>
                                    <w:t>اندازه اثر</w:t>
                                  </w:r>
                                </w:p>
                              </w:tc>
                              <w:tc>
                                <w:tcPr>
                                  <w:tcW w:w="1350" w:type="dxa"/>
                                  <w:shd w:val="clear" w:color="auto" w:fill="D9D9D9" w:themeFill="background1" w:themeFillShade="D9"/>
                                  <w:vAlign w:val="center"/>
                                  <w:hideMark/>
                                </w:tcPr>
                                <w:p w14:paraId="1E9D4368" w14:textId="77777777" w:rsidR="003D4636" w:rsidRPr="004E7D6E" w:rsidRDefault="003D4636" w:rsidP="003D4636">
                                  <w:pPr>
                                    <w:tabs>
                                      <w:tab w:val="center" w:leader="dot" w:pos="7938"/>
                                    </w:tabs>
                                    <w:bidi/>
                                    <w:spacing w:after="0"/>
                                    <w:jc w:val="center"/>
                                    <w:cnfStyle w:val="000000000000" w:firstRow="0" w:lastRow="0" w:firstColumn="0" w:lastColumn="0" w:oddVBand="0" w:evenVBand="0" w:oddHBand="0" w:evenHBand="0" w:firstRowFirstColumn="0" w:firstRowLastColumn="0" w:lastRowFirstColumn="0" w:lastRowLastColumn="0"/>
                                    <w:rPr>
                                      <w:rFonts w:ascii="Utsaah" w:hAnsi="Utsaah"/>
                                      <w:sz w:val="20"/>
                                      <w:szCs w:val="20"/>
                                      <w:lang w:bidi="fa-IR"/>
                                    </w:rPr>
                                  </w:pPr>
                                  <w:r>
                                    <w:rPr>
                                      <w:rFonts w:ascii="Utsaah" w:hAnsi="Utsaah" w:hint="cs"/>
                                      <w:sz w:val="20"/>
                                      <w:szCs w:val="20"/>
                                      <w:rtl/>
                                      <w:lang w:bidi="fa-IR"/>
                                    </w:rPr>
                                    <w:t>97</w:t>
                                  </w:r>
                                  <w:r w:rsidRPr="004E7D6E">
                                    <w:rPr>
                                      <w:rFonts w:ascii="Utsaah" w:hAnsi="Utsaah" w:hint="cs"/>
                                      <w:sz w:val="20"/>
                                      <w:szCs w:val="20"/>
                                      <w:rtl/>
                                      <w:lang w:bidi="fa-IR"/>
                                    </w:rPr>
                                    <w:t>/0</w:t>
                                  </w:r>
                                </w:p>
                              </w:tc>
                              <w:tc>
                                <w:tcPr>
                                  <w:tcW w:w="1372" w:type="dxa"/>
                                  <w:shd w:val="clear" w:color="auto" w:fill="D9D9D9" w:themeFill="background1" w:themeFillShade="D9"/>
                                  <w:vAlign w:val="center"/>
                                  <w:hideMark/>
                                </w:tcPr>
                                <w:p w14:paraId="122FB10B" w14:textId="77777777" w:rsidR="003D4636" w:rsidRPr="004E7D6E" w:rsidRDefault="003D4636" w:rsidP="003D4636">
                                  <w:pPr>
                                    <w:tabs>
                                      <w:tab w:val="center" w:leader="dot" w:pos="7938"/>
                                    </w:tabs>
                                    <w:bidi/>
                                    <w:spacing w:after="0"/>
                                    <w:jc w:val="center"/>
                                    <w:cnfStyle w:val="000000000000" w:firstRow="0" w:lastRow="0" w:firstColumn="0" w:lastColumn="0" w:oddVBand="0" w:evenVBand="0" w:oddHBand="0" w:evenHBand="0" w:firstRowFirstColumn="0" w:firstRowLastColumn="0" w:lastRowFirstColumn="0" w:lastRowLastColumn="0"/>
                                    <w:rPr>
                                      <w:rFonts w:ascii="Utsaah" w:hAnsi="Utsaah"/>
                                      <w:sz w:val="20"/>
                                      <w:szCs w:val="20"/>
                                      <w:rtl/>
                                      <w:lang w:bidi="fa-IR"/>
                                    </w:rPr>
                                  </w:pPr>
                                  <w:r>
                                    <w:rPr>
                                      <w:rFonts w:ascii="Utsaah" w:hAnsi="Utsaah" w:hint="cs"/>
                                      <w:sz w:val="20"/>
                                      <w:szCs w:val="20"/>
                                      <w:rtl/>
                                      <w:lang w:bidi="fa-IR"/>
                                    </w:rPr>
                                    <w:t>92</w:t>
                                  </w:r>
                                  <w:r w:rsidRPr="004E7D6E">
                                    <w:rPr>
                                      <w:rFonts w:ascii="Utsaah" w:hAnsi="Utsaah" w:hint="cs"/>
                                      <w:sz w:val="20"/>
                                      <w:szCs w:val="20"/>
                                      <w:rtl/>
                                      <w:lang w:bidi="fa-IR"/>
                                    </w:rPr>
                                    <w:t>/0</w:t>
                                  </w:r>
                                </w:p>
                              </w:tc>
                              <w:tc>
                                <w:tcPr>
                                  <w:tcW w:w="1578" w:type="dxa"/>
                                  <w:shd w:val="clear" w:color="auto" w:fill="D9D9D9" w:themeFill="background1" w:themeFillShade="D9"/>
                                  <w:vAlign w:val="center"/>
                                  <w:hideMark/>
                                </w:tcPr>
                                <w:p w14:paraId="4AA7B8AE" w14:textId="77777777" w:rsidR="003D4636" w:rsidRPr="004E7D6E" w:rsidRDefault="003D4636" w:rsidP="003D4636">
                                  <w:pPr>
                                    <w:tabs>
                                      <w:tab w:val="center" w:leader="dot" w:pos="7938"/>
                                    </w:tabs>
                                    <w:bidi/>
                                    <w:spacing w:after="0"/>
                                    <w:jc w:val="center"/>
                                    <w:cnfStyle w:val="000000000000" w:firstRow="0" w:lastRow="0" w:firstColumn="0" w:lastColumn="0" w:oddVBand="0" w:evenVBand="0" w:oddHBand="0" w:evenHBand="0" w:firstRowFirstColumn="0" w:firstRowLastColumn="0" w:lastRowFirstColumn="0" w:lastRowLastColumn="0"/>
                                    <w:rPr>
                                      <w:rFonts w:ascii="Utsaah" w:hAnsi="Utsaah"/>
                                      <w:sz w:val="20"/>
                                      <w:szCs w:val="20"/>
                                      <w:rtl/>
                                      <w:lang w:bidi="fa-IR"/>
                                    </w:rPr>
                                  </w:pPr>
                                  <w:r>
                                    <w:rPr>
                                      <w:rFonts w:ascii="Utsaah" w:hAnsi="Utsaah" w:hint="cs"/>
                                      <w:sz w:val="20"/>
                                      <w:szCs w:val="20"/>
                                      <w:rtl/>
                                      <w:lang w:bidi="fa-IR"/>
                                    </w:rPr>
                                    <w:t>98</w:t>
                                  </w:r>
                                  <w:r w:rsidRPr="004E7D6E">
                                    <w:rPr>
                                      <w:rFonts w:ascii="Utsaah" w:hAnsi="Utsaah" w:hint="cs"/>
                                      <w:sz w:val="20"/>
                                      <w:szCs w:val="20"/>
                                      <w:rtl/>
                                      <w:lang w:bidi="fa-IR"/>
                                    </w:rPr>
                                    <w:t>/0</w:t>
                                  </w:r>
                                </w:p>
                              </w:tc>
                              <w:tc>
                                <w:tcPr>
                                  <w:tcW w:w="1276" w:type="dxa"/>
                                  <w:shd w:val="clear" w:color="auto" w:fill="D9D9D9" w:themeFill="background1" w:themeFillShade="D9"/>
                                  <w:hideMark/>
                                </w:tcPr>
                                <w:p w14:paraId="1F64C234" w14:textId="77777777" w:rsidR="003D4636" w:rsidRPr="004E7D6E" w:rsidRDefault="003D4636" w:rsidP="003D4636">
                                  <w:pPr>
                                    <w:tabs>
                                      <w:tab w:val="center" w:leader="dot" w:pos="7938"/>
                                    </w:tabs>
                                    <w:bidi/>
                                    <w:spacing w:after="0"/>
                                    <w:jc w:val="center"/>
                                    <w:cnfStyle w:val="000000000000" w:firstRow="0" w:lastRow="0" w:firstColumn="0" w:lastColumn="0" w:oddVBand="0" w:evenVBand="0" w:oddHBand="0" w:evenHBand="0" w:firstRowFirstColumn="0" w:firstRowLastColumn="0" w:lastRowFirstColumn="0" w:lastRowLastColumn="0"/>
                                    <w:rPr>
                                      <w:rFonts w:ascii="Utsaah" w:hAnsi="Utsaah"/>
                                      <w:sz w:val="20"/>
                                      <w:szCs w:val="20"/>
                                      <w:rtl/>
                                      <w:lang w:bidi="fa-IR"/>
                                    </w:rPr>
                                  </w:pPr>
                                  <w:r w:rsidRPr="004E7D6E">
                                    <w:rPr>
                                      <w:rFonts w:ascii="Utsaah" w:hAnsi="Utsaah" w:hint="cs"/>
                                      <w:sz w:val="20"/>
                                      <w:szCs w:val="20"/>
                                      <w:rtl/>
                                      <w:lang w:bidi="fa-IR"/>
                                    </w:rPr>
                                    <w:t>--</w:t>
                                  </w:r>
                                </w:p>
                              </w:tc>
                              <w:tc>
                                <w:tcPr>
                                  <w:tcW w:w="1241" w:type="dxa"/>
                                  <w:shd w:val="clear" w:color="auto" w:fill="D9D9D9" w:themeFill="background1" w:themeFillShade="D9"/>
                                </w:tcPr>
                                <w:p w14:paraId="777B1A4E" w14:textId="77777777" w:rsidR="003D4636" w:rsidRPr="004E7D6E" w:rsidRDefault="003D4636" w:rsidP="003D4636">
                                  <w:pPr>
                                    <w:tabs>
                                      <w:tab w:val="center" w:leader="dot" w:pos="7938"/>
                                    </w:tabs>
                                    <w:bidi/>
                                    <w:spacing w:after="0"/>
                                    <w:jc w:val="center"/>
                                    <w:cnfStyle w:val="000000000000" w:firstRow="0" w:lastRow="0" w:firstColumn="0" w:lastColumn="0" w:oddVBand="0" w:evenVBand="0" w:oddHBand="0" w:evenHBand="0" w:firstRowFirstColumn="0" w:firstRowLastColumn="0" w:lastRowFirstColumn="0" w:lastRowLastColumn="0"/>
                                    <w:rPr>
                                      <w:rFonts w:ascii="Utsaah" w:hAnsi="Utsaah"/>
                                      <w:sz w:val="20"/>
                                      <w:szCs w:val="20"/>
                                      <w:rtl/>
                                      <w:lang w:bidi="fa-IR"/>
                                    </w:rPr>
                                  </w:pPr>
                                </w:p>
                              </w:tc>
                            </w:tr>
                            <w:tr w:rsidR="003D4636" w:rsidRPr="00844634" w14:paraId="37E0A8D8" w14:textId="77777777" w:rsidTr="003D4636">
                              <w:trPr>
                                <w:cnfStyle w:val="000000100000" w:firstRow="0" w:lastRow="0" w:firstColumn="0" w:lastColumn="0" w:oddVBand="0" w:evenVBand="0" w:oddHBand="1" w:evenHBand="0" w:firstRowFirstColumn="0" w:firstRowLastColumn="0" w:lastRowFirstColumn="0" w:lastRowLastColumn="0"/>
                                <w:trHeight w:val="70"/>
                                <w:jc w:val="center"/>
                              </w:trPr>
                              <w:tc>
                                <w:tcPr>
                                  <w:cnfStyle w:val="001000000000" w:firstRow="0" w:lastRow="0" w:firstColumn="1" w:lastColumn="0" w:oddVBand="0" w:evenVBand="0" w:oddHBand="0" w:evenHBand="0" w:firstRowFirstColumn="0" w:firstRowLastColumn="0" w:lastRowFirstColumn="0" w:lastRowLastColumn="0"/>
                                  <w:tcW w:w="968" w:type="dxa"/>
                                  <w:vMerge w:val="restart"/>
                                  <w:shd w:val="clear" w:color="auto" w:fill="F2F2F2" w:themeFill="background1" w:themeFillShade="F2"/>
                                  <w:vAlign w:val="center"/>
                                  <w:hideMark/>
                                </w:tcPr>
                                <w:p w14:paraId="357A553A" w14:textId="77777777" w:rsidR="003D4636" w:rsidRPr="00402FAE" w:rsidRDefault="003D4636" w:rsidP="003D4636">
                                  <w:pPr>
                                    <w:tabs>
                                      <w:tab w:val="center" w:leader="dot" w:pos="7938"/>
                                    </w:tabs>
                                    <w:bidi/>
                                    <w:spacing w:after="0"/>
                                    <w:jc w:val="center"/>
                                    <w:rPr>
                                      <w:rFonts w:asciiTheme="majorBidi" w:hAnsiTheme="majorBidi"/>
                                      <w:b w:val="0"/>
                                      <w:bCs w:val="0"/>
                                      <w:sz w:val="20"/>
                                      <w:szCs w:val="20"/>
                                      <w:rtl/>
                                      <w:lang w:bidi="fa-IR"/>
                                    </w:rPr>
                                  </w:pPr>
                                  <w:r>
                                    <w:rPr>
                                      <w:rFonts w:asciiTheme="majorBidi" w:hAnsiTheme="majorBidi"/>
                                      <w:b w:val="0"/>
                                      <w:bCs w:val="0"/>
                                      <w:lang w:bidi="fa-IR"/>
                                    </w:rPr>
                                    <w:t>GPX</w:t>
                                  </w:r>
                                </w:p>
                                <w:p w14:paraId="31245129" w14:textId="77777777" w:rsidR="003D4636" w:rsidRPr="00844634" w:rsidRDefault="003D4636" w:rsidP="003D4636">
                                  <w:pPr>
                                    <w:tabs>
                                      <w:tab w:val="center" w:leader="dot" w:pos="7938"/>
                                    </w:tabs>
                                    <w:bidi/>
                                    <w:spacing w:after="0"/>
                                    <w:jc w:val="center"/>
                                    <w:rPr>
                                      <w:rFonts w:asciiTheme="majorBidi" w:hAnsiTheme="majorBidi"/>
                                      <w:sz w:val="20"/>
                                      <w:szCs w:val="20"/>
                                      <w:rtl/>
                                      <w:lang w:bidi="fa-IR"/>
                                    </w:rPr>
                                  </w:pPr>
                                  <w:r w:rsidRPr="00844634">
                                    <w:rPr>
                                      <w:rFonts w:asciiTheme="majorBidi" w:hAnsiTheme="majorBidi" w:hint="cs"/>
                                      <w:b w:val="0"/>
                                      <w:bCs w:val="0"/>
                                      <w:sz w:val="20"/>
                                      <w:szCs w:val="20"/>
                                      <w:rtl/>
                                      <w:lang w:bidi="fa-IR"/>
                                    </w:rPr>
                                    <w:t>(</w:t>
                                  </w:r>
                                  <w:r>
                                    <w:rPr>
                                      <w:rStyle w:val="fontstyle01"/>
                                      <w:rFonts w:asciiTheme="majorBidi" w:hAnsiTheme="majorBidi"/>
                                      <w:b w:val="0"/>
                                      <w:bCs w:val="0"/>
                                      <w:color w:val="auto"/>
                                      <w:szCs w:val="18"/>
                                      <w:lang w:bidi="fa-IR"/>
                                    </w:rPr>
                                    <w:t>U</w:t>
                                  </w:r>
                                  <w:r w:rsidRPr="00C95838">
                                    <w:rPr>
                                      <w:rStyle w:val="fontstyle01"/>
                                      <w:rFonts w:asciiTheme="majorBidi" w:hAnsiTheme="majorBidi"/>
                                      <w:b w:val="0"/>
                                      <w:bCs w:val="0"/>
                                      <w:color w:val="auto"/>
                                      <w:szCs w:val="18"/>
                                      <w:lang w:bidi="fa-IR"/>
                                    </w:rPr>
                                    <w:t>/</w:t>
                                  </w:r>
                                  <w:r>
                                    <w:rPr>
                                      <w:rStyle w:val="fontstyle01"/>
                                      <w:rFonts w:asciiTheme="majorBidi" w:hAnsiTheme="majorBidi"/>
                                      <w:b w:val="0"/>
                                      <w:bCs w:val="0"/>
                                      <w:color w:val="auto"/>
                                      <w:szCs w:val="18"/>
                                      <w:lang w:bidi="fa-IR"/>
                                    </w:rPr>
                                    <w:t>m</w:t>
                                  </w:r>
                                  <w:r w:rsidRPr="00C95838">
                                    <w:rPr>
                                      <w:rStyle w:val="fontstyle01"/>
                                      <w:rFonts w:asciiTheme="majorBidi" w:hAnsiTheme="majorBidi"/>
                                      <w:b w:val="0"/>
                                      <w:bCs w:val="0"/>
                                      <w:color w:val="auto"/>
                                      <w:szCs w:val="18"/>
                                      <w:lang w:bidi="fa-IR"/>
                                    </w:rPr>
                                    <w:t>L</w:t>
                                  </w:r>
                                  <w:r w:rsidRPr="00844634">
                                    <w:rPr>
                                      <w:rFonts w:ascii="Utsaah" w:hAnsi="Utsaah" w:hint="cs"/>
                                      <w:b w:val="0"/>
                                      <w:bCs w:val="0"/>
                                      <w:sz w:val="20"/>
                                      <w:szCs w:val="20"/>
                                      <w:rtl/>
                                      <w:lang w:bidi="fa-IR"/>
                                    </w:rPr>
                                    <w:t>)</w:t>
                                  </w:r>
                                </w:p>
                              </w:tc>
                              <w:tc>
                                <w:tcPr>
                                  <w:tcW w:w="1012" w:type="dxa"/>
                                  <w:shd w:val="clear" w:color="auto" w:fill="F2F2F2" w:themeFill="background1" w:themeFillShade="F2"/>
                                  <w:vAlign w:val="center"/>
                                  <w:hideMark/>
                                </w:tcPr>
                                <w:p w14:paraId="594A697C" w14:textId="77777777" w:rsidR="003D4636" w:rsidRPr="00844634" w:rsidRDefault="003D4636" w:rsidP="003D4636">
                                  <w:pPr>
                                    <w:tabs>
                                      <w:tab w:val="center" w:leader="dot" w:pos="7938"/>
                                    </w:tabs>
                                    <w:bidi/>
                                    <w:spacing w:after="0"/>
                                    <w:jc w:val="center"/>
                                    <w:cnfStyle w:val="000000100000" w:firstRow="0" w:lastRow="0" w:firstColumn="0" w:lastColumn="0" w:oddVBand="0" w:evenVBand="0" w:oddHBand="1" w:evenHBand="0" w:firstRowFirstColumn="0" w:firstRowLastColumn="0" w:lastRowFirstColumn="0" w:lastRowLastColumn="0"/>
                                    <w:rPr>
                                      <w:rFonts w:ascii="Utsaah" w:hAnsi="Utsaah"/>
                                      <w:sz w:val="20"/>
                                      <w:szCs w:val="20"/>
                                      <w:rtl/>
                                      <w:lang w:bidi="fa-IR"/>
                                    </w:rPr>
                                  </w:pPr>
                                  <w:r w:rsidRPr="00844634">
                                    <w:rPr>
                                      <w:rFonts w:ascii="Utsaah" w:hAnsi="Utsaah" w:hint="cs"/>
                                      <w:sz w:val="20"/>
                                      <w:szCs w:val="20"/>
                                      <w:rtl/>
                                      <w:lang w:bidi="fa-IR"/>
                                    </w:rPr>
                                    <w:t>پیش آزمون</w:t>
                                  </w:r>
                                </w:p>
                              </w:tc>
                              <w:tc>
                                <w:tcPr>
                                  <w:tcW w:w="1350" w:type="dxa"/>
                                  <w:shd w:val="clear" w:color="auto" w:fill="F2F2F2" w:themeFill="background1" w:themeFillShade="F2"/>
                                  <w:vAlign w:val="center"/>
                                  <w:hideMark/>
                                </w:tcPr>
                                <w:p w14:paraId="16BDA0DA" w14:textId="77777777" w:rsidR="003D4636" w:rsidRPr="00844634" w:rsidRDefault="003D4636" w:rsidP="003D4636">
                                  <w:pPr>
                                    <w:tabs>
                                      <w:tab w:val="center" w:leader="dot" w:pos="7938"/>
                                    </w:tabs>
                                    <w:bidi/>
                                    <w:spacing w:after="0"/>
                                    <w:jc w:val="center"/>
                                    <w:cnfStyle w:val="000000100000" w:firstRow="0" w:lastRow="0" w:firstColumn="0" w:lastColumn="0" w:oddVBand="0" w:evenVBand="0" w:oddHBand="1" w:evenHBand="0" w:firstRowFirstColumn="0" w:firstRowLastColumn="0" w:lastRowFirstColumn="0" w:lastRowLastColumn="0"/>
                                    <w:rPr>
                                      <w:rFonts w:ascii="Utsaah" w:hAnsi="Utsaah"/>
                                      <w:sz w:val="20"/>
                                      <w:szCs w:val="20"/>
                                      <w:lang w:bidi="fa-IR"/>
                                    </w:rPr>
                                  </w:pPr>
                                  <w:r w:rsidRPr="00F250DA">
                                    <w:rPr>
                                      <w:rFonts w:eastAsia="Calibri" w:hint="cs"/>
                                      <w:sz w:val="20"/>
                                      <w:szCs w:val="20"/>
                                      <w:rtl/>
                                      <w14:ligatures w14:val="standardContextual"/>
                                    </w:rPr>
                                    <w:t>69/1</w:t>
                                  </w:r>
                                  <w:r w:rsidRPr="00F250DA">
                                    <w:rPr>
                                      <w:rFonts w:eastAsia="Calibri"/>
                                      <w:sz w:val="20"/>
                                      <w:szCs w:val="20"/>
                                      <w14:ligatures w14:val="standardContextual"/>
                                    </w:rPr>
                                    <w:t xml:space="preserve"> </w:t>
                                  </w:r>
                                  <w:r w:rsidRPr="00F250DA">
                                    <w:rPr>
                                      <w:rFonts w:ascii="Calibri" w:eastAsia="Calibri" w:hAnsi="Calibri" w:cs="Calibri" w:hint="cs"/>
                                      <w:sz w:val="20"/>
                                      <w:szCs w:val="20"/>
                                      <w:rtl/>
                                      <w14:ligatures w14:val="standardContextual"/>
                                    </w:rPr>
                                    <w:t>±</w:t>
                                  </w:r>
                                  <w:r w:rsidRPr="00F250DA">
                                    <w:rPr>
                                      <w:rFonts w:eastAsia="Calibri"/>
                                      <w:sz w:val="20"/>
                                      <w:szCs w:val="20"/>
                                      <w14:ligatures w14:val="standardContextual"/>
                                    </w:rPr>
                                    <w:t xml:space="preserve"> </w:t>
                                  </w:r>
                                  <w:r w:rsidRPr="00F250DA">
                                    <w:rPr>
                                      <w:rFonts w:eastAsia="Calibri" w:hint="cs"/>
                                      <w:sz w:val="20"/>
                                      <w:szCs w:val="20"/>
                                      <w:rtl/>
                                      <w14:ligatures w14:val="standardContextual"/>
                                    </w:rPr>
                                    <w:t>77/42</w:t>
                                  </w:r>
                                </w:p>
                              </w:tc>
                              <w:tc>
                                <w:tcPr>
                                  <w:tcW w:w="1372" w:type="dxa"/>
                                  <w:shd w:val="clear" w:color="auto" w:fill="F2F2F2" w:themeFill="background1" w:themeFillShade="F2"/>
                                  <w:vAlign w:val="center"/>
                                  <w:hideMark/>
                                </w:tcPr>
                                <w:p w14:paraId="03D086C4" w14:textId="77777777" w:rsidR="003D4636" w:rsidRPr="00844634" w:rsidRDefault="003D4636" w:rsidP="003D4636">
                                  <w:pPr>
                                    <w:tabs>
                                      <w:tab w:val="center" w:leader="dot" w:pos="7938"/>
                                    </w:tabs>
                                    <w:bidi/>
                                    <w:spacing w:after="0"/>
                                    <w:jc w:val="center"/>
                                    <w:cnfStyle w:val="000000100000" w:firstRow="0" w:lastRow="0" w:firstColumn="0" w:lastColumn="0" w:oddVBand="0" w:evenVBand="0" w:oddHBand="1" w:evenHBand="0" w:firstRowFirstColumn="0" w:firstRowLastColumn="0" w:lastRowFirstColumn="0" w:lastRowLastColumn="0"/>
                                    <w:rPr>
                                      <w:rFonts w:ascii="Utsaah" w:hAnsi="Utsaah"/>
                                      <w:sz w:val="20"/>
                                      <w:szCs w:val="20"/>
                                      <w:rtl/>
                                      <w:lang w:bidi="fa-IR"/>
                                    </w:rPr>
                                  </w:pPr>
                                  <w:r w:rsidRPr="00F250DA">
                                    <w:rPr>
                                      <w:rFonts w:eastAsia="Calibri" w:hint="cs"/>
                                      <w:sz w:val="20"/>
                                      <w:szCs w:val="20"/>
                                      <w:rtl/>
                                      <w14:ligatures w14:val="standardContextual"/>
                                    </w:rPr>
                                    <w:t>51/1</w:t>
                                  </w:r>
                                  <w:r w:rsidRPr="00F250DA">
                                    <w:rPr>
                                      <w:rFonts w:eastAsia="Calibri"/>
                                      <w:sz w:val="20"/>
                                      <w:szCs w:val="20"/>
                                      <w14:ligatures w14:val="standardContextual"/>
                                    </w:rPr>
                                    <w:t xml:space="preserve"> </w:t>
                                  </w:r>
                                  <w:r w:rsidRPr="00F250DA">
                                    <w:rPr>
                                      <w:rFonts w:ascii="Calibri" w:eastAsia="Calibri" w:hAnsi="Calibri" w:cs="Calibri" w:hint="cs"/>
                                      <w:sz w:val="20"/>
                                      <w:szCs w:val="20"/>
                                      <w:rtl/>
                                      <w14:ligatures w14:val="standardContextual"/>
                                    </w:rPr>
                                    <w:t>±</w:t>
                                  </w:r>
                                  <w:r w:rsidRPr="00F250DA">
                                    <w:rPr>
                                      <w:rFonts w:eastAsia="Calibri"/>
                                      <w:sz w:val="20"/>
                                      <w:szCs w:val="20"/>
                                      <w14:ligatures w14:val="standardContextual"/>
                                    </w:rPr>
                                    <w:t xml:space="preserve"> </w:t>
                                  </w:r>
                                  <w:r w:rsidRPr="00F250DA">
                                    <w:rPr>
                                      <w:rFonts w:eastAsia="Calibri" w:hint="cs"/>
                                      <w:sz w:val="20"/>
                                      <w:szCs w:val="20"/>
                                      <w:rtl/>
                                      <w14:ligatures w14:val="standardContextual"/>
                                    </w:rPr>
                                    <w:t>48/43</w:t>
                                  </w:r>
                                </w:p>
                              </w:tc>
                              <w:tc>
                                <w:tcPr>
                                  <w:tcW w:w="1578" w:type="dxa"/>
                                  <w:shd w:val="clear" w:color="auto" w:fill="F2F2F2" w:themeFill="background1" w:themeFillShade="F2"/>
                                  <w:vAlign w:val="center"/>
                                  <w:hideMark/>
                                </w:tcPr>
                                <w:p w14:paraId="71CED030" w14:textId="77777777" w:rsidR="003D4636" w:rsidRPr="00844634" w:rsidRDefault="003D4636" w:rsidP="003D4636">
                                  <w:pPr>
                                    <w:tabs>
                                      <w:tab w:val="center" w:leader="dot" w:pos="7938"/>
                                    </w:tabs>
                                    <w:bidi/>
                                    <w:spacing w:after="0"/>
                                    <w:jc w:val="center"/>
                                    <w:cnfStyle w:val="000000100000" w:firstRow="0" w:lastRow="0" w:firstColumn="0" w:lastColumn="0" w:oddVBand="0" w:evenVBand="0" w:oddHBand="1" w:evenHBand="0" w:firstRowFirstColumn="0" w:firstRowLastColumn="0" w:lastRowFirstColumn="0" w:lastRowLastColumn="0"/>
                                    <w:rPr>
                                      <w:rFonts w:ascii="Utsaah" w:hAnsi="Utsaah"/>
                                      <w:sz w:val="20"/>
                                      <w:szCs w:val="20"/>
                                      <w:rtl/>
                                      <w:lang w:bidi="fa-IR"/>
                                    </w:rPr>
                                  </w:pPr>
                                  <w:r w:rsidRPr="00F250DA">
                                    <w:rPr>
                                      <w:rFonts w:eastAsia="Calibri" w:hint="cs"/>
                                      <w:sz w:val="20"/>
                                      <w:szCs w:val="20"/>
                                      <w:rtl/>
                                      <w14:ligatures w14:val="standardContextual"/>
                                    </w:rPr>
                                    <w:t>73/1</w:t>
                                  </w:r>
                                  <w:r w:rsidRPr="00F250DA">
                                    <w:rPr>
                                      <w:rFonts w:eastAsia="Calibri"/>
                                      <w:sz w:val="20"/>
                                      <w:szCs w:val="20"/>
                                      <w14:ligatures w14:val="standardContextual"/>
                                    </w:rPr>
                                    <w:t xml:space="preserve"> </w:t>
                                  </w:r>
                                  <w:r w:rsidRPr="00F250DA">
                                    <w:rPr>
                                      <w:rFonts w:ascii="Calibri" w:eastAsia="Calibri" w:hAnsi="Calibri" w:cs="Calibri" w:hint="cs"/>
                                      <w:sz w:val="20"/>
                                      <w:szCs w:val="20"/>
                                      <w:rtl/>
                                      <w14:ligatures w14:val="standardContextual"/>
                                    </w:rPr>
                                    <w:t>±</w:t>
                                  </w:r>
                                  <w:r w:rsidRPr="00F250DA">
                                    <w:rPr>
                                      <w:rFonts w:eastAsia="Calibri"/>
                                      <w:sz w:val="20"/>
                                      <w:szCs w:val="20"/>
                                      <w14:ligatures w14:val="standardContextual"/>
                                    </w:rPr>
                                    <w:t xml:space="preserve"> </w:t>
                                  </w:r>
                                  <w:r w:rsidRPr="00F250DA">
                                    <w:rPr>
                                      <w:rFonts w:eastAsia="Calibri" w:hint="cs"/>
                                      <w:sz w:val="20"/>
                                      <w:szCs w:val="20"/>
                                      <w:rtl/>
                                      <w14:ligatures w14:val="standardContextual"/>
                                    </w:rPr>
                                    <w:t>90/41</w:t>
                                  </w:r>
                                </w:p>
                              </w:tc>
                              <w:tc>
                                <w:tcPr>
                                  <w:tcW w:w="1276" w:type="dxa"/>
                                  <w:shd w:val="clear" w:color="auto" w:fill="F2F2F2" w:themeFill="background1" w:themeFillShade="F2"/>
                                  <w:vAlign w:val="center"/>
                                  <w:hideMark/>
                                </w:tcPr>
                                <w:p w14:paraId="2615AA1D" w14:textId="77777777" w:rsidR="003D4636" w:rsidRPr="00844634" w:rsidRDefault="003D4636" w:rsidP="003D4636">
                                  <w:pPr>
                                    <w:tabs>
                                      <w:tab w:val="center" w:leader="dot" w:pos="7938"/>
                                    </w:tabs>
                                    <w:bidi/>
                                    <w:spacing w:after="0"/>
                                    <w:jc w:val="center"/>
                                    <w:cnfStyle w:val="000000100000" w:firstRow="0" w:lastRow="0" w:firstColumn="0" w:lastColumn="0" w:oddVBand="0" w:evenVBand="0" w:oddHBand="1" w:evenHBand="0" w:firstRowFirstColumn="0" w:firstRowLastColumn="0" w:lastRowFirstColumn="0" w:lastRowLastColumn="0"/>
                                    <w:rPr>
                                      <w:rFonts w:ascii="Utsaah" w:hAnsi="Utsaah"/>
                                      <w:sz w:val="20"/>
                                      <w:szCs w:val="20"/>
                                      <w:rtl/>
                                      <w:lang w:bidi="fa-IR"/>
                                    </w:rPr>
                                  </w:pPr>
                                  <w:r w:rsidRPr="00F250DA">
                                    <w:rPr>
                                      <w:rFonts w:eastAsia="Calibri" w:hint="cs"/>
                                      <w:sz w:val="20"/>
                                      <w:szCs w:val="20"/>
                                      <w:rtl/>
                                      <w14:ligatures w14:val="standardContextual"/>
                                    </w:rPr>
                                    <w:t>89/1</w:t>
                                  </w:r>
                                  <w:r w:rsidRPr="00F250DA">
                                    <w:rPr>
                                      <w:rFonts w:eastAsia="Calibri"/>
                                      <w:sz w:val="20"/>
                                      <w:szCs w:val="20"/>
                                      <w14:ligatures w14:val="standardContextual"/>
                                    </w:rPr>
                                    <w:t xml:space="preserve"> </w:t>
                                  </w:r>
                                  <w:r w:rsidRPr="00F250DA">
                                    <w:rPr>
                                      <w:rFonts w:ascii="Calibri" w:eastAsia="Calibri" w:hAnsi="Calibri" w:cs="Calibri" w:hint="cs"/>
                                      <w:sz w:val="20"/>
                                      <w:szCs w:val="20"/>
                                      <w:rtl/>
                                      <w14:ligatures w14:val="standardContextual"/>
                                    </w:rPr>
                                    <w:t>±</w:t>
                                  </w:r>
                                  <w:r w:rsidRPr="00F250DA">
                                    <w:rPr>
                                      <w:rFonts w:eastAsia="Calibri"/>
                                      <w:sz w:val="20"/>
                                      <w:szCs w:val="20"/>
                                      <w14:ligatures w14:val="standardContextual"/>
                                    </w:rPr>
                                    <w:t xml:space="preserve"> </w:t>
                                  </w:r>
                                  <w:r w:rsidRPr="00F250DA">
                                    <w:rPr>
                                      <w:rFonts w:eastAsia="Calibri" w:hint="cs"/>
                                      <w:sz w:val="20"/>
                                      <w:szCs w:val="20"/>
                                      <w:rtl/>
                                      <w14:ligatures w14:val="standardContextual"/>
                                    </w:rPr>
                                    <w:t>83/42</w:t>
                                  </w:r>
                                </w:p>
                              </w:tc>
                              <w:tc>
                                <w:tcPr>
                                  <w:tcW w:w="1241" w:type="dxa"/>
                                  <w:shd w:val="clear" w:color="auto" w:fill="F2F2F2" w:themeFill="background1" w:themeFillShade="F2"/>
                                  <w:hideMark/>
                                </w:tcPr>
                                <w:p w14:paraId="282BEAEF" w14:textId="77777777" w:rsidR="003D4636" w:rsidRPr="004E7D6E" w:rsidRDefault="003D4636" w:rsidP="003D4636">
                                  <w:pPr>
                                    <w:tabs>
                                      <w:tab w:val="center" w:leader="dot" w:pos="7938"/>
                                    </w:tabs>
                                    <w:bidi/>
                                    <w:spacing w:after="0"/>
                                    <w:jc w:val="center"/>
                                    <w:cnfStyle w:val="000000100000" w:firstRow="0" w:lastRow="0" w:firstColumn="0" w:lastColumn="0" w:oddVBand="0" w:evenVBand="0" w:oddHBand="1" w:evenHBand="0" w:firstRowFirstColumn="0" w:firstRowLastColumn="0" w:lastRowFirstColumn="0" w:lastRowLastColumn="0"/>
                                    <w:rPr>
                                      <w:rFonts w:ascii="Utsaah" w:hAnsi="Utsaah"/>
                                      <w:sz w:val="20"/>
                                      <w:szCs w:val="20"/>
                                      <w:rtl/>
                                      <w:lang w:bidi="fa-IR"/>
                                    </w:rPr>
                                  </w:pPr>
                                  <w:r>
                                    <w:rPr>
                                      <w:rFonts w:ascii="Utsaah" w:hAnsi="Utsaah" w:hint="cs"/>
                                      <w:sz w:val="20"/>
                                      <w:szCs w:val="20"/>
                                      <w:rtl/>
                                      <w:lang w:bidi="fa-IR"/>
                                    </w:rPr>
                                    <w:t>103</w:t>
                                  </w:r>
                                  <w:r w:rsidRPr="004E7D6E">
                                    <w:rPr>
                                      <w:rFonts w:ascii="Utsaah" w:hAnsi="Utsaah" w:hint="cs"/>
                                      <w:sz w:val="20"/>
                                      <w:szCs w:val="20"/>
                                      <w:rtl/>
                                      <w:lang w:bidi="fa-IR"/>
                                    </w:rPr>
                                    <w:t>/0</w:t>
                                  </w:r>
                                </w:p>
                              </w:tc>
                            </w:tr>
                            <w:tr w:rsidR="003D4636" w:rsidRPr="00844634" w14:paraId="669F03A6" w14:textId="77777777" w:rsidTr="003D4636">
                              <w:trPr>
                                <w:trHeight w:val="63"/>
                                <w:jc w:val="center"/>
                              </w:trPr>
                              <w:tc>
                                <w:tcPr>
                                  <w:cnfStyle w:val="001000000000" w:firstRow="0" w:lastRow="0" w:firstColumn="1" w:lastColumn="0" w:oddVBand="0" w:evenVBand="0" w:oddHBand="0" w:evenHBand="0" w:firstRowFirstColumn="0" w:firstRowLastColumn="0" w:lastRowFirstColumn="0" w:lastRowLastColumn="0"/>
                                  <w:tcW w:w="968" w:type="dxa"/>
                                  <w:vMerge/>
                                  <w:vAlign w:val="center"/>
                                  <w:hideMark/>
                                </w:tcPr>
                                <w:p w14:paraId="40BA2E07" w14:textId="77777777" w:rsidR="003D4636" w:rsidRPr="00844634" w:rsidRDefault="003D4636" w:rsidP="003D4636">
                                  <w:pPr>
                                    <w:bidi/>
                                    <w:spacing w:after="0"/>
                                    <w:jc w:val="center"/>
                                    <w:rPr>
                                      <w:rFonts w:asciiTheme="majorBidi" w:hAnsiTheme="majorBidi"/>
                                      <w:sz w:val="20"/>
                                      <w:szCs w:val="20"/>
                                      <w:lang w:bidi="fa-IR"/>
                                    </w:rPr>
                                  </w:pPr>
                                </w:p>
                              </w:tc>
                              <w:tc>
                                <w:tcPr>
                                  <w:tcW w:w="1012" w:type="dxa"/>
                                  <w:shd w:val="clear" w:color="auto" w:fill="F2F2F2" w:themeFill="background1" w:themeFillShade="F2"/>
                                  <w:vAlign w:val="center"/>
                                  <w:hideMark/>
                                </w:tcPr>
                                <w:p w14:paraId="418487ED" w14:textId="77777777" w:rsidR="003D4636" w:rsidRPr="00844634" w:rsidRDefault="003D4636" w:rsidP="003D4636">
                                  <w:pPr>
                                    <w:tabs>
                                      <w:tab w:val="center" w:leader="dot" w:pos="7938"/>
                                    </w:tabs>
                                    <w:bidi/>
                                    <w:spacing w:after="0"/>
                                    <w:jc w:val="center"/>
                                    <w:cnfStyle w:val="000000000000" w:firstRow="0" w:lastRow="0" w:firstColumn="0" w:lastColumn="0" w:oddVBand="0" w:evenVBand="0" w:oddHBand="0" w:evenHBand="0" w:firstRowFirstColumn="0" w:firstRowLastColumn="0" w:lastRowFirstColumn="0" w:lastRowLastColumn="0"/>
                                    <w:rPr>
                                      <w:rFonts w:ascii="Utsaah" w:hAnsi="Utsaah"/>
                                      <w:sz w:val="20"/>
                                      <w:szCs w:val="20"/>
                                      <w:rtl/>
                                      <w:lang w:bidi="fa-IR"/>
                                    </w:rPr>
                                  </w:pPr>
                                  <w:r w:rsidRPr="00844634">
                                    <w:rPr>
                                      <w:rFonts w:ascii="Utsaah" w:hAnsi="Utsaah" w:hint="cs"/>
                                      <w:sz w:val="20"/>
                                      <w:szCs w:val="20"/>
                                      <w:rtl/>
                                      <w:lang w:bidi="fa-IR"/>
                                    </w:rPr>
                                    <w:t>پس آزمون</w:t>
                                  </w:r>
                                </w:p>
                              </w:tc>
                              <w:tc>
                                <w:tcPr>
                                  <w:tcW w:w="1350" w:type="dxa"/>
                                  <w:shd w:val="clear" w:color="auto" w:fill="F2F2F2" w:themeFill="background1" w:themeFillShade="F2"/>
                                  <w:vAlign w:val="center"/>
                                  <w:hideMark/>
                                </w:tcPr>
                                <w:p w14:paraId="145F7095" w14:textId="77777777" w:rsidR="003D4636" w:rsidRPr="00844634" w:rsidRDefault="003D4636" w:rsidP="003D4636">
                                  <w:pPr>
                                    <w:tabs>
                                      <w:tab w:val="center" w:leader="dot" w:pos="7938"/>
                                    </w:tabs>
                                    <w:bidi/>
                                    <w:spacing w:after="0"/>
                                    <w:jc w:val="center"/>
                                    <w:cnfStyle w:val="000000000000" w:firstRow="0" w:lastRow="0" w:firstColumn="0" w:lastColumn="0" w:oddVBand="0" w:evenVBand="0" w:oddHBand="0" w:evenHBand="0" w:firstRowFirstColumn="0" w:firstRowLastColumn="0" w:lastRowFirstColumn="0" w:lastRowLastColumn="0"/>
                                    <w:rPr>
                                      <w:rFonts w:ascii="Utsaah" w:hAnsi="Utsaah"/>
                                      <w:sz w:val="20"/>
                                      <w:szCs w:val="20"/>
                                      <w:lang w:bidi="fa-IR"/>
                                    </w:rPr>
                                  </w:pPr>
                                  <w:r w:rsidRPr="00F250DA">
                                    <w:rPr>
                                      <w:rFonts w:eastAsia="Calibri" w:hint="cs"/>
                                      <w:sz w:val="20"/>
                                      <w:szCs w:val="20"/>
                                      <w:rtl/>
                                      <w14:ligatures w14:val="standardContextual"/>
                                    </w:rPr>
                                    <w:t>82/1</w:t>
                                  </w:r>
                                  <w:r w:rsidRPr="00F250DA">
                                    <w:rPr>
                                      <w:rFonts w:eastAsia="Calibri"/>
                                      <w:sz w:val="20"/>
                                      <w:szCs w:val="20"/>
                                      <w14:ligatures w14:val="standardContextual"/>
                                    </w:rPr>
                                    <w:t xml:space="preserve"> </w:t>
                                  </w:r>
                                  <w:r w:rsidRPr="00F250DA">
                                    <w:rPr>
                                      <w:rFonts w:ascii="Calibri" w:eastAsia="Calibri" w:hAnsi="Calibri" w:cs="Calibri" w:hint="cs"/>
                                      <w:sz w:val="20"/>
                                      <w:szCs w:val="20"/>
                                      <w:rtl/>
                                      <w14:ligatures w14:val="standardContextual"/>
                                    </w:rPr>
                                    <w:t>±</w:t>
                                  </w:r>
                                  <w:r w:rsidRPr="00F250DA">
                                    <w:rPr>
                                      <w:rFonts w:eastAsia="Calibri"/>
                                      <w:sz w:val="20"/>
                                      <w:szCs w:val="20"/>
                                      <w14:ligatures w14:val="standardContextual"/>
                                    </w:rPr>
                                    <w:t xml:space="preserve"> </w:t>
                                  </w:r>
                                  <w:r w:rsidRPr="00F250DA">
                                    <w:rPr>
                                      <w:rFonts w:eastAsia="Calibri" w:hint="cs"/>
                                      <w:sz w:val="20"/>
                                      <w:szCs w:val="20"/>
                                      <w:rtl/>
                                      <w14:ligatures w14:val="standardContextual"/>
                                    </w:rPr>
                                    <w:t>36/44</w:t>
                                  </w:r>
                                </w:p>
                              </w:tc>
                              <w:tc>
                                <w:tcPr>
                                  <w:tcW w:w="1372" w:type="dxa"/>
                                  <w:shd w:val="clear" w:color="auto" w:fill="F2F2F2" w:themeFill="background1" w:themeFillShade="F2"/>
                                  <w:vAlign w:val="center"/>
                                  <w:hideMark/>
                                </w:tcPr>
                                <w:p w14:paraId="2C6EC3AB" w14:textId="77777777" w:rsidR="003D4636" w:rsidRPr="00844634" w:rsidRDefault="003D4636" w:rsidP="003D4636">
                                  <w:pPr>
                                    <w:tabs>
                                      <w:tab w:val="center" w:leader="dot" w:pos="7938"/>
                                    </w:tabs>
                                    <w:bidi/>
                                    <w:spacing w:after="0"/>
                                    <w:jc w:val="center"/>
                                    <w:cnfStyle w:val="000000000000" w:firstRow="0" w:lastRow="0" w:firstColumn="0" w:lastColumn="0" w:oddVBand="0" w:evenVBand="0" w:oddHBand="0" w:evenHBand="0" w:firstRowFirstColumn="0" w:firstRowLastColumn="0" w:lastRowFirstColumn="0" w:lastRowLastColumn="0"/>
                                    <w:rPr>
                                      <w:rFonts w:ascii="Utsaah" w:hAnsi="Utsaah"/>
                                      <w:sz w:val="20"/>
                                      <w:szCs w:val="20"/>
                                      <w:rtl/>
                                      <w:lang w:bidi="fa-IR"/>
                                    </w:rPr>
                                  </w:pPr>
                                  <w:r w:rsidRPr="00F250DA">
                                    <w:rPr>
                                      <w:rFonts w:eastAsia="Calibri" w:hint="cs"/>
                                      <w:sz w:val="20"/>
                                      <w:szCs w:val="20"/>
                                      <w:rtl/>
                                      <w14:ligatures w14:val="standardContextual"/>
                                    </w:rPr>
                                    <w:t>68/1</w:t>
                                  </w:r>
                                  <w:r w:rsidRPr="00F250DA">
                                    <w:rPr>
                                      <w:rFonts w:eastAsia="Calibri"/>
                                      <w:sz w:val="20"/>
                                      <w:szCs w:val="20"/>
                                      <w14:ligatures w14:val="standardContextual"/>
                                    </w:rPr>
                                    <w:t xml:space="preserve"> </w:t>
                                  </w:r>
                                  <w:r w:rsidRPr="00F250DA">
                                    <w:rPr>
                                      <w:rFonts w:ascii="Calibri" w:eastAsia="Calibri" w:hAnsi="Calibri" w:cs="Calibri" w:hint="cs"/>
                                      <w:sz w:val="20"/>
                                      <w:szCs w:val="20"/>
                                      <w:rtl/>
                                      <w14:ligatures w14:val="standardContextual"/>
                                    </w:rPr>
                                    <w:t>±</w:t>
                                  </w:r>
                                  <w:r w:rsidRPr="00F250DA">
                                    <w:rPr>
                                      <w:rFonts w:eastAsia="Calibri"/>
                                      <w:sz w:val="20"/>
                                      <w:szCs w:val="20"/>
                                      <w14:ligatures w14:val="standardContextual"/>
                                    </w:rPr>
                                    <w:t xml:space="preserve"> </w:t>
                                  </w:r>
                                  <w:r w:rsidRPr="00F250DA">
                                    <w:rPr>
                                      <w:rFonts w:eastAsia="Calibri" w:hint="cs"/>
                                      <w:sz w:val="20"/>
                                      <w:szCs w:val="20"/>
                                      <w:rtl/>
                                      <w14:ligatures w14:val="standardContextual"/>
                                    </w:rPr>
                                    <w:t>21/44</w:t>
                                  </w:r>
                                </w:p>
                              </w:tc>
                              <w:tc>
                                <w:tcPr>
                                  <w:tcW w:w="1578" w:type="dxa"/>
                                  <w:shd w:val="clear" w:color="auto" w:fill="F2F2F2" w:themeFill="background1" w:themeFillShade="F2"/>
                                  <w:vAlign w:val="center"/>
                                  <w:hideMark/>
                                </w:tcPr>
                                <w:p w14:paraId="30555229" w14:textId="77777777" w:rsidR="003D4636" w:rsidRPr="00844634" w:rsidRDefault="003D4636" w:rsidP="003D4636">
                                  <w:pPr>
                                    <w:tabs>
                                      <w:tab w:val="center" w:leader="dot" w:pos="7938"/>
                                    </w:tabs>
                                    <w:bidi/>
                                    <w:spacing w:after="0"/>
                                    <w:jc w:val="center"/>
                                    <w:cnfStyle w:val="000000000000" w:firstRow="0" w:lastRow="0" w:firstColumn="0" w:lastColumn="0" w:oddVBand="0" w:evenVBand="0" w:oddHBand="0" w:evenHBand="0" w:firstRowFirstColumn="0" w:firstRowLastColumn="0" w:lastRowFirstColumn="0" w:lastRowLastColumn="0"/>
                                    <w:rPr>
                                      <w:rFonts w:ascii="Utsaah" w:hAnsi="Utsaah"/>
                                      <w:sz w:val="20"/>
                                      <w:szCs w:val="20"/>
                                      <w:rtl/>
                                      <w:lang w:bidi="fa-IR"/>
                                    </w:rPr>
                                  </w:pPr>
                                  <w:r w:rsidRPr="00F250DA">
                                    <w:rPr>
                                      <w:rFonts w:eastAsia="Calibri" w:hint="cs"/>
                                      <w:sz w:val="20"/>
                                      <w:szCs w:val="20"/>
                                      <w:rtl/>
                                      <w14:ligatures w14:val="standardContextual"/>
                                    </w:rPr>
                                    <w:t>41/1</w:t>
                                  </w:r>
                                  <w:r w:rsidRPr="00F250DA">
                                    <w:rPr>
                                      <w:rFonts w:eastAsia="Calibri"/>
                                      <w:sz w:val="20"/>
                                      <w:szCs w:val="20"/>
                                      <w14:ligatures w14:val="standardContextual"/>
                                    </w:rPr>
                                    <w:t xml:space="preserve"> </w:t>
                                  </w:r>
                                  <w:r w:rsidRPr="00F250DA">
                                    <w:rPr>
                                      <w:rFonts w:ascii="Calibri" w:eastAsia="Calibri" w:hAnsi="Calibri" w:cs="Calibri" w:hint="cs"/>
                                      <w:sz w:val="20"/>
                                      <w:szCs w:val="20"/>
                                      <w:rtl/>
                                      <w14:ligatures w14:val="standardContextual"/>
                                    </w:rPr>
                                    <w:t>±</w:t>
                                  </w:r>
                                  <w:r w:rsidRPr="00F250DA">
                                    <w:rPr>
                                      <w:rFonts w:eastAsia="Calibri"/>
                                      <w:sz w:val="20"/>
                                      <w:szCs w:val="20"/>
                                      <w14:ligatures w14:val="standardContextual"/>
                                    </w:rPr>
                                    <w:t xml:space="preserve"> </w:t>
                                  </w:r>
                                  <w:r w:rsidRPr="00F250DA">
                                    <w:rPr>
                                      <w:rFonts w:eastAsia="Calibri" w:hint="cs"/>
                                      <w:sz w:val="20"/>
                                      <w:szCs w:val="20"/>
                                      <w:rtl/>
                                      <w14:ligatures w14:val="standardContextual"/>
                                    </w:rPr>
                                    <w:t>96/43</w:t>
                                  </w:r>
                                </w:p>
                              </w:tc>
                              <w:tc>
                                <w:tcPr>
                                  <w:tcW w:w="1276" w:type="dxa"/>
                                  <w:shd w:val="clear" w:color="auto" w:fill="F2F2F2" w:themeFill="background1" w:themeFillShade="F2"/>
                                  <w:vAlign w:val="center"/>
                                  <w:hideMark/>
                                </w:tcPr>
                                <w:p w14:paraId="543DBCF8" w14:textId="77777777" w:rsidR="003D4636" w:rsidRPr="00844634" w:rsidRDefault="003D4636" w:rsidP="003D4636">
                                  <w:pPr>
                                    <w:tabs>
                                      <w:tab w:val="center" w:leader="dot" w:pos="7938"/>
                                    </w:tabs>
                                    <w:bidi/>
                                    <w:spacing w:after="0"/>
                                    <w:jc w:val="center"/>
                                    <w:cnfStyle w:val="000000000000" w:firstRow="0" w:lastRow="0" w:firstColumn="0" w:lastColumn="0" w:oddVBand="0" w:evenVBand="0" w:oddHBand="0" w:evenHBand="0" w:firstRowFirstColumn="0" w:firstRowLastColumn="0" w:lastRowFirstColumn="0" w:lastRowLastColumn="0"/>
                                    <w:rPr>
                                      <w:rFonts w:ascii="Utsaah" w:hAnsi="Utsaah"/>
                                      <w:sz w:val="20"/>
                                      <w:szCs w:val="20"/>
                                      <w:rtl/>
                                      <w:lang w:bidi="fa-IR"/>
                                    </w:rPr>
                                  </w:pPr>
                                  <w:r w:rsidRPr="00F250DA">
                                    <w:rPr>
                                      <w:rFonts w:eastAsia="Calibri" w:hint="cs"/>
                                      <w:sz w:val="20"/>
                                      <w:szCs w:val="20"/>
                                      <w:rtl/>
                                      <w14:ligatures w14:val="standardContextual"/>
                                    </w:rPr>
                                    <w:t>91/1</w:t>
                                  </w:r>
                                  <w:r w:rsidRPr="00F250DA">
                                    <w:rPr>
                                      <w:rFonts w:eastAsia="Calibri"/>
                                      <w:sz w:val="20"/>
                                      <w:szCs w:val="20"/>
                                      <w14:ligatures w14:val="standardContextual"/>
                                    </w:rPr>
                                    <w:t xml:space="preserve"> </w:t>
                                  </w:r>
                                  <w:r w:rsidRPr="00F250DA">
                                    <w:rPr>
                                      <w:rFonts w:ascii="Calibri" w:eastAsia="Calibri" w:hAnsi="Calibri" w:cs="Calibri" w:hint="cs"/>
                                      <w:sz w:val="20"/>
                                      <w:szCs w:val="20"/>
                                      <w:rtl/>
                                      <w14:ligatures w14:val="standardContextual"/>
                                    </w:rPr>
                                    <w:t>±</w:t>
                                  </w:r>
                                  <w:r w:rsidRPr="00F250DA">
                                    <w:rPr>
                                      <w:rFonts w:eastAsia="Calibri"/>
                                      <w:sz w:val="20"/>
                                      <w:szCs w:val="20"/>
                                      <w14:ligatures w14:val="standardContextual"/>
                                    </w:rPr>
                                    <w:t xml:space="preserve"> </w:t>
                                  </w:r>
                                  <w:r w:rsidRPr="00F250DA">
                                    <w:rPr>
                                      <w:rFonts w:eastAsia="Calibri" w:hint="cs"/>
                                      <w:sz w:val="20"/>
                                      <w:szCs w:val="20"/>
                                      <w:rtl/>
                                      <w14:ligatures w14:val="standardContextual"/>
                                    </w:rPr>
                                    <w:t>72/42</w:t>
                                  </w:r>
                                </w:p>
                              </w:tc>
                              <w:tc>
                                <w:tcPr>
                                  <w:tcW w:w="1241" w:type="dxa"/>
                                  <w:shd w:val="clear" w:color="auto" w:fill="F2F2F2" w:themeFill="background1" w:themeFillShade="F2"/>
                                  <w:hideMark/>
                                </w:tcPr>
                                <w:p w14:paraId="5F875A45" w14:textId="77777777" w:rsidR="003D4636" w:rsidRPr="004E7D6E" w:rsidRDefault="003D4636" w:rsidP="003D4636">
                                  <w:pPr>
                                    <w:tabs>
                                      <w:tab w:val="center" w:leader="dot" w:pos="7938"/>
                                    </w:tabs>
                                    <w:bidi/>
                                    <w:spacing w:after="0"/>
                                    <w:jc w:val="center"/>
                                    <w:cnfStyle w:val="000000000000" w:firstRow="0" w:lastRow="0" w:firstColumn="0" w:lastColumn="0" w:oddVBand="0" w:evenVBand="0" w:oddHBand="0" w:evenHBand="0" w:firstRowFirstColumn="0" w:firstRowLastColumn="0" w:lastRowFirstColumn="0" w:lastRowLastColumn="0"/>
                                    <w:rPr>
                                      <w:rFonts w:ascii="Utsaah" w:hAnsi="Utsaah"/>
                                      <w:sz w:val="20"/>
                                      <w:szCs w:val="20"/>
                                      <w:rtl/>
                                      <w:lang w:bidi="fa-IR"/>
                                    </w:rPr>
                                  </w:pPr>
                                  <w:r w:rsidRPr="004E7D6E">
                                    <w:rPr>
                                      <w:rFonts w:ascii="Utsaah" w:hAnsi="Utsaah" w:hint="cs"/>
                                      <w:sz w:val="20"/>
                                      <w:szCs w:val="20"/>
                                      <w:vertAlign w:val="superscript"/>
                                      <w:rtl/>
                                      <w:lang w:bidi="fa-IR"/>
                                    </w:rPr>
                                    <w:t>*</w:t>
                                  </w:r>
                                  <w:r>
                                    <w:rPr>
                                      <w:rFonts w:ascii="Utsaah" w:hAnsi="Utsaah" w:hint="cs"/>
                                      <w:sz w:val="20"/>
                                      <w:szCs w:val="20"/>
                                      <w:rtl/>
                                      <w:lang w:bidi="fa-IR"/>
                                    </w:rPr>
                                    <w:t>0001</w:t>
                                  </w:r>
                                  <w:r w:rsidRPr="004E7D6E">
                                    <w:rPr>
                                      <w:rFonts w:ascii="Utsaah" w:hAnsi="Utsaah" w:hint="cs"/>
                                      <w:sz w:val="20"/>
                                      <w:szCs w:val="20"/>
                                      <w:rtl/>
                                      <w:lang w:bidi="fa-IR"/>
                                    </w:rPr>
                                    <w:t>/0</w:t>
                                  </w:r>
                                </w:p>
                              </w:tc>
                            </w:tr>
                            <w:tr w:rsidR="003D4636" w:rsidRPr="00844634" w14:paraId="300CA434" w14:textId="77777777" w:rsidTr="003D4636">
                              <w:trPr>
                                <w:cnfStyle w:val="000000100000" w:firstRow="0" w:lastRow="0" w:firstColumn="0" w:lastColumn="0" w:oddVBand="0" w:evenVBand="0" w:oddHBand="1" w:evenHBand="0" w:firstRowFirstColumn="0" w:firstRowLastColumn="0" w:lastRowFirstColumn="0" w:lastRowLastColumn="0"/>
                                <w:trHeight w:val="53"/>
                                <w:jc w:val="center"/>
                              </w:trPr>
                              <w:tc>
                                <w:tcPr>
                                  <w:cnfStyle w:val="001000000000" w:firstRow="0" w:lastRow="0" w:firstColumn="1" w:lastColumn="0" w:oddVBand="0" w:evenVBand="0" w:oddHBand="0" w:evenHBand="0" w:firstRowFirstColumn="0" w:firstRowLastColumn="0" w:lastRowFirstColumn="0" w:lastRowLastColumn="0"/>
                                  <w:tcW w:w="968" w:type="dxa"/>
                                  <w:vMerge/>
                                  <w:vAlign w:val="center"/>
                                  <w:hideMark/>
                                </w:tcPr>
                                <w:p w14:paraId="7D5BD76F" w14:textId="77777777" w:rsidR="003D4636" w:rsidRPr="00844634" w:rsidRDefault="003D4636" w:rsidP="003D4636">
                                  <w:pPr>
                                    <w:bidi/>
                                    <w:spacing w:after="0"/>
                                    <w:jc w:val="center"/>
                                    <w:rPr>
                                      <w:rFonts w:asciiTheme="majorBidi" w:hAnsiTheme="majorBidi"/>
                                      <w:sz w:val="20"/>
                                      <w:szCs w:val="20"/>
                                      <w:lang w:bidi="fa-IR"/>
                                    </w:rPr>
                                  </w:pPr>
                                </w:p>
                              </w:tc>
                              <w:tc>
                                <w:tcPr>
                                  <w:tcW w:w="1012" w:type="dxa"/>
                                  <w:shd w:val="clear" w:color="auto" w:fill="F2F2F2" w:themeFill="background1" w:themeFillShade="F2"/>
                                  <w:vAlign w:val="center"/>
                                  <w:hideMark/>
                                </w:tcPr>
                                <w:p w14:paraId="4764BF40" w14:textId="77777777" w:rsidR="003D4636" w:rsidRPr="00844634" w:rsidRDefault="003D4636" w:rsidP="003D4636">
                                  <w:pPr>
                                    <w:tabs>
                                      <w:tab w:val="center" w:leader="dot" w:pos="7938"/>
                                    </w:tabs>
                                    <w:bidi/>
                                    <w:spacing w:after="0"/>
                                    <w:jc w:val="center"/>
                                    <w:cnfStyle w:val="000000100000" w:firstRow="0" w:lastRow="0" w:firstColumn="0" w:lastColumn="0" w:oddVBand="0" w:evenVBand="0" w:oddHBand="1" w:evenHBand="0" w:firstRowFirstColumn="0" w:firstRowLastColumn="0" w:lastRowFirstColumn="0" w:lastRowLastColumn="0"/>
                                    <w:rPr>
                                      <w:rFonts w:asciiTheme="majorBidi" w:hAnsiTheme="majorBidi"/>
                                      <w:sz w:val="20"/>
                                      <w:szCs w:val="20"/>
                                      <w:rtl/>
                                      <w:lang w:bidi="fa-IR"/>
                                    </w:rPr>
                                  </w:pPr>
                                  <w:r w:rsidRPr="00844634">
                                    <w:rPr>
                                      <w:rFonts w:asciiTheme="majorBidi" w:hAnsiTheme="majorBidi" w:hint="cs"/>
                                      <w:sz w:val="20"/>
                                      <w:szCs w:val="20"/>
                                      <w:rtl/>
                                      <w:lang w:bidi="fa-IR"/>
                                    </w:rPr>
                                    <w:t>درصد تغییرات</w:t>
                                  </w:r>
                                </w:p>
                              </w:tc>
                              <w:tc>
                                <w:tcPr>
                                  <w:tcW w:w="1350" w:type="dxa"/>
                                  <w:shd w:val="clear" w:color="auto" w:fill="F2F2F2" w:themeFill="background1" w:themeFillShade="F2"/>
                                  <w:vAlign w:val="center"/>
                                  <w:hideMark/>
                                </w:tcPr>
                                <w:p w14:paraId="7F09D2E3" w14:textId="77777777" w:rsidR="003D4636" w:rsidRPr="00844634" w:rsidRDefault="003D4636" w:rsidP="003D4636">
                                  <w:pPr>
                                    <w:tabs>
                                      <w:tab w:val="center" w:leader="dot" w:pos="7938"/>
                                    </w:tabs>
                                    <w:bidi/>
                                    <w:spacing w:after="0"/>
                                    <w:jc w:val="center"/>
                                    <w:cnfStyle w:val="000000100000" w:firstRow="0" w:lastRow="0" w:firstColumn="0" w:lastColumn="0" w:oddVBand="0" w:evenVBand="0" w:oddHBand="1" w:evenHBand="0" w:firstRowFirstColumn="0" w:firstRowLastColumn="0" w:lastRowFirstColumn="0" w:lastRowLastColumn="0"/>
                                    <w:rPr>
                                      <w:rFonts w:ascii="Utsaah" w:hAnsi="Utsaah"/>
                                      <w:sz w:val="20"/>
                                      <w:szCs w:val="20"/>
                                      <w:lang w:bidi="fa-IR"/>
                                    </w:rPr>
                                  </w:pPr>
                                  <w:r w:rsidRPr="00E95B05">
                                    <w:rPr>
                                      <w:rFonts w:ascii="Arial" w:hAnsi="Arial" w:cs="Arial"/>
                                      <w:sz w:val="20"/>
                                      <w:szCs w:val="20"/>
                                      <w:lang w:bidi="fa-IR"/>
                                    </w:rPr>
                                    <w:t>ꭜ</w:t>
                                  </w:r>
                                  <w:r>
                                    <w:rPr>
                                      <w:rFonts w:ascii="Utsaah" w:hAnsi="Utsaah" w:hint="cs"/>
                                      <w:sz w:val="20"/>
                                      <w:szCs w:val="20"/>
                                      <w:rtl/>
                                      <w:lang w:bidi="fa-IR"/>
                                    </w:rPr>
                                    <w:t>56</w:t>
                                  </w:r>
                                  <w:r w:rsidRPr="00844634">
                                    <w:rPr>
                                      <w:rFonts w:ascii="Utsaah" w:hAnsi="Utsaah" w:hint="cs"/>
                                      <w:sz w:val="20"/>
                                      <w:szCs w:val="20"/>
                                      <w:rtl/>
                                      <w:lang w:bidi="fa-IR"/>
                                    </w:rPr>
                                    <w:t>/</w:t>
                                  </w:r>
                                  <w:r>
                                    <w:rPr>
                                      <w:rFonts w:ascii="Utsaah" w:hAnsi="Utsaah" w:hint="cs"/>
                                      <w:sz w:val="20"/>
                                      <w:szCs w:val="20"/>
                                      <w:rtl/>
                                      <w:lang w:bidi="fa-IR"/>
                                    </w:rPr>
                                    <w:t>3</w:t>
                                  </w:r>
                                </w:p>
                              </w:tc>
                              <w:tc>
                                <w:tcPr>
                                  <w:tcW w:w="1372" w:type="dxa"/>
                                  <w:shd w:val="clear" w:color="auto" w:fill="F2F2F2" w:themeFill="background1" w:themeFillShade="F2"/>
                                  <w:vAlign w:val="center"/>
                                  <w:hideMark/>
                                </w:tcPr>
                                <w:p w14:paraId="36EC4A19" w14:textId="77777777" w:rsidR="003D4636" w:rsidRPr="00844634" w:rsidRDefault="003D4636" w:rsidP="003D4636">
                                  <w:pPr>
                                    <w:tabs>
                                      <w:tab w:val="center" w:leader="dot" w:pos="7938"/>
                                    </w:tabs>
                                    <w:bidi/>
                                    <w:spacing w:after="0"/>
                                    <w:jc w:val="center"/>
                                    <w:cnfStyle w:val="000000100000" w:firstRow="0" w:lastRow="0" w:firstColumn="0" w:lastColumn="0" w:oddVBand="0" w:evenVBand="0" w:oddHBand="1" w:evenHBand="0" w:firstRowFirstColumn="0" w:firstRowLastColumn="0" w:lastRowFirstColumn="0" w:lastRowLastColumn="0"/>
                                    <w:rPr>
                                      <w:rFonts w:ascii="Utsaah" w:hAnsi="Utsaah"/>
                                      <w:sz w:val="20"/>
                                      <w:szCs w:val="20"/>
                                      <w:rtl/>
                                      <w:lang w:bidi="fa-IR"/>
                                    </w:rPr>
                                  </w:pPr>
                                  <w:r w:rsidRPr="004E7D6E">
                                    <w:rPr>
                                      <w:rFonts w:ascii="Arial" w:hAnsi="Arial" w:cs="Arial"/>
                                      <w:sz w:val="20"/>
                                      <w:szCs w:val="20"/>
                                      <w:lang w:bidi="fa-IR"/>
                                    </w:rPr>
                                    <w:t>ꭜ</w:t>
                                  </w:r>
                                  <w:r>
                                    <w:rPr>
                                      <w:rFonts w:ascii="Utsaah" w:hAnsi="Utsaah" w:hint="cs"/>
                                      <w:sz w:val="20"/>
                                      <w:szCs w:val="20"/>
                                      <w:rtl/>
                                      <w:lang w:bidi="fa-IR"/>
                                    </w:rPr>
                                    <w:t>63</w:t>
                                  </w:r>
                                  <w:r w:rsidRPr="004E7D6E">
                                    <w:rPr>
                                      <w:rFonts w:ascii="Utsaah" w:hAnsi="Utsaah" w:hint="cs"/>
                                      <w:sz w:val="20"/>
                                      <w:szCs w:val="20"/>
                                      <w:rtl/>
                                      <w:lang w:bidi="fa-IR"/>
                                    </w:rPr>
                                    <w:t>/</w:t>
                                  </w:r>
                                  <w:r>
                                    <w:rPr>
                                      <w:rFonts w:ascii="Utsaah" w:hAnsi="Utsaah" w:hint="cs"/>
                                      <w:sz w:val="20"/>
                                      <w:szCs w:val="20"/>
                                      <w:rtl/>
                                      <w:lang w:bidi="fa-IR"/>
                                    </w:rPr>
                                    <w:t>1</w:t>
                                  </w:r>
                                </w:p>
                              </w:tc>
                              <w:tc>
                                <w:tcPr>
                                  <w:tcW w:w="1578" w:type="dxa"/>
                                  <w:shd w:val="clear" w:color="auto" w:fill="F2F2F2" w:themeFill="background1" w:themeFillShade="F2"/>
                                  <w:vAlign w:val="center"/>
                                  <w:hideMark/>
                                </w:tcPr>
                                <w:p w14:paraId="21E36FD5" w14:textId="77777777" w:rsidR="003D4636" w:rsidRPr="00844634" w:rsidRDefault="003D4636" w:rsidP="003D4636">
                                  <w:pPr>
                                    <w:tabs>
                                      <w:tab w:val="center" w:leader="dot" w:pos="7938"/>
                                    </w:tabs>
                                    <w:bidi/>
                                    <w:spacing w:after="0"/>
                                    <w:jc w:val="center"/>
                                    <w:cnfStyle w:val="000000100000" w:firstRow="0" w:lastRow="0" w:firstColumn="0" w:lastColumn="0" w:oddVBand="0" w:evenVBand="0" w:oddHBand="1" w:evenHBand="0" w:firstRowFirstColumn="0" w:firstRowLastColumn="0" w:lastRowFirstColumn="0" w:lastRowLastColumn="0"/>
                                    <w:rPr>
                                      <w:rFonts w:ascii="Utsaah" w:hAnsi="Utsaah"/>
                                      <w:sz w:val="20"/>
                                      <w:szCs w:val="20"/>
                                      <w:rtl/>
                                      <w:lang w:bidi="fa-IR"/>
                                    </w:rPr>
                                  </w:pPr>
                                  <w:r w:rsidRPr="00795CAA">
                                    <w:rPr>
                                      <w:rFonts w:ascii="Arial" w:hAnsi="Arial" w:cs="Arial"/>
                                      <w:sz w:val="20"/>
                                      <w:szCs w:val="20"/>
                                      <w:lang w:bidi="fa-IR"/>
                                    </w:rPr>
                                    <w:t>ꭜ</w:t>
                                  </w:r>
                                  <w:r>
                                    <w:rPr>
                                      <w:rFonts w:ascii="Utsaah" w:hAnsi="Utsaah" w:hint="cs"/>
                                      <w:sz w:val="20"/>
                                      <w:szCs w:val="20"/>
                                      <w:rtl/>
                                      <w:lang w:bidi="fa-IR"/>
                                    </w:rPr>
                                    <w:t>71</w:t>
                                  </w:r>
                                  <w:r w:rsidRPr="00844634">
                                    <w:rPr>
                                      <w:rFonts w:ascii="Utsaah" w:hAnsi="Utsaah" w:hint="cs"/>
                                      <w:sz w:val="20"/>
                                      <w:szCs w:val="20"/>
                                      <w:rtl/>
                                      <w:lang w:bidi="fa-IR"/>
                                    </w:rPr>
                                    <w:t>/</w:t>
                                  </w:r>
                                  <w:r>
                                    <w:rPr>
                                      <w:rFonts w:ascii="Utsaah" w:hAnsi="Utsaah" w:hint="cs"/>
                                      <w:sz w:val="20"/>
                                      <w:szCs w:val="20"/>
                                      <w:rtl/>
                                      <w:lang w:bidi="fa-IR"/>
                                    </w:rPr>
                                    <w:t>4</w:t>
                                  </w:r>
                                </w:p>
                              </w:tc>
                              <w:tc>
                                <w:tcPr>
                                  <w:tcW w:w="1276" w:type="dxa"/>
                                  <w:shd w:val="clear" w:color="auto" w:fill="F2F2F2" w:themeFill="background1" w:themeFillShade="F2"/>
                                  <w:vAlign w:val="center"/>
                                  <w:hideMark/>
                                </w:tcPr>
                                <w:p w14:paraId="2D46148C" w14:textId="77777777" w:rsidR="003D4636" w:rsidRPr="00844634" w:rsidRDefault="003D4636" w:rsidP="003D4636">
                                  <w:pPr>
                                    <w:tabs>
                                      <w:tab w:val="center" w:leader="dot" w:pos="7938"/>
                                    </w:tabs>
                                    <w:bidi/>
                                    <w:spacing w:after="0"/>
                                    <w:jc w:val="center"/>
                                    <w:cnfStyle w:val="000000100000" w:firstRow="0" w:lastRow="0" w:firstColumn="0" w:lastColumn="0" w:oddVBand="0" w:evenVBand="0" w:oddHBand="1" w:evenHBand="0" w:firstRowFirstColumn="0" w:firstRowLastColumn="0" w:lastRowFirstColumn="0" w:lastRowLastColumn="0"/>
                                    <w:rPr>
                                      <w:rFonts w:ascii="Utsaah" w:hAnsi="Utsaah"/>
                                      <w:sz w:val="20"/>
                                      <w:szCs w:val="20"/>
                                      <w:rtl/>
                                      <w:lang w:bidi="fa-IR"/>
                                    </w:rPr>
                                  </w:pPr>
                                  <w:r>
                                    <w:rPr>
                                      <w:rFonts w:ascii="Utsaah" w:hAnsi="Utsaah" w:hint="cs"/>
                                      <w:sz w:val="20"/>
                                      <w:szCs w:val="20"/>
                                      <w:rtl/>
                                      <w:lang w:bidi="fa-IR"/>
                                    </w:rPr>
                                    <w:t>26</w:t>
                                  </w:r>
                                  <w:r w:rsidRPr="00844634">
                                    <w:rPr>
                                      <w:rFonts w:ascii="Utsaah" w:hAnsi="Utsaah" w:hint="cs"/>
                                      <w:sz w:val="20"/>
                                      <w:szCs w:val="20"/>
                                      <w:rtl/>
                                      <w:lang w:bidi="fa-IR"/>
                                    </w:rPr>
                                    <w:t>/</w:t>
                                  </w:r>
                                  <w:r>
                                    <w:rPr>
                                      <w:rFonts w:ascii="Utsaah" w:hAnsi="Utsaah" w:hint="cs"/>
                                      <w:sz w:val="20"/>
                                      <w:szCs w:val="20"/>
                                      <w:rtl/>
                                      <w:lang w:bidi="fa-IR"/>
                                    </w:rPr>
                                    <w:t>0-</w:t>
                                  </w:r>
                                </w:p>
                              </w:tc>
                              <w:tc>
                                <w:tcPr>
                                  <w:tcW w:w="1241" w:type="dxa"/>
                                  <w:shd w:val="clear" w:color="auto" w:fill="F2F2F2" w:themeFill="background1" w:themeFillShade="F2"/>
                                </w:tcPr>
                                <w:p w14:paraId="748F145A" w14:textId="77777777" w:rsidR="003D4636" w:rsidRPr="004E7D6E" w:rsidRDefault="003D4636" w:rsidP="003D4636">
                                  <w:pPr>
                                    <w:tabs>
                                      <w:tab w:val="center" w:leader="dot" w:pos="7938"/>
                                    </w:tabs>
                                    <w:bidi/>
                                    <w:spacing w:after="0"/>
                                    <w:jc w:val="center"/>
                                    <w:cnfStyle w:val="000000100000" w:firstRow="0" w:lastRow="0" w:firstColumn="0" w:lastColumn="0" w:oddVBand="0" w:evenVBand="0" w:oddHBand="1" w:evenHBand="0" w:firstRowFirstColumn="0" w:firstRowLastColumn="0" w:lastRowFirstColumn="0" w:lastRowLastColumn="0"/>
                                    <w:rPr>
                                      <w:rFonts w:ascii="Utsaah" w:hAnsi="Utsaah"/>
                                      <w:sz w:val="20"/>
                                      <w:szCs w:val="20"/>
                                      <w:rtl/>
                                      <w:lang w:bidi="fa-IR"/>
                                    </w:rPr>
                                  </w:pPr>
                                </w:p>
                              </w:tc>
                            </w:tr>
                            <w:tr w:rsidR="003D4636" w:rsidRPr="00844634" w14:paraId="7098DE51" w14:textId="77777777" w:rsidTr="003D4636">
                              <w:trPr>
                                <w:trHeight w:val="53"/>
                                <w:jc w:val="center"/>
                              </w:trPr>
                              <w:tc>
                                <w:tcPr>
                                  <w:cnfStyle w:val="001000000000" w:firstRow="0" w:lastRow="0" w:firstColumn="1" w:lastColumn="0" w:oddVBand="0" w:evenVBand="0" w:oddHBand="0" w:evenHBand="0" w:firstRowFirstColumn="0" w:firstRowLastColumn="0" w:lastRowFirstColumn="0" w:lastRowLastColumn="0"/>
                                  <w:tcW w:w="968" w:type="dxa"/>
                                  <w:vMerge/>
                                  <w:vAlign w:val="center"/>
                                  <w:hideMark/>
                                </w:tcPr>
                                <w:p w14:paraId="70041AC1" w14:textId="77777777" w:rsidR="003D4636" w:rsidRPr="00844634" w:rsidRDefault="003D4636" w:rsidP="003D4636">
                                  <w:pPr>
                                    <w:bidi/>
                                    <w:spacing w:after="0"/>
                                    <w:jc w:val="center"/>
                                    <w:rPr>
                                      <w:rFonts w:asciiTheme="majorBidi" w:hAnsiTheme="majorBidi"/>
                                      <w:sz w:val="20"/>
                                      <w:szCs w:val="20"/>
                                      <w:lang w:bidi="fa-IR"/>
                                    </w:rPr>
                                  </w:pPr>
                                </w:p>
                              </w:tc>
                              <w:tc>
                                <w:tcPr>
                                  <w:tcW w:w="1012" w:type="dxa"/>
                                  <w:shd w:val="clear" w:color="auto" w:fill="F2F2F2" w:themeFill="background1" w:themeFillShade="F2"/>
                                  <w:vAlign w:val="center"/>
                                  <w:hideMark/>
                                </w:tcPr>
                                <w:p w14:paraId="68836355" w14:textId="77777777" w:rsidR="003D4636" w:rsidRPr="00844634" w:rsidRDefault="003D4636" w:rsidP="003D4636">
                                  <w:pPr>
                                    <w:tabs>
                                      <w:tab w:val="center" w:leader="dot" w:pos="7938"/>
                                    </w:tabs>
                                    <w:bidi/>
                                    <w:spacing w:after="0"/>
                                    <w:jc w:val="center"/>
                                    <w:cnfStyle w:val="000000000000" w:firstRow="0" w:lastRow="0" w:firstColumn="0" w:lastColumn="0" w:oddVBand="0" w:evenVBand="0" w:oddHBand="0" w:evenHBand="0" w:firstRowFirstColumn="0" w:firstRowLastColumn="0" w:lastRowFirstColumn="0" w:lastRowLastColumn="0"/>
                                    <w:rPr>
                                      <w:rFonts w:asciiTheme="majorBidi" w:hAnsiTheme="majorBidi"/>
                                      <w:sz w:val="20"/>
                                      <w:szCs w:val="20"/>
                                      <w:rtl/>
                                      <w:lang w:bidi="fa-IR"/>
                                    </w:rPr>
                                  </w:pPr>
                                  <w:r w:rsidRPr="00844634">
                                    <w:rPr>
                                      <w:rFonts w:asciiTheme="majorBidi" w:hAnsiTheme="majorBidi" w:hint="cs"/>
                                      <w:sz w:val="20"/>
                                      <w:szCs w:val="20"/>
                                      <w:rtl/>
                                      <w:lang w:bidi="fa-IR"/>
                                    </w:rPr>
                                    <w:t>اندازه اثر</w:t>
                                  </w:r>
                                </w:p>
                              </w:tc>
                              <w:tc>
                                <w:tcPr>
                                  <w:tcW w:w="1350" w:type="dxa"/>
                                  <w:shd w:val="clear" w:color="auto" w:fill="F2F2F2" w:themeFill="background1" w:themeFillShade="F2"/>
                                  <w:vAlign w:val="center"/>
                                  <w:hideMark/>
                                </w:tcPr>
                                <w:p w14:paraId="1386B296" w14:textId="77777777" w:rsidR="003D4636" w:rsidRPr="00844634" w:rsidRDefault="003D4636" w:rsidP="003D4636">
                                  <w:pPr>
                                    <w:tabs>
                                      <w:tab w:val="center" w:leader="dot" w:pos="7938"/>
                                    </w:tabs>
                                    <w:bidi/>
                                    <w:spacing w:after="0"/>
                                    <w:jc w:val="center"/>
                                    <w:cnfStyle w:val="000000000000" w:firstRow="0" w:lastRow="0" w:firstColumn="0" w:lastColumn="0" w:oddVBand="0" w:evenVBand="0" w:oddHBand="0" w:evenHBand="0" w:firstRowFirstColumn="0" w:firstRowLastColumn="0" w:lastRowFirstColumn="0" w:lastRowLastColumn="0"/>
                                    <w:rPr>
                                      <w:rFonts w:ascii="Utsaah" w:hAnsi="Utsaah"/>
                                      <w:sz w:val="20"/>
                                      <w:szCs w:val="20"/>
                                      <w:lang w:bidi="fa-IR"/>
                                    </w:rPr>
                                  </w:pPr>
                                  <w:r>
                                    <w:rPr>
                                      <w:rFonts w:ascii="Utsaah" w:hAnsi="Utsaah" w:hint="cs"/>
                                      <w:sz w:val="20"/>
                                      <w:szCs w:val="20"/>
                                      <w:rtl/>
                                      <w:lang w:bidi="fa-IR"/>
                                    </w:rPr>
                                    <w:t>90</w:t>
                                  </w:r>
                                  <w:r w:rsidRPr="00844634">
                                    <w:rPr>
                                      <w:rFonts w:ascii="Utsaah" w:hAnsi="Utsaah" w:hint="cs"/>
                                      <w:sz w:val="20"/>
                                      <w:szCs w:val="20"/>
                                      <w:rtl/>
                                      <w:lang w:bidi="fa-IR"/>
                                    </w:rPr>
                                    <w:t>/0</w:t>
                                  </w:r>
                                </w:p>
                              </w:tc>
                              <w:tc>
                                <w:tcPr>
                                  <w:tcW w:w="1372" w:type="dxa"/>
                                  <w:shd w:val="clear" w:color="auto" w:fill="F2F2F2" w:themeFill="background1" w:themeFillShade="F2"/>
                                  <w:vAlign w:val="center"/>
                                  <w:hideMark/>
                                </w:tcPr>
                                <w:p w14:paraId="317DDDE3" w14:textId="77777777" w:rsidR="003D4636" w:rsidRPr="00844634" w:rsidRDefault="003D4636" w:rsidP="003D4636">
                                  <w:pPr>
                                    <w:tabs>
                                      <w:tab w:val="center" w:leader="dot" w:pos="7938"/>
                                    </w:tabs>
                                    <w:bidi/>
                                    <w:spacing w:after="0"/>
                                    <w:jc w:val="center"/>
                                    <w:cnfStyle w:val="000000000000" w:firstRow="0" w:lastRow="0" w:firstColumn="0" w:lastColumn="0" w:oddVBand="0" w:evenVBand="0" w:oddHBand="0" w:evenHBand="0" w:firstRowFirstColumn="0" w:firstRowLastColumn="0" w:lastRowFirstColumn="0" w:lastRowLastColumn="0"/>
                                    <w:rPr>
                                      <w:rFonts w:ascii="Utsaah" w:hAnsi="Utsaah"/>
                                      <w:sz w:val="20"/>
                                      <w:szCs w:val="20"/>
                                      <w:rtl/>
                                      <w:lang w:bidi="fa-IR"/>
                                    </w:rPr>
                                  </w:pPr>
                                  <w:r>
                                    <w:rPr>
                                      <w:rFonts w:ascii="Utsaah" w:hAnsi="Utsaah" w:hint="cs"/>
                                      <w:sz w:val="20"/>
                                      <w:szCs w:val="20"/>
                                      <w:rtl/>
                                      <w:lang w:bidi="fa-IR"/>
                                    </w:rPr>
                                    <w:t>85</w:t>
                                  </w:r>
                                  <w:r w:rsidRPr="00844634">
                                    <w:rPr>
                                      <w:rFonts w:ascii="Utsaah" w:hAnsi="Utsaah" w:hint="cs"/>
                                      <w:sz w:val="20"/>
                                      <w:szCs w:val="20"/>
                                      <w:rtl/>
                                      <w:lang w:bidi="fa-IR"/>
                                    </w:rPr>
                                    <w:t>/0</w:t>
                                  </w:r>
                                </w:p>
                              </w:tc>
                              <w:tc>
                                <w:tcPr>
                                  <w:tcW w:w="1578" w:type="dxa"/>
                                  <w:shd w:val="clear" w:color="auto" w:fill="F2F2F2" w:themeFill="background1" w:themeFillShade="F2"/>
                                  <w:vAlign w:val="center"/>
                                  <w:hideMark/>
                                </w:tcPr>
                                <w:p w14:paraId="44B62C8D" w14:textId="77777777" w:rsidR="003D4636" w:rsidRPr="00844634" w:rsidRDefault="003D4636" w:rsidP="003D4636">
                                  <w:pPr>
                                    <w:tabs>
                                      <w:tab w:val="center" w:leader="dot" w:pos="7938"/>
                                    </w:tabs>
                                    <w:bidi/>
                                    <w:spacing w:after="0"/>
                                    <w:jc w:val="center"/>
                                    <w:cnfStyle w:val="000000000000" w:firstRow="0" w:lastRow="0" w:firstColumn="0" w:lastColumn="0" w:oddVBand="0" w:evenVBand="0" w:oddHBand="0" w:evenHBand="0" w:firstRowFirstColumn="0" w:firstRowLastColumn="0" w:lastRowFirstColumn="0" w:lastRowLastColumn="0"/>
                                    <w:rPr>
                                      <w:rFonts w:ascii="Utsaah" w:hAnsi="Utsaah"/>
                                      <w:sz w:val="20"/>
                                      <w:szCs w:val="20"/>
                                      <w:rtl/>
                                      <w:lang w:bidi="fa-IR"/>
                                    </w:rPr>
                                  </w:pPr>
                                  <w:r>
                                    <w:rPr>
                                      <w:rFonts w:ascii="Utsaah" w:hAnsi="Utsaah" w:hint="cs"/>
                                      <w:sz w:val="20"/>
                                      <w:szCs w:val="20"/>
                                      <w:rtl/>
                                      <w:lang w:bidi="fa-IR"/>
                                    </w:rPr>
                                    <w:t>93</w:t>
                                  </w:r>
                                  <w:r w:rsidRPr="00844634">
                                    <w:rPr>
                                      <w:rFonts w:ascii="Utsaah" w:hAnsi="Utsaah" w:hint="cs"/>
                                      <w:sz w:val="20"/>
                                      <w:szCs w:val="20"/>
                                      <w:rtl/>
                                      <w:lang w:bidi="fa-IR"/>
                                    </w:rPr>
                                    <w:t>/0</w:t>
                                  </w:r>
                                </w:p>
                              </w:tc>
                              <w:tc>
                                <w:tcPr>
                                  <w:tcW w:w="1276" w:type="dxa"/>
                                  <w:shd w:val="clear" w:color="auto" w:fill="F2F2F2" w:themeFill="background1" w:themeFillShade="F2"/>
                                  <w:hideMark/>
                                </w:tcPr>
                                <w:p w14:paraId="1BD7E3F5" w14:textId="77777777" w:rsidR="003D4636" w:rsidRPr="00844634" w:rsidRDefault="003D4636" w:rsidP="003D4636">
                                  <w:pPr>
                                    <w:tabs>
                                      <w:tab w:val="center" w:leader="dot" w:pos="7938"/>
                                    </w:tabs>
                                    <w:bidi/>
                                    <w:spacing w:after="0"/>
                                    <w:jc w:val="center"/>
                                    <w:cnfStyle w:val="000000000000" w:firstRow="0" w:lastRow="0" w:firstColumn="0" w:lastColumn="0" w:oddVBand="0" w:evenVBand="0" w:oddHBand="0" w:evenHBand="0" w:firstRowFirstColumn="0" w:firstRowLastColumn="0" w:lastRowFirstColumn="0" w:lastRowLastColumn="0"/>
                                    <w:rPr>
                                      <w:rFonts w:ascii="Utsaah" w:hAnsi="Utsaah"/>
                                      <w:sz w:val="20"/>
                                      <w:szCs w:val="20"/>
                                      <w:rtl/>
                                      <w:lang w:bidi="fa-IR"/>
                                    </w:rPr>
                                  </w:pPr>
                                  <w:r w:rsidRPr="00844634">
                                    <w:rPr>
                                      <w:rFonts w:ascii="Utsaah" w:hAnsi="Utsaah" w:hint="cs"/>
                                      <w:sz w:val="20"/>
                                      <w:szCs w:val="20"/>
                                      <w:rtl/>
                                      <w:lang w:bidi="fa-IR"/>
                                    </w:rPr>
                                    <w:t>--</w:t>
                                  </w:r>
                                </w:p>
                              </w:tc>
                              <w:tc>
                                <w:tcPr>
                                  <w:tcW w:w="1241" w:type="dxa"/>
                                  <w:shd w:val="clear" w:color="auto" w:fill="F2F2F2" w:themeFill="background1" w:themeFillShade="F2"/>
                                </w:tcPr>
                                <w:p w14:paraId="4450F376" w14:textId="77777777" w:rsidR="003D4636" w:rsidRPr="006F2256" w:rsidRDefault="003D4636" w:rsidP="003D4636">
                                  <w:pPr>
                                    <w:tabs>
                                      <w:tab w:val="center" w:leader="dot" w:pos="7938"/>
                                    </w:tabs>
                                    <w:bidi/>
                                    <w:spacing w:after="0"/>
                                    <w:jc w:val="center"/>
                                    <w:cnfStyle w:val="000000000000" w:firstRow="0" w:lastRow="0" w:firstColumn="0" w:lastColumn="0" w:oddVBand="0" w:evenVBand="0" w:oddHBand="0" w:evenHBand="0" w:firstRowFirstColumn="0" w:firstRowLastColumn="0" w:lastRowFirstColumn="0" w:lastRowLastColumn="0"/>
                                    <w:rPr>
                                      <w:rFonts w:ascii="Utsaah" w:hAnsi="Utsaah"/>
                                      <w:sz w:val="20"/>
                                      <w:szCs w:val="20"/>
                                      <w:highlight w:val="yellow"/>
                                      <w:rtl/>
                                      <w:lang w:bidi="fa-IR"/>
                                    </w:rPr>
                                  </w:pPr>
                                </w:p>
                              </w:tc>
                            </w:tr>
                            <w:tr w:rsidR="003D4636" w:rsidRPr="00844634" w14:paraId="0112A5B0" w14:textId="77777777" w:rsidTr="003D4636">
                              <w:trPr>
                                <w:cnfStyle w:val="000000100000" w:firstRow="0" w:lastRow="0" w:firstColumn="0" w:lastColumn="0" w:oddVBand="0" w:evenVBand="0" w:oddHBand="1" w:evenHBand="0" w:firstRowFirstColumn="0" w:firstRowLastColumn="0" w:lastRowFirstColumn="0" w:lastRowLastColumn="0"/>
                                <w:trHeight w:val="180"/>
                                <w:jc w:val="center"/>
                              </w:trPr>
                              <w:tc>
                                <w:tcPr>
                                  <w:cnfStyle w:val="001000000000" w:firstRow="0" w:lastRow="0" w:firstColumn="1" w:lastColumn="0" w:oddVBand="0" w:evenVBand="0" w:oddHBand="0" w:evenHBand="0" w:firstRowFirstColumn="0" w:firstRowLastColumn="0" w:lastRowFirstColumn="0" w:lastRowLastColumn="0"/>
                                  <w:tcW w:w="968" w:type="dxa"/>
                                  <w:vMerge w:val="restart"/>
                                  <w:tcBorders>
                                    <w:top w:val="nil"/>
                                    <w:left w:val="nil"/>
                                    <w:bottom w:val="single" w:sz="4" w:space="0" w:color="auto"/>
                                    <w:right w:val="nil"/>
                                  </w:tcBorders>
                                  <w:shd w:val="clear" w:color="auto" w:fill="D9D9D9" w:themeFill="background1" w:themeFillShade="D9"/>
                                  <w:vAlign w:val="center"/>
                                  <w:hideMark/>
                                </w:tcPr>
                                <w:p w14:paraId="3395AB35" w14:textId="77777777" w:rsidR="003D4636" w:rsidRPr="00402FAE" w:rsidRDefault="003D4636" w:rsidP="003D4636">
                                  <w:pPr>
                                    <w:bidi/>
                                    <w:spacing w:after="0"/>
                                    <w:jc w:val="center"/>
                                    <w:rPr>
                                      <w:rFonts w:asciiTheme="majorBidi" w:hAnsiTheme="majorBidi"/>
                                      <w:b w:val="0"/>
                                      <w:bCs w:val="0"/>
                                      <w:vertAlign w:val="subscript"/>
                                      <w:rtl/>
                                      <w:lang w:bidi="fa-IR"/>
                                    </w:rPr>
                                  </w:pPr>
                                  <w:r>
                                    <w:rPr>
                                      <w:rFonts w:asciiTheme="majorBidi" w:hAnsiTheme="majorBidi"/>
                                      <w:b w:val="0"/>
                                      <w:bCs w:val="0"/>
                                      <w:lang w:bidi="fa-IR"/>
                                    </w:rPr>
                                    <w:t>TAC</w:t>
                                  </w:r>
                                </w:p>
                                <w:p w14:paraId="0FD5EBBF" w14:textId="77777777" w:rsidR="003D4636" w:rsidRPr="00C95838" w:rsidRDefault="003D4636" w:rsidP="003D4636">
                                  <w:pPr>
                                    <w:tabs>
                                      <w:tab w:val="center" w:leader="dot" w:pos="7938"/>
                                    </w:tabs>
                                    <w:bidi/>
                                    <w:spacing w:after="0"/>
                                    <w:jc w:val="center"/>
                                    <w:rPr>
                                      <w:rFonts w:asciiTheme="majorBidi" w:hAnsiTheme="majorBidi" w:cstheme="majorBidi"/>
                                      <w:b w:val="0"/>
                                      <w:bCs w:val="0"/>
                                      <w:sz w:val="20"/>
                                      <w:szCs w:val="20"/>
                                      <w:rtl/>
                                      <w:lang w:bidi="fa-IR"/>
                                    </w:rPr>
                                  </w:pPr>
                                  <w:r w:rsidRPr="00C95838">
                                    <w:rPr>
                                      <w:rStyle w:val="fontstyle01"/>
                                      <w:rFonts w:asciiTheme="majorBidi" w:hAnsiTheme="majorBidi"/>
                                      <w:b w:val="0"/>
                                      <w:bCs w:val="0"/>
                                      <w:color w:val="auto"/>
                                      <w:szCs w:val="18"/>
                                      <w:rtl/>
                                    </w:rPr>
                                    <w:t>(</w:t>
                                  </w:r>
                                  <w:r>
                                    <w:rPr>
                                      <w:rStyle w:val="fontstyle01"/>
                                      <w:rFonts w:asciiTheme="majorBidi" w:hAnsiTheme="majorBidi"/>
                                      <w:b w:val="0"/>
                                      <w:bCs w:val="0"/>
                                      <w:color w:val="auto"/>
                                      <w:szCs w:val="18"/>
                                      <w:lang w:bidi="fa-IR"/>
                                    </w:rPr>
                                    <w:t>mm</w:t>
                                  </w:r>
                                  <w:r w:rsidRPr="00C95838">
                                    <w:rPr>
                                      <w:rStyle w:val="fontstyle01"/>
                                      <w:rFonts w:asciiTheme="majorBidi" w:hAnsiTheme="majorBidi"/>
                                      <w:b w:val="0"/>
                                      <w:bCs w:val="0"/>
                                      <w:color w:val="auto"/>
                                      <w:szCs w:val="18"/>
                                      <w:lang w:bidi="fa-IR"/>
                                    </w:rPr>
                                    <w:t>/</w:t>
                                  </w:r>
                                  <w:r>
                                    <w:rPr>
                                      <w:rStyle w:val="fontstyle01"/>
                                      <w:rFonts w:asciiTheme="majorBidi" w:hAnsiTheme="majorBidi"/>
                                      <w:b w:val="0"/>
                                      <w:bCs w:val="0"/>
                                      <w:color w:val="auto"/>
                                      <w:szCs w:val="18"/>
                                      <w:lang w:bidi="fa-IR"/>
                                    </w:rPr>
                                    <w:t>ml</w:t>
                                  </w:r>
                                  <w:r w:rsidRPr="00C95838">
                                    <w:rPr>
                                      <w:rStyle w:val="fontstyle01"/>
                                      <w:rFonts w:asciiTheme="majorBidi" w:hAnsiTheme="majorBidi"/>
                                      <w:b w:val="0"/>
                                      <w:bCs w:val="0"/>
                                      <w:color w:val="auto"/>
                                      <w:szCs w:val="18"/>
                                      <w:rtl/>
                                    </w:rPr>
                                    <w:t>)</w:t>
                                  </w:r>
                                </w:p>
                              </w:tc>
                              <w:tc>
                                <w:tcPr>
                                  <w:tcW w:w="1012" w:type="dxa"/>
                                  <w:shd w:val="clear" w:color="auto" w:fill="D9D9D9" w:themeFill="background1" w:themeFillShade="D9"/>
                                  <w:vAlign w:val="center"/>
                                  <w:hideMark/>
                                </w:tcPr>
                                <w:p w14:paraId="1CC1A98C" w14:textId="77777777" w:rsidR="003D4636" w:rsidRPr="00844634" w:rsidRDefault="003D4636" w:rsidP="003D4636">
                                  <w:pPr>
                                    <w:tabs>
                                      <w:tab w:val="center" w:leader="dot" w:pos="7938"/>
                                    </w:tabs>
                                    <w:bidi/>
                                    <w:spacing w:after="0"/>
                                    <w:jc w:val="center"/>
                                    <w:cnfStyle w:val="000000100000" w:firstRow="0" w:lastRow="0" w:firstColumn="0" w:lastColumn="0" w:oddVBand="0" w:evenVBand="0" w:oddHBand="1" w:evenHBand="0" w:firstRowFirstColumn="0" w:firstRowLastColumn="0" w:lastRowFirstColumn="0" w:lastRowLastColumn="0"/>
                                    <w:rPr>
                                      <w:rFonts w:ascii="Utsaah" w:hAnsi="Utsaah"/>
                                      <w:sz w:val="20"/>
                                      <w:szCs w:val="20"/>
                                      <w:rtl/>
                                      <w:lang w:bidi="fa-IR"/>
                                    </w:rPr>
                                  </w:pPr>
                                  <w:r w:rsidRPr="00844634">
                                    <w:rPr>
                                      <w:rFonts w:ascii="Utsaah" w:hAnsi="Utsaah" w:hint="cs"/>
                                      <w:sz w:val="20"/>
                                      <w:szCs w:val="20"/>
                                      <w:rtl/>
                                      <w:lang w:bidi="fa-IR"/>
                                    </w:rPr>
                                    <w:t>پیش آزمون</w:t>
                                  </w:r>
                                </w:p>
                              </w:tc>
                              <w:tc>
                                <w:tcPr>
                                  <w:tcW w:w="1350" w:type="dxa"/>
                                  <w:shd w:val="clear" w:color="auto" w:fill="D9D9D9" w:themeFill="background1" w:themeFillShade="D9"/>
                                  <w:hideMark/>
                                </w:tcPr>
                                <w:p w14:paraId="4C922B50" w14:textId="77777777" w:rsidR="003D4636" w:rsidRPr="00844634" w:rsidRDefault="003D4636" w:rsidP="003D4636">
                                  <w:pPr>
                                    <w:tabs>
                                      <w:tab w:val="center" w:leader="dot" w:pos="7938"/>
                                    </w:tabs>
                                    <w:bidi/>
                                    <w:spacing w:after="0"/>
                                    <w:jc w:val="center"/>
                                    <w:cnfStyle w:val="000000100000" w:firstRow="0" w:lastRow="0" w:firstColumn="0" w:lastColumn="0" w:oddVBand="0" w:evenVBand="0" w:oddHBand="1" w:evenHBand="0" w:firstRowFirstColumn="0" w:firstRowLastColumn="0" w:lastRowFirstColumn="0" w:lastRowLastColumn="0"/>
                                    <w:rPr>
                                      <w:rFonts w:ascii="Utsaah" w:hAnsi="Utsaah"/>
                                      <w:sz w:val="20"/>
                                      <w:szCs w:val="20"/>
                                      <w:lang w:bidi="fa-IR"/>
                                    </w:rPr>
                                  </w:pPr>
                                  <w:r w:rsidRPr="00763461">
                                    <w:rPr>
                                      <w:rFonts w:eastAsia="Calibri" w:hint="cs"/>
                                      <w:sz w:val="20"/>
                                      <w:szCs w:val="20"/>
                                      <w:rtl/>
                                      <w14:ligatures w14:val="standardContextual"/>
                                    </w:rPr>
                                    <w:t>29/0</w:t>
                                  </w:r>
                                  <w:r w:rsidRPr="00763461">
                                    <w:rPr>
                                      <w:rFonts w:eastAsia="Calibri"/>
                                      <w:sz w:val="20"/>
                                      <w:szCs w:val="20"/>
                                      <w14:ligatures w14:val="standardContextual"/>
                                    </w:rPr>
                                    <w:t xml:space="preserve"> </w:t>
                                  </w:r>
                                  <w:r w:rsidRPr="00763461">
                                    <w:rPr>
                                      <w:rFonts w:ascii="Calibri" w:eastAsia="Calibri" w:hAnsi="Calibri" w:cs="Calibri" w:hint="cs"/>
                                      <w:sz w:val="20"/>
                                      <w:szCs w:val="20"/>
                                      <w:rtl/>
                                      <w14:ligatures w14:val="standardContextual"/>
                                    </w:rPr>
                                    <w:t>±</w:t>
                                  </w:r>
                                  <w:r w:rsidRPr="00763461">
                                    <w:rPr>
                                      <w:rFonts w:eastAsia="Calibri"/>
                                      <w:sz w:val="20"/>
                                      <w:szCs w:val="20"/>
                                      <w14:ligatures w14:val="standardContextual"/>
                                    </w:rPr>
                                    <w:t xml:space="preserve"> </w:t>
                                  </w:r>
                                  <w:r w:rsidRPr="00763461">
                                    <w:rPr>
                                      <w:rFonts w:eastAsia="Calibri" w:hint="cs"/>
                                      <w:sz w:val="20"/>
                                      <w:szCs w:val="20"/>
                                      <w:rtl/>
                                      <w14:ligatures w14:val="standardContextual"/>
                                    </w:rPr>
                                    <w:t>46/2</w:t>
                                  </w:r>
                                </w:p>
                              </w:tc>
                              <w:tc>
                                <w:tcPr>
                                  <w:tcW w:w="1372" w:type="dxa"/>
                                  <w:shd w:val="clear" w:color="auto" w:fill="D9D9D9" w:themeFill="background1" w:themeFillShade="D9"/>
                                  <w:hideMark/>
                                </w:tcPr>
                                <w:p w14:paraId="1E947288" w14:textId="77777777" w:rsidR="003D4636" w:rsidRPr="00844634" w:rsidRDefault="003D4636" w:rsidP="003D4636">
                                  <w:pPr>
                                    <w:tabs>
                                      <w:tab w:val="center" w:leader="dot" w:pos="7938"/>
                                    </w:tabs>
                                    <w:bidi/>
                                    <w:spacing w:after="0"/>
                                    <w:jc w:val="center"/>
                                    <w:cnfStyle w:val="000000100000" w:firstRow="0" w:lastRow="0" w:firstColumn="0" w:lastColumn="0" w:oddVBand="0" w:evenVBand="0" w:oddHBand="1" w:evenHBand="0" w:firstRowFirstColumn="0" w:firstRowLastColumn="0" w:lastRowFirstColumn="0" w:lastRowLastColumn="0"/>
                                    <w:rPr>
                                      <w:rFonts w:ascii="Utsaah" w:hAnsi="Utsaah"/>
                                      <w:sz w:val="20"/>
                                      <w:szCs w:val="20"/>
                                      <w:rtl/>
                                      <w:lang w:bidi="fa-IR"/>
                                    </w:rPr>
                                  </w:pPr>
                                  <w:r w:rsidRPr="00763461">
                                    <w:rPr>
                                      <w:rFonts w:eastAsia="Calibri" w:hint="cs"/>
                                      <w:sz w:val="20"/>
                                      <w:szCs w:val="20"/>
                                      <w:rtl/>
                                      <w14:ligatures w14:val="standardContextual"/>
                                    </w:rPr>
                                    <w:t>41/0</w:t>
                                  </w:r>
                                  <w:r w:rsidRPr="00763461">
                                    <w:rPr>
                                      <w:rFonts w:eastAsia="Calibri"/>
                                      <w:sz w:val="20"/>
                                      <w:szCs w:val="20"/>
                                      <w14:ligatures w14:val="standardContextual"/>
                                    </w:rPr>
                                    <w:t xml:space="preserve"> </w:t>
                                  </w:r>
                                  <w:r w:rsidRPr="00763461">
                                    <w:rPr>
                                      <w:rFonts w:ascii="Calibri" w:eastAsia="Calibri" w:hAnsi="Calibri" w:cs="Calibri" w:hint="cs"/>
                                      <w:sz w:val="20"/>
                                      <w:szCs w:val="20"/>
                                      <w:rtl/>
                                      <w14:ligatures w14:val="standardContextual"/>
                                    </w:rPr>
                                    <w:t>±</w:t>
                                  </w:r>
                                  <w:r w:rsidRPr="00763461">
                                    <w:rPr>
                                      <w:rFonts w:eastAsia="Calibri"/>
                                      <w:sz w:val="20"/>
                                      <w:szCs w:val="20"/>
                                      <w14:ligatures w14:val="standardContextual"/>
                                    </w:rPr>
                                    <w:t xml:space="preserve"> </w:t>
                                  </w:r>
                                  <w:r w:rsidRPr="00763461">
                                    <w:rPr>
                                      <w:rFonts w:eastAsia="Calibri" w:hint="cs"/>
                                      <w:sz w:val="20"/>
                                      <w:szCs w:val="20"/>
                                      <w:rtl/>
                                      <w14:ligatures w14:val="standardContextual"/>
                                    </w:rPr>
                                    <w:t>33/2</w:t>
                                  </w:r>
                                </w:p>
                              </w:tc>
                              <w:tc>
                                <w:tcPr>
                                  <w:tcW w:w="1578" w:type="dxa"/>
                                  <w:shd w:val="clear" w:color="auto" w:fill="D9D9D9" w:themeFill="background1" w:themeFillShade="D9"/>
                                  <w:hideMark/>
                                </w:tcPr>
                                <w:p w14:paraId="3FFA9669" w14:textId="77777777" w:rsidR="003D4636" w:rsidRPr="00844634" w:rsidRDefault="003D4636" w:rsidP="003D4636">
                                  <w:pPr>
                                    <w:tabs>
                                      <w:tab w:val="center" w:leader="dot" w:pos="7938"/>
                                    </w:tabs>
                                    <w:bidi/>
                                    <w:spacing w:after="0"/>
                                    <w:jc w:val="center"/>
                                    <w:cnfStyle w:val="000000100000" w:firstRow="0" w:lastRow="0" w:firstColumn="0" w:lastColumn="0" w:oddVBand="0" w:evenVBand="0" w:oddHBand="1" w:evenHBand="0" w:firstRowFirstColumn="0" w:firstRowLastColumn="0" w:lastRowFirstColumn="0" w:lastRowLastColumn="0"/>
                                    <w:rPr>
                                      <w:rFonts w:ascii="Utsaah" w:hAnsi="Utsaah"/>
                                      <w:sz w:val="20"/>
                                      <w:szCs w:val="20"/>
                                      <w:rtl/>
                                      <w:lang w:bidi="fa-IR"/>
                                    </w:rPr>
                                  </w:pPr>
                                  <w:r w:rsidRPr="00763461">
                                    <w:rPr>
                                      <w:rFonts w:eastAsia="Calibri" w:hint="cs"/>
                                      <w:sz w:val="20"/>
                                      <w:szCs w:val="20"/>
                                      <w:rtl/>
                                      <w14:ligatures w14:val="standardContextual"/>
                                    </w:rPr>
                                    <w:t>40/0</w:t>
                                  </w:r>
                                  <w:r w:rsidRPr="00763461">
                                    <w:rPr>
                                      <w:rFonts w:eastAsia="Calibri"/>
                                      <w:sz w:val="20"/>
                                      <w:szCs w:val="20"/>
                                      <w14:ligatures w14:val="standardContextual"/>
                                    </w:rPr>
                                    <w:t xml:space="preserve"> </w:t>
                                  </w:r>
                                  <w:r w:rsidRPr="00763461">
                                    <w:rPr>
                                      <w:rFonts w:ascii="Calibri" w:eastAsia="Calibri" w:hAnsi="Calibri" w:cs="Calibri" w:hint="cs"/>
                                      <w:sz w:val="20"/>
                                      <w:szCs w:val="20"/>
                                      <w:rtl/>
                                      <w14:ligatures w14:val="standardContextual"/>
                                    </w:rPr>
                                    <w:t>±</w:t>
                                  </w:r>
                                  <w:r w:rsidRPr="00763461">
                                    <w:rPr>
                                      <w:rFonts w:eastAsia="Calibri"/>
                                      <w:sz w:val="20"/>
                                      <w:szCs w:val="20"/>
                                      <w14:ligatures w14:val="standardContextual"/>
                                    </w:rPr>
                                    <w:t xml:space="preserve"> </w:t>
                                  </w:r>
                                  <w:r w:rsidRPr="00763461">
                                    <w:rPr>
                                      <w:rFonts w:eastAsia="Calibri" w:hint="cs"/>
                                      <w:sz w:val="20"/>
                                      <w:szCs w:val="20"/>
                                      <w:rtl/>
                                      <w14:ligatures w14:val="standardContextual"/>
                                    </w:rPr>
                                    <w:t>28/2</w:t>
                                  </w:r>
                                </w:p>
                              </w:tc>
                              <w:tc>
                                <w:tcPr>
                                  <w:tcW w:w="1276" w:type="dxa"/>
                                  <w:shd w:val="clear" w:color="auto" w:fill="D9D9D9" w:themeFill="background1" w:themeFillShade="D9"/>
                                  <w:hideMark/>
                                </w:tcPr>
                                <w:p w14:paraId="0B690D2B" w14:textId="77777777" w:rsidR="003D4636" w:rsidRPr="00844634" w:rsidRDefault="003D4636" w:rsidP="003D4636">
                                  <w:pPr>
                                    <w:tabs>
                                      <w:tab w:val="center" w:leader="dot" w:pos="7938"/>
                                    </w:tabs>
                                    <w:bidi/>
                                    <w:spacing w:after="0"/>
                                    <w:jc w:val="center"/>
                                    <w:cnfStyle w:val="000000100000" w:firstRow="0" w:lastRow="0" w:firstColumn="0" w:lastColumn="0" w:oddVBand="0" w:evenVBand="0" w:oddHBand="1" w:evenHBand="0" w:firstRowFirstColumn="0" w:firstRowLastColumn="0" w:lastRowFirstColumn="0" w:lastRowLastColumn="0"/>
                                    <w:rPr>
                                      <w:rFonts w:ascii="Utsaah" w:hAnsi="Utsaah"/>
                                      <w:sz w:val="20"/>
                                      <w:szCs w:val="20"/>
                                      <w:rtl/>
                                      <w:lang w:bidi="fa-IR"/>
                                    </w:rPr>
                                  </w:pPr>
                                  <w:r w:rsidRPr="00763461">
                                    <w:rPr>
                                      <w:rFonts w:eastAsia="Calibri" w:hint="cs"/>
                                      <w:sz w:val="20"/>
                                      <w:szCs w:val="20"/>
                                      <w:rtl/>
                                      <w14:ligatures w14:val="standardContextual"/>
                                    </w:rPr>
                                    <w:t>30/0</w:t>
                                  </w:r>
                                  <w:r w:rsidRPr="00763461">
                                    <w:rPr>
                                      <w:rFonts w:eastAsia="Calibri"/>
                                      <w:sz w:val="20"/>
                                      <w:szCs w:val="20"/>
                                      <w14:ligatures w14:val="standardContextual"/>
                                    </w:rPr>
                                    <w:t xml:space="preserve"> </w:t>
                                  </w:r>
                                  <w:r w:rsidRPr="00763461">
                                    <w:rPr>
                                      <w:rFonts w:ascii="Calibri" w:eastAsia="Calibri" w:hAnsi="Calibri" w:cs="Calibri" w:hint="cs"/>
                                      <w:sz w:val="20"/>
                                      <w:szCs w:val="20"/>
                                      <w:rtl/>
                                      <w14:ligatures w14:val="standardContextual"/>
                                    </w:rPr>
                                    <w:t>±</w:t>
                                  </w:r>
                                  <w:r w:rsidRPr="00763461">
                                    <w:rPr>
                                      <w:rFonts w:eastAsia="Calibri"/>
                                      <w:sz w:val="20"/>
                                      <w:szCs w:val="20"/>
                                      <w14:ligatures w14:val="standardContextual"/>
                                    </w:rPr>
                                    <w:t xml:space="preserve"> </w:t>
                                  </w:r>
                                  <w:r w:rsidRPr="00763461">
                                    <w:rPr>
                                      <w:rFonts w:eastAsia="Calibri" w:hint="cs"/>
                                      <w:sz w:val="20"/>
                                      <w:szCs w:val="20"/>
                                      <w:rtl/>
                                      <w14:ligatures w14:val="standardContextual"/>
                                    </w:rPr>
                                    <w:t>38/2</w:t>
                                  </w:r>
                                </w:p>
                              </w:tc>
                              <w:tc>
                                <w:tcPr>
                                  <w:tcW w:w="1241" w:type="dxa"/>
                                  <w:shd w:val="clear" w:color="auto" w:fill="D9D9D9" w:themeFill="background1" w:themeFillShade="D9"/>
                                  <w:hideMark/>
                                </w:tcPr>
                                <w:p w14:paraId="582AE7FC" w14:textId="77777777" w:rsidR="003D4636" w:rsidRPr="004E7D6E" w:rsidRDefault="003D4636" w:rsidP="003D4636">
                                  <w:pPr>
                                    <w:tabs>
                                      <w:tab w:val="center" w:leader="dot" w:pos="7938"/>
                                    </w:tabs>
                                    <w:bidi/>
                                    <w:spacing w:after="0"/>
                                    <w:jc w:val="center"/>
                                    <w:cnfStyle w:val="000000100000" w:firstRow="0" w:lastRow="0" w:firstColumn="0" w:lastColumn="0" w:oddVBand="0" w:evenVBand="0" w:oddHBand="1" w:evenHBand="0" w:firstRowFirstColumn="0" w:firstRowLastColumn="0" w:lastRowFirstColumn="0" w:lastRowLastColumn="0"/>
                                    <w:rPr>
                                      <w:rFonts w:ascii="Utsaah" w:hAnsi="Utsaah"/>
                                      <w:sz w:val="20"/>
                                      <w:szCs w:val="20"/>
                                      <w:rtl/>
                                      <w:lang w:bidi="fa-IR"/>
                                    </w:rPr>
                                  </w:pPr>
                                  <w:r>
                                    <w:rPr>
                                      <w:rFonts w:ascii="Utsaah" w:hAnsi="Utsaah" w:hint="cs"/>
                                      <w:sz w:val="20"/>
                                      <w:szCs w:val="20"/>
                                      <w:rtl/>
                                      <w:lang w:bidi="fa-IR"/>
                                    </w:rPr>
                                    <w:t>545</w:t>
                                  </w:r>
                                  <w:r w:rsidRPr="004E7D6E">
                                    <w:rPr>
                                      <w:rFonts w:ascii="Utsaah" w:hAnsi="Utsaah" w:hint="cs"/>
                                      <w:sz w:val="20"/>
                                      <w:szCs w:val="20"/>
                                      <w:rtl/>
                                      <w:lang w:bidi="fa-IR"/>
                                    </w:rPr>
                                    <w:t>/0</w:t>
                                  </w:r>
                                </w:p>
                              </w:tc>
                            </w:tr>
                            <w:tr w:rsidR="003D4636" w:rsidRPr="00844634" w14:paraId="237E5A87" w14:textId="77777777" w:rsidTr="003D4636">
                              <w:trPr>
                                <w:trHeight w:val="180"/>
                                <w:jc w:val="center"/>
                              </w:trPr>
                              <w:tc>
                                <w:tcPr>
                                  <w:cnfStyle w:val="001000000000" w:firstRow="0" w:lastRow="0" w:firstColumn="1" w:lastColumn="0" w:oddVBand="0" w:evenVBand="0" w:oddHBand="0" w:evenHBand="0" w:firstRowFirstColumn="0" w:firstRowLastColumn="0" w:lastRowFirstColumn="0" w:lastRowLastColumn="0"/>
                                  <w:tcW w:w="968" w:type="dxa"/>
                                  <w:vMerge/>
                                  <w:tcBorders>
                                    <w:top w:val="nil"/>
                                    <w:left w:val="nil"/>
                                    <w:bottom w:val="single" w:sz="4" w:space="0" w:color="auto"/>
                                    <w:right w:val="nil"/>
                                  </w:tcBorders>
                                  <w:shd w:val="clear" w:color="auto" w:fill="D9D9D9" w:themeFill="background1" w:themeFillShade="D9"/>
                                  <w:vAlign w:val="center"/>
                                  <w:hideMark/>
                                </w:tcPr>
                                <w:p w14:paraId="436AFD12" w14:textId="77777777" w:rsidR="003D4636" w:rsidRPr="00844634" w:rsidRDefault="003D4636" w:rsidP="003D4636">
                                  <w:pPr>
                                    <w:bidi/>
                                    <w:spacing w:after="0"/>
                                    <w:jc w:val="center"/>
                                    <w:rPr>
                                      <w:rFonts w:ascii="Utsaah" w:hAnsi="Utsaah"/>
                                      <w:sz w:val="20"/>
                                      <w:szCs w:val="20"/>
                                      <w:lang w:bidi="fa-IR"/>
                                    </w:rPr>
                                  </w:pPr>
                                </w:p>
                              </w:tc>
                              <w:tc>
                                <w:tcPr>
                                  <w:tcW w:w="1012" w:type="dxa"/>
                                  <w:shd w:val="clear" w:color="auto" w:fill="D9D9D9" w:themeFill="background1" w:themeFillShade="D9"/>
                                  <w:vAlign w:val="center"/>
                                  <w:hideMark/>
                                </w:tcPr>
                                <w:p w14:paraId="7A7B74DA" w14:textId="77777777" w:rsidR="003D4636" w:rsidRPr="00844634" w:rsidRDefault="003D4636" w:rsidP="003D4636">
                                  <w:pPr>
                                    <w:tabs>
                                      <w:tab w:val="center" w:leader="dot" w:pos="7938"/>
                                    </w:tabs>
                                    <w:bidi/>
                                    <w:spacing w:after="0"/>
                                    <w:jc w:val="center"/>
                                    <w:cnfStyle w:val="000000000000" w:firstRow="0" w:lastRow="0" w:firstColumn="0" w:lastColumn="0" w:oddVBand="0" w:evenVBand="0" w:oddHBand="0" w:evenHBand="0" w:firstRowFirstColumn="0" w:firstRowLastColumn="0" w:lastRowFirstColumn="0" w:lastRowLastColumn="0"/>
                                    <w:rPr>
                                      <w:rFonts w:ascii="Utsaah" w:hAnsi="Utsaah"/>
                                      <w:sz w:val="20"/>
                                      <w:szCs w:val="20"/>
                                      <w:rtl/>
                                      <w:lang w:bidi="fa-IR"/>
                                    </w:rPr>
                                  </w:pPr>
                                  <w:r w:rsidRPr="00844634">
                                    <w:rPr>
                                      <w:rFonts w:ascii="Utsaah" w:hAnsi="Utsaah" w:hint="cs"/>
                                      <w:sz w:val="20"/>
                                      <w:szCs w:val="20"/>
                                      <w:rtl/>
                                      <w:lang w:bidi="fa-IR"/>
                                    </w:rPr>
                                    <w:t>پس آزمون</w:t>
                                  </w:r>
                                </w:p>
                              </w:tc>
                              <w:tc>
                                <w:tcPr>
                                  <w:tcW w:w="1350" w:type="dxa"/>
                                  <w:shd w:val="clear" w:color="auto" w:fill="D9D9D9" w:themeFill="background1" w:themeFillShade="D9"/>
                                  <w:hideMark/>
                                </w:tcPr>
                                <w:p w14:paraId="6D3EC847" w14:textId="77777777" w:rsidR="003D4636" w:rsidRPr="00844634" w:rsidRDefault="003D4636" w:rsidP="003D4636">
                                  <w:pPr>
                                    <w:tabs>
                                      <w:tab w:val="center" w:leader="dot" w:pos="7938"/>
                                    </w:tabs>
                                    <w:bidi/>
                                    <w:spacing w:after="0"/>
                                    <w:jc w:val="center"/>
                                    <w:cnfStyle w:val="000000000000" w:firstRow="0" w:lastRow="0" w:firstColumn="0" w:lastColumn="0" w:oddVBand="0" w:evenVBand="0" w:oddHBand="0" w:evenHBand="0" w:firstRowFirstColumn="0" w:firstRowLastColumn="0" w:lastRowFirstColumn="0" w:lastRowLastColumn="0"/>
                                    <w:rPr>
                                      <w:rFonts w:ascii="Utsaah" w:hAnsi="Utsaah"/>
                                      <w:sz w:val="20"/>
                                      <w:szCs w:val="20"/>
                                      <w:lang w:bidi="fa-IR"/>
                                    </w:rPr>
                                  </w:pPr>
                                  <w:r w:rsidRPr="00763461">
                                    <w:rPr>
                                      <w:rFonts w:eastAsia="Calibri" w:hint="cs"/>
                                      <w:sz w:val="20"/>
                                      <w:szCs w:val="20"/>
                                      <w:rtl/>
                                      <w14:ligatures w14:val="standardContextual"/>
                                    </w:rPr>
                                    <w:t>27/0</w:t>
                                  </w:r>
                                  <w:r w:rsidRPr="00763461">
                                    <w:rPr>
                                      <w:rFonts w:eastAsia="Calibri"/>
                                      <w:sz w:val="20"/>
                                      <w:szCs w:val="20"/>
                                      <w14:ligatures w14:val="standardContextual"/>
                                    </w:rPr>
                                    <w:t xml:space="preserve"> </w:t>
                                  </w:r>
                                  <w:r w:rsidRPr="00763461">
                                    <w:rPr>
                                      <w:rFonts w:ascii="Calibri" w:eastAsia="Calibri" w:hAnsi="Calibri" w:cs="Calibri" w:hint="cs"/>
                                      <w:sz w:val="20"/>
                                      <w:szCs w:val="20"/>
                                      <w:rtl/>
                                      <w14:ligatures w14:val="standardContextual"/>
                                    </w:rPr>
                                    <w:t>±</w:t>
                                  </w:r>
                                  <w:r w:rsidRPr="00763461">
                                    <w:rPr>
                                      <w:rFonts w:eastAsia="Calibri"/>
                                      <w:sz w:val="20"/>
                                      <w:szCs w:val="20"/>
                                      <w14:ligatures w14:val="standardContextual"/>
                                    </w:rPr>
                                    <w:t xml:space="preserve"> </w:t>
                                  </w:r>
                                  <w:r w:rsidRPr="00763461">
                                    <w:rPr>
                                      <w:rFonts w:eastAsia="Calibri" w:hint="cs"/>
                                      <w:sz w:val="20"/>
                                      <w:szCs w:val="20"/>
                                      <w:rtl/>
                                      <w14:ligatures w14:val="standardContextual"/>
                                    </w:rPr>
                                    <w:t>55/3</w:t>
                                  </w:r>
                                </w:p>
                              </w:tc>
                              <w:tc>
                                <w:tcPr>
                                  <w:tcW w:w="1372" w:type="dxa"/>
                                  <w:shd w:val="clear" w:color="auto" w:fill="D9D9D9" w:themeFill="background1" w:themeFillShade="D9"/>
                                  <w:hideMark/>
                                </w:tcPr>
                                <w:p w14:paraId="1C963A04" w14:textId="77777777" w:rsidR="003D4636" w:rsidRPr="00844634" w:rsidRDefault="003D4636" w:rsidP="003D4636">
                                  <w:pPr>
                                    <w:tabs>
                                      <w:tab w:val="center" w:leader="dot" w:pos="7938"/>
                                    </w:tabs>
                                    <w:bidi/>
                                    <w:spacing w:after="0"/>
                                    <w:jc w:val="center"/>
                                    <w:cnfStyle w:val="000000000000" w:firstRow="0" w:lastRow="0" w:firstColumn="0" w:lastColumn="0" w:oddVBand="0" w:evenVBand="0" w:oddHBand="0" w:evenHBand="0" w:firstRowFirstColumn="0" w:firstRowLastColumn="0" w:lastRowFirstColumn="0" w:lastRowLastColumn="0"/>
                                    <w:rPr>
                                      <w:rFonts w:ascii="Utsaah" w:hAnsi="Utsaah"/>
                                      <w:sz w:val="20"/>
                                      <w:szCs w:val="20"/>
                                      <w:rtl/>
                                      <w:lang w:bidi="fa-IR"/>
                                    </w:rPr>
                                  </w:pPr>
                                  <w:r w:rsidRPr="00763461">
                                    <w:rPr>
                                      <w:rFonts w:eastAsia="Calibri" w:hint="cs"/>
                                      <w:sz w:val="20"/>
                                      <w:szCs w:val="20"/>
                                      <w:rtl/>
                                      <w14:ligatures w14:val="standardContextual"/>
                                    </w:rPr>
                                    <w:t>48/0</w:t>
                                  </w:r>
                                  <w:r w:rsidRPr="00763461">
                                    <w:rPr>
                                      <w:rFonts w:eastAsia="Calibri"/>
                                      <w:sz w:val="20"/>
                                      <w:szCs w:val="20"/>
                                      <w14:ligatures w14:val="standardContextual"/>
                                    </w:rPr>
                                    <w:t xml:space="preserve"> </w:t>
                                  </w:r>
                                  <w:r w:rsidRPr="00763461">
                                    <w:rPr>
                                      <w:rFonts w:ascii="Calibri" w:eastAsia="Calibri" w:hAnsi="Calibri" w:cs="Calibri" w:hint="cs"/>
                                      <w:sz w:val="20"/>
                                      <w:szCs w:val="20"/>
                                      <w:rtl/>
                                      <w14:ligatures w14:val="standardContextual"/>
                                    </w:rPr>
                                    <w:t>±</w:t>
                                  </w:r>
                                  <w:r w:rsidRPr="00763461">
                                    <w:rPr>
                                      <w:rFonts w:eastAsia="Calibri"/>
                                      <w:sz w:val="20"/>
                                      <w:szCs w:val="20"/>
                                      <w14:ligatures w14:val="standardContextual"/>
                                    </w:rPr>
                                    <w:t xml:space="preserve"> </w:t>
                                  </w:r>
                                  <w:r w:rsidRPr="00763461">
                                    <w:rPr>
                                      <w:rFonts w:eastAsia="Calibri" w:hint="cs"/>
                                      <w:sz w:val="20"/>
                                      <w:szCs w:val="20"/>
                                      <w:rtl/>
                                      <w14:ligatures w14:val="standardContextual"/>
                                    </w:rPr>
                                    <w:t>58/2</w:t>
                                  </w:r>
                                </w:p>
                              </w:tc>
                              <w:tc>
                                <w:tcPr>
                                  <w:tcW w:w="1578" w:type="dxa"/>
                                  <w:shd w:val="clear" w:color="auto" w:fill="D9D9D9" w:themeFill="background1" w:themeFillShade="D9"/>
                                  <w:hideMark/>
                                </w:tcPr>
                                <w:p w14:paraId="4A3C666C" w14:textId="77777777" w:rsidR="003D4636" w:rsidRPr="00844634" w:rsidRDefault="003D4636" w:rsidP="003D4636">
                                  <w:pPr>
                                    <w:tabs>
                                      <w:tab w:val="center" w:leader="dot" w:pos="7938"/>
                                    </w:tabs>
                                    <w:bidi/>
                                    <w:spacing w:after="0"/>
                                    <w:jc w:val="center"/>
                                    <w:cnfStyle w:val="000000000000" w:firstRow="0" w:lastRow="0" w:firstColumn="0" w:lastColumn="0" w:oddVBand="0" w:evenVBand="0" w:oddHBand="0" w:evenHBand="0" w:firstRowFirstColumn="0" w:firstRowLastColumn="0" w:lastRowFirstColumn="0" w:lastRowLastColumn="0"/>
                                    <w:rPr>
                                      <w:rFonts w:ascii="Utsaah" w:hAnsi="Utsaah"/>
                                      <w:sz w:val="20"/>
                                      <w:szCs w:val="20"/>
                                      <w:rtl/>
                                      <w:lang w:bidi="fa-IR"/>
                                    </w:rPr>
                                  </w:pPr>
                                  <w:r w:rsidRPr="00763461">
                                    <w:rPr>
                                      <w:rFonts w:eastAsia="Calibri" w:hint="cs"/>
                                      <w:sz w:val="20"/>
                                      <w:szCs w:val="20"/>
                                      <w:rtl/>
                                      <w14:ligatures w14:val="standardContextual"/>
                                    </w:rPr>
                                    <w:t>36/0</w:t>
                                  </w:r>
                                  <w:r w:rsidRPr="00763461">
                                    <w:rPr>
                                      <w:rFonts w:eastAsia="Calibri"/>
                                      <w:sz w:val="20"/>
                                      <w:szCs w:val="20"/>
                                      <w14:ligatures w14:val="standardContextual"/>
                                    </w:rPr>
                                    <w:t xml:space="preserve"> </w:t>
                                  </w:r>
                                  <w:r w:rsidRPr="00763461">
                                    <w:rPr>
                                      <w:rFonts w:ascii="Calibri" w:eastAsia="Calibri" w:hAnsi="Calibri" w:cs="Calibri" w:hint="cs"/>
                                      <w:sz w:val="20"/>
                                      <w:szCs w:val="20"/>
                                      <w:rtl/>
                                      <w14:ligatures w14:val="standardContextual"/>
                                    </w:rPr>
                                    <w:t>±</w:t>
                                  </w:r>
                                  <w:r w:rsidRPr="00763461">
                                    <w:rPr>
                                      <w:rFonts w:eastAsia="Calibri"/>
                                      <w:sz w:val="20"/>
                                      <w:szCs w:val="20"/>
                                      <w14:ligatures w14:val="standardContextual"/>
                                    </w:rPr>
                                    <w:t xml:space="preserve"> </w:t>
                                  </w:r>
                                  <w:r w:rsidRPr="00763461">
                                    <w:rPr>
                                      <w:rFonts w:eastAsia="Calibri" w:hint="cs"/>
                                      <w:sz w:val="20"/>
                                      <w:szCs w:val="20"/>
                                      <w:rtl/>
                                      <w14:ligatures w14:val="standardContextual"/>
                                    </w:rPr>
                                    <w:t>54/3</w:t>
                                  </w:r>
                                </w:p>
                              </w:tc>
                              <w:tc>
                                <w:tcPr>
                                  <w:tcW w:w="1276" w:type="dxa"/>
                                  <w:shd w:val="clear" w:color="auto" w:fill="D9D9D9" w:themeFill="background1" w:themeFillShade="D9"/>
                                  <w:hideMark/>
                                </w:tcPr>
                                <w:p w14:paraId="0A321534" w14:textId="77777777" w:rsidR="003D4636" w:rsidRPr="00844634" w:rsidRDefault="003D4636" w:rsidP="003D4636">
                                  <w:pPr>
                                    <w:tabs>
                                      <w:tab w:val="center" w:leader="dot" w:pos="7938"/>
                                    </w:tabs>
                                    <w:bidi/>
                                    <w:spacing w:after="0"/>
                                    <w:jc w:val="center"/>
                                    <w:cnfStyle w:val="000000000000" w:firstRow="0" w:lastRow="0" w:firstColumn="0" w:lastColumn="0" w:oddVBand="0" w:evenVBand="0" w:oddHBand="0" w:evenHBand="0" w:firstRowFirstColumn="0" w:firstRowLastColumn="0" w:lastRowFirstColumn="0" w:lastRowLastColumn="0"/>
                                    <w:rPr>
                                      <w:rFonts w:ascii="Utsaah" w:hAnsi="Utsaah"/>
                                      <w:sz w:val="20"/>
                                      <w:szCs w:val="20"/>
                                      <w:rtl/>
                                      <w:lang w:bidi="fa-IR"/>
                                    </w:rPr>
                                  </w:pPr>
                                  <w:r w:rsidRPr="00763461">
                                    <w:rPr>
                                      <w:rFonts w:eastAsia="Calibri" w:hint="cs"/>
                                      <w:sz w:val="20"/>
                                      <w:szCs w:val="20"/>
                                      <w:rtl/>
                                      <w14:ligatures w14:val="standardContextual"/>
                                    </w:rPr>
                                    <w:t>31/0</w:t>
                                  </w:r>
                                  <w:r w:rsidRPr="00763461">
                                    <w:rPr>
                                      <w:rFonts w:eastAsia="Calibri"/>
                                      <w:sz w:val="20"/>
                                      <w:szCs w:val="20"/>
                                      <w14:ligatures w14:val="standardContextual"/>
                                    </w:rPr>
                                    <w:t xml:space="preserve"> </w:t>
                                  </w:r>
                                  <w:r w:rsidRPr="00763461">
                                    <w:rPr>
                                      <w:rFonts w:ascii="Calibri" w:eastAsia="Calibri" w:hAnsi="Calibri" w:cs="Calibri" w:hint="cs"/>
                                      <w:sz w:val="20"/>
                                      <w:szCs w:val="20"/>
                                      <w:rtl/>
                                      <w14:ligatures w14:val="standardContextual"/>
                                    </w:rPr>
                                    <w:t>±</w:t>
                                  </w:r>
                                  <w:r w:rsidRPr="00763461">
                                    <w:rPr>
                                      <w:rFonts w:eastAsia="Calibri"/>
                                      <w:sz w:val="20"/>
                                      <w:szCs w:val="20"/>
                                      <w14:ligatures w14:val="standardContextual"/>
                                    </w:rPr>
                                    <w:t xml:space="preserve"> </w:t>
                                  </w:r>
                                  <w:r w:rsidRPr="00763461">
                                    <w:rPr>
                                      <w:rFonts w:eastAsia="Calibri" w:hint="cs"/>
                                      <w:sz w:val="20"/>
                                      <w:szCs w:val="20"/>
                                      <w:rtl/>
                                      <w14:ligatures w14:val="standardContextual"/>
                                    </w:rPr>
                                    <w:t>36/2</w:t>
                                  </w:r>
                                </w:p>
                              </w:tc>
                              <w:tc>
                                <w:tcPr>
                                  <w:tcW w:w="1241" w:type="dxa"/>
                                  <w:shd w:val="clear" w:color="auto" w:fill="D9D9D9" w:themeFill="background1" w:themeFillShade="D9"/>
                                  <w:hideMark/>
                                </w:tcPr>
                                <w:p w14:paraId="3E6428CF" w14:textId="77777777" w:rsidR="003D4636" w:rsidRPr="004E7D6E" w:rsidRDefault="003D4636" w:rsidP="003D4636">
                                  <w:pPr>
                                    <w:tabs>
                                      <w:tab w:val="center" w:leader="dot" w:pos="7938"/>
                                    </w:tabs>
                                    <w:bidi/>
                                    <w:spacing w:after="0"/>
                                    <w:jc w:val="center"/>
                                    <w:cnfStyle w:val="000000000000" w:firstRow="0" w:lastRow="0" w:firstColumn="0" w:lastColumn="0" w:oddVBand="0" w:evenVBand="0" w:oddHBand="0" w:evenHBand="0" w:firstRowFirstColumn="0" w:firstRowLastColumn="0" w:lastRowFirstColumn="0" w:lastRowLastColumn="0"/>
                                    <w:rPr>
                                      <w:rFonts w:ascii="Utsaah" w:hAnsi="Utsaah"/>
                                      <w:sz w:val="20"/>
                                      <w:szCs w:val="20"/>
                                      <w:rtl/>
                                      <w:lang w:bidi="fa-IR"/>
                                    </w:rPr>
                                  </w:pPr>
                                  <w:r w:rsidRPr="004E7D6E">
                                    <w:rPr>
                                      <w:rFonts w:ascii="Utsaah" w:hAnsi="Utsaah" w:hint="cs"/>
                                      <w:sz w:val="20"/>
                                      <w:szCs w:val="20"/>
                                      <w:vertAlign w:val="superscript"/>
                                      <w:rtl/>
                                      <w:lang w:bidi="fa-IR"/>
                                    </w:rPr>
                                    <w:t>*</w:t>
                                  </w:r>
                                  <w:r>
                                    <w:rPr>
                                      <w:rFonts w:ascii="Utsaah" w:hAnsi="Utsaah" w:hint="cs"/>
                                      <w:sz w:val="20"/>
                                      <w:szCs w:val="20"/>
                                      <w:rtl/>
                                      <w:lang w:bidi="fa-IR"/>
                                    </w:rPr>
                                    <w:t>0001</w:t>
                                  </w:r>
                                  <w:r w:rsidRPr="004E7D6E">
                                    <w:rPr>
                                      <w:rFonts w:ascii="Utsaah" w:hAnsi="Utsaah" w:hint="cs"/>
                                      <w:sz w:val="20"/>
                                      <w:szCs w:val="20"/>
                                      <w:rtl/>
                                      <w:lang w:bidi="fa-IR"/>
                                    </w:rPr>
                                    <w:t>/0</w:t>
                                  </w:r>
                                </w:p>
                              </w:tc>
                            </w:tr>
                            <w:tr w:rsidR="003D4636" w:rsidRPr="00844634" w14:paraId="79A0835D" w14:textId="77777777" w:rsidTr="003D4636">
                              <w:trPr>
                                <w:cnfStyle w:val="000000100000" w:firstRow="0" w:lastRow="0" w:firstColumn="0" w:lastColumn="0" w:oddVBand="0" w:evenVBand="0" w:oddHBand="1" w:evenHBand="0" w:firstRowFirstColumn="0" w:firstRowLastColumn="0" w:lastRowFirstColumn="0" w:lastRowLastColumn="0"/>
                                <w:trHeight w:val="96"/>
                                <w:jc w:val="center"/>
                              </w:trPr>
                              <w:tc>
                                <w:tcPr>
                                  <w:cnfStyle w:val="001000000000" w:firstRow="0" w:lastRow="0" w:firstColumn="1" w:lastColumn="0" w:oddVBand="0" w:evenVBand="0" w:oddHBand="0" w:evenHBand="0" w:firstRowFirstColumn="0" w:firstRowLastColumn="0" w:lastRowFirstColumn="0" w:lastRowLastColumn="0"/>
                                  <w:tcW w:w="968" w:type="dxa"/>
                                  <w:vMerge/>
                                  <w:tcBorders>
                                    <w:top w:val="nil"/>
                                    <w:left w:val="nil"/>
                                    <w:bottom w:val="single" w:sz="4" w:space="0" w:color="auto"/>
                                    <w:right w:val="nil"/>
                                  </w:tcBorders>
                                  <w:shd w:val="clear" w:color="auto" w:fill="D9D9D9" w:themeFill="background1" w:themeFillShade="D9"/>
                                  <w:vAlign w:val="center"/>
                                  <w:hideMark/>
                                </w:tcPr>
                                <w:p w14:paraId="4163B1E7" w14:textId="77777777" w:rsidR="003D4636" w:rsidRPr="00844634" w:rsidRDefault="003D4636" w:rsidP="003D4636">
                                  <w:pPr>
                                    <w:bidi/>
                                    <w:spacing w:after="0"/>
                                    <w:jc w:val="center"/>
                                    <w:rPr>
                                      <w:rFonts w:ascii="Utsaah" w:hAnsi="Utsaah"/>
                                      <w:sz w:val="20"/>
                                      <w:szCs w:val="20"/>
                                      <w:lang w:bidi="fa-IR"/>
                                    </w:rPr>
                                  </w:pPr>
                                </w:p>
                              </w:tc>
                              <w:tc>
                                <w:tcPr>
                                  <w:tcW w:w="1012" w:type="dxa"/>
                                  <w:shd w:val="clear" w:color="auto" w:fill="D9D9D9" w:themeFill="background1" w:themeFillShade="D9"/>
                                  <w:vAlign w:val="center"/>
                                  <w:hideMark/>
                                </w:tcPr>
                                <w:p w14:paraId="28ACC1FD" w14:textId="77777777" w:rsidR="003D4636" w:rsidRPr="00844634" w:rsidRDefault="003D4636" w:rsidP="003D4636">
                                  <w:pPr>
                                    <w:tabs>
                                      <w:tab w:val="center" w:leader="dot" w:pos="7938"/>
                                    </w:tabs>
                                    <w:bidi/>
                                    <w:spacing w:after="0"/>
                                    <w:jc w:val="center"/>
                                    <w:cnfStyle w:val="000000100000" w:firstRow="0" w:lastRow="0" w:firstColumn="0" w:lastColumn="0" w:oddVBand="0" w:evenVBand="0" w:oddHBand="1" w:evenHBand="0" w:firstRowFirstColumn="0" w:firstRowLastColumn="0" w:lastRowFirstColumn="0" w:lastRowLastColumn="0"/>
                                    <w:rPr>
                                      <w:rFonts w:asciiTheme="majorBidi" w:hAnsiTheme="majorBidi"/>
                                      <w:sz w:val="20"/>
                                      <w:szCs w:val="20"/>
                                      <w:rtl/>
                                      <w:lang w:bidi="fa-IR"/>
                                    </w:rPr>
                                  </w:pPr>
                                  <w:r w:rsidRPr="00844634">
                                    <w:rPr>
                                      <w:rFonts w:asciiTheme="majorBidi" w:hAnsiTheme="majorBidi" w:hint="cs"/>
                                      <w:sz w:val="20"/>
                                      <w:szCs w:val="20"/>
                                      <w:rtl/>
                                      <w:lang w:bidi="fa-IR"/>
                                    </w:rPr>
                                    <w:t>درصد تغییرات</w:t>
                                  </w:r>
                                </w:p>
                              </w:tc>
                              <w:tc>
                                <w:tcPr>
                                  <w:tcW w:w="1350" w:type="dxa"/>
                                  <w:shd w:val="clear" w:color="auto" w:fill="D9D9D9" w:themeFill="background1" w:themeFillShade="D9"/>
                                  <w:vAlign w:val="center"/>
                                  <w:hideMark/>
                                </w:tcPr>
                                <w:p w14:paraId="069ABCF0" w14:textId="77777777" w:rsidR="003D4636" w:rsidRPr="00844634" w:rsidRDefault="003D4636" w:rsidP="003D4636">
                                  <w:pPr>
                                    <w:tabs>
                                      <w:tab w:val="center" w:leader="dot" w:pos="7938"/>
                                    </w:tabs>
                                    <w:bidi/>
                                    <w:spacing w:after="0"/>
                                    <w:jc w:val="center"/>
                                    <w:cnfStyle w:val="000000100000" w:firstRow="0" w:lastRow="0" w:firstColumn="0" w:lastColumn="0" w:oddVBand="0" w:evenVBand="0" w:oddHBand="1" w:evenHBand="0" w:firstRowFirstColumn="0" w:firstRowLastColumn="0" w:lastRowFirstColumn="0" w:lastRowLastColumn="0"/>
                                    <w:rPr>
                                      <w:rFonts w:ascii="Utsaah" w:hAnsi="Utsaah"/>
                                      <w:sz w:val="20"/>
                                      <w:szCs w:val="20"/>
                                      <w:lang w:bidi="fa-IR"/>
                                    </w:rPr>
                                  </w:pPr>
                                  <w:r w:rsidRPr="00795CAA">
                                    <w:rPr>
                                      <w:rFonts w:ascii="Arial" w:hAnsi="Arial" w:cs="Arial"/>
                                      <w:sz w:val="20"/>
                                      <w:szCs w:val="20"/>
                                      <w:lang w:bidi="fa-IR"/>
                                    </w:rPr>
                                    <w:t>ꭜ</w:t>
                                  </w:r>
                                  <w:r>
                                    <w:rPr>
                                      <w:rFonts w:ascii="Utsaah" w:hAnsi="Utsaah" w:hint="cs"/>
                                      <w:sz w:val="20"/>
                                      <w:szCs w:val="20"/>
                                      <w:rtl/>
                                      <w:lang w:bidi="fa-IR"/>
                                    </w:rPr>
                                    <w:t>69</w:t>
                                  </w:r>
                                  <w:r w:rsidRPr="00844634">
                                    <w:rPr>
                                      <w:rFonts w:ascii="Utsaah" w:hAnsi="Utsaah" w:hint="cs"/>
                                      <w:sz w:val="20"/>
                                      <w:szCs w:val="20"/>
                                      <w:rtl/>
                                      <w:lang w:bidi="fa-IR"/>
                                    </w:rPr>
                                    <w:t>/</w:t>
                                  </w:r>
                                  <w:r>
                                    <w:rPr>
                                      <w:rFonts w:ascii="Utsaah" w:hAnsi="Utsaah" w:hint="cs"/>
                                      <w:sz w:val="20"/>
                                      <w:szCs w:val="20"/>
                                      <w:rtl/>
                                      <w:lang w:bidi="fa-IR"/>
                                    </w:rPr>
                                    <w:t>30</w:t>
                                  </w:r>
                                </w:p>
                              </w:tc>
                              <w:tc>
                                <w:tcPr>
                                  <w:tcW w:w="1372" w:type="dxa"/>
                                  <w:shd w:val="clear" w:color="auto" w:fill="D9D9D9" w:themeFill="background1" w:themeFillShade="D9"/>
                                  <w:vAlign w:val="center"/>
                                  <w:hideMark/>
                                </w:tcPr>
                                <w:p w14:paraId="794EF53D" w14:textId="77777777" w:rsidR="003D4636" w:rsidRPr="00844634" w:rsidRDefault="003D4636" w:rsidP="003D4636">
                                  <w:pPr>
                                    <w:tabs>
                                      <w:tab w:val="center" w:leader="dot" w:pos="7938"/>
                                    </w:tabs>
                                    <w:bidi/>
                                    <w:spacing w:after="0"/>
                                    <w:jc w:val="center"/>
                                    <w:cnfStyle w:val="000000100000" w:firstRow="0" w:lastRow="0" w:firstColumn="0" w:lastColumn="0" w:oddVBand="0" w:evenVBand="0" w:oddHBand="1" w:evenHBand="0" w:firstRowFirstColumn="0" w:firstRowLastColumn="0" w:lastRowFirstColumn="0" w:lastRowLastColumn="0"/>
                                    <w:rPr>
                                      <w:rFonts w:ascii="Utsaah" w:hAnsi="Utsaah"/>
                                      <w:sz w:val="20"/>
                                      <w:szCs w:val="20"/>
                                      <w:rtl/>
                                      <w:lang w:bidi="fa-IR"/>
                                    </w:rPr>
                                  </w:pPr>
                                  <w:r w:rsidRPr="00795CAA">
                                    <w:rPr>
                                      <w:rFonts w:ascii="Arial" w:hAnsi="Arial" w:cs="Arial"/>
                                      <w:sz w:val="20"/>
                                      <w:szCs w:val="20"/>
                                      <w:lang w:bidi="fa-IR"/>
                                    </w:rPr>
                                    <w:t>ꭜ</w:t>
                                  </w:r>
                                  <w:r>
                                    <w:rPr>
                                      <w:rFonts w:ascii="Utsaah" w:hAnsi="Utsaah" w:hint="cs"/>
                                      <w:sz w:val="20"/>
                                      <w:szCs w:val="20"/>
                                      <w:rtl/>
                                      <w:lang w:bidi="fa-IR"/>
                                    </w:rPr>
                                    <w:t>41</w:t>
                                  </w:r>
                                  <w:r w:rsidRPr="00844634">
                                    <w:rPr>
                                      <w:rFonts w:ascii="Utsaah" w:hAnsi="Utsaah" w:hint="cs"/>
                                      <w:sz w:val="20"/>
                                      <w:szCs w:val="20"/>
                                      <w:rtl/>
                                      <w:lang w:bidi="fa-IR"/>
                                    </w:rPr>
                                    <w:t>/</w:t>
                                  </w:r>
                                  <w:r>
                                    <w:rPr>
                                      <w:rFonts w:ascii="Utsaah" w:hAnsi="Utsaah" w:hint="cs"/>
                                      <w:sz w:val="20"/>
                                      <w:szCs w:val="20"/>
                                      <w:rtl/>
                                      <w:lang w:bidi="fa-IR"/>
                                    </w:rPr>
                                    <w:t>9</w:t>
                                  </w:r>
                                </w:p>
                              </w:tc>
                              <w:tc>
                                <w:tcPr>
                                  <w:tcW w:w="1578" w:type="dxa"/>
                                  <w:shd w:val="clear" w:color="auto" w:fill="D9D9D9" w:themeFill="background1" w:themeFillShade="D9"/>
                                  <w:vAlign w:val="center"/>
                                  <w:hideMark/>
                                </w:tcPr>
                                <w:p w14:paraId="65230BE3" w14:textId="77777777" w:rsidR="003D4636" w:rsidRPr="00844634" w:rsidRDefault="003D4636" w:rsidP="003D4636">
                                  <w:pPr>
                                    <w:tabs>
                                      <w:tab w:val="center" w:leader="dot" w:pos="7938"/>
                                    </w:tabs>
                                    <w:bidi/>
                                    <w:spacing w:after="0"/>
                                    <w:jc w:val="center"/>
                                    <w:cnfStyle w:val="000000100000" w:firstRow="0" w:lastRow="0" w:firstColumn="0" w:lastColumn="0" w:oddVBand="0" w:evenVBand="0" w:oddHBand="1" w:evenHBand="0" w:firstRowFirstColumn="0" w:firstRowLastColumn="0" w:lastRowFirstColumn="0" w:lastRowLastColumn="0"/>
                                    <w:rPr>
                                      <w:rFonts w:ascii="Utsaah" w:hAnsi="Utsaah"/>
                                      <w:sz w:val="20"/>
                                      <w:szCs w:val="20"/>
                                      <w:rtl/>
                                      <w:lang w:bidi="fa-IR"/>
                                    </w:rPr>
                                  </w:pPr>
                                  <w:r w:rsidRPr="00795CAA">
                                    <w:rPr>
                                      <w:rFonts w:ascii="Arial" w:hAnsi="Arial" w:cs="Arial"/>
                                      <w:sz w:val="20"/>
                                      <w:szCs w:val="20"/>
                                      <w:lang w:bidi="fa-IR"/>
                                    </w:rPr>
                                    <w:t>ꭜ</w:t>
                                  </w:r>
                                  <w:r>
                                    <w:rPr>
                                      <w:rFonts w:ascii="Utsaah" w:hAnsi="Utsaah" w:hint="cs"/>
                                      <w:sz w:val="20"/>
                                      <w:szCs w:val="20"/>
                                      <w:rtl/>
                                      <w:lang w:bidi="fa-IR"/>
                                    </w:rPr>
                                    <w:t>13</w:t>
                                  </w:r>
                                  <w:r w:rsidRPr="00844634">
                                    <w:rPr>
                                      <w:rFonts w:ascii="Utsaah" w:hAnsi="Utsaah" w:hint="cs"/>
                                      <w:sz w:val="20"/>
                                      <w:szCs w:val="20"/>
                                      <w:rtl/>
                                      <w:lang w:bidi="fa-IR"/>
                                    </w:rPr>
                                    <w:t>/</w:t>
                                  </w:r>
                                  <w:r>
                                    <w:rPr>
                                      <w:rFonts w:ascii="Utsaah" w:hAnsi="Utsaah" w:hint="cs"/>
                                      <w:sz w:val="20"/>
                                      <w:szCs w:val="20"/>
                                      <w:rtl/>
                                      <w:lang w:bidi="fa-IR"/>
                                    </w:rPr>
                                    <w:t>36</w:t>
                                  </w:r>
                                </w:p>
                              </w:tc>
                              <w:tc>
                                <w:tcPr>
                                  <w:tcW w:w="1276" w:type="dxa"/>
                                  <w:shd w:val="clear" w:color="auto" w:fill="D9D9D9" w:themeFill="background1" w:themeFillShade="D9"/>
                                  <w:vAlign w:val="center"/>
                                  <w:hideMark/>
                                </w:tcPr>
                                <w:p w14:paraId="0C8BDE82" w14:textId="77777777" w:rsidR="003D4636" w:rsidRPr="00844634" w:rsidRDefault="003D4636" w:rsidP="003D4636">
                                  <w:pPr>
                                    <w:tabs>
                                      <w:tab w:val="center" w:leader="dot" w:pos="7938"/>
                                    </w:tabs>
                                    <w:bidi/>
                                    <w:spacing w:after="0"/>
                                    <w:jc w:val="center"/>
                                    <w:cnfStyle w:val="000000100000" w:firstRow="0" w:lastRow="0" w:firstColumn="0" w:lastColumn="0" w:oddVBand="0" w:evenVBand="0" w:oddHBand="1" w:evenHBand="0" w:firstRowFirstColumn="0" w:firstRowLastColumn="0" w:lastRowFirstColumn="0" w:lastRowLastColumn="0"/>
                                    <w:rPr>
                                      <w:rFonts w:ascii="Utsaah" w:hAnsi="Utsaah"/>
                                      <w:sz w:val="20"/>
                                      <w:szCs w:val="20"/>
                                      <w:rtl/>
                                      <w:lang w:bidi="fa-IR"/>
                                    </w:rPr>
                                  </w:pPr>
                                  <w:r>
                                    <w:rPr>
                                      <w:rFonts w:ascii="Utsaah" w:hAnsi="Utsaah" w:hint="cs"/>
                                      <w:sz w:val="20"/>
                                      <w:szCs w:val="20"/>
                                      <w:rtl/>
                                      <w:lang w:bidi="fa-IR"/>
                                    </w:rPr>
                                    <w:t>67</w:t>
                                  </w:r>
                                  <w:r w:rsidRPr="00844634">
                                    <w:rPr>
                                      <w:rFonts w:ascii="Utsaah" w:hAnsi="Utsaah" w:hint="cs"/>
                                      <w:sz w:val="20"/>
                                      <w:szCs w:val="20"/>
                                      <w:rtl/>
                                      <w:lang w:bidi="fa-IR"/>
                                    </w:rPr>
                                    <w:t>/</w:t>
                                  </w:r>
                                  <w:r>
                                    <w:rPr>
                                      <w:rFonts w:ascii="Utsaah" w:hAnsi="Utsaah" w:hint="cs"/>
                                      <w:sz w:val="20"/>
                                      <w:szCs w:val="20"/>
                                      <w:rtl/>
                                      <w:lang w:bidi="fa-IR"/>
                                    </w:rPr>
                                    <w:t>0-</w:t>
                                  </w:r>
                                </w:p>
                              </w:tc>
                              <w:tc>
                                <w:tcPr>
                                  <w:tcW w:w="1241" w:type="dxa"/>
                                  <w:shd w:val="clear" w:color="auto" w:fill="D9D9D9" w:themeFill="background1" w:themeFillShade="D9"/>
                                </w:tcPr>
                                <w:p w14:paraId="6CE3C8F0" w14:textId="77777777" w:rsidR="003D4636" w:rsidRPr="006F2256" w:rsidRDefault="003D4636" w:rsidP="003D4636">
                                  <w:pPr>
                                    <w:tabs>
                                      <w:tab w:val="center" w:leader="dot" w:pos="7938"/>
                                    </w:tabs>
                                    <w:bidi/>
                                    <w:spacing w:after="0"/>
                                    <w:jc w:val="center"/>
                                    <w:cnfStyle w:val="000000100000" w:firstRow="0" w:lastRow="0" w:firstColumn="0" w:lastColumn="0" w:oddVBand="0" w:evenVBand="0" w:oddHBand="1" w:evenHBand="0" w:firstRowFirstColumn="0" w:firstRowLastColumn="0" w:lastRowFirstColumn="0" w:lastRowLastColumn="0"/>
                                    <w:rPr>
                                      <w:rFonts w:ascii="Utsaah" w:hAnsi="Utsaah"/>
                                      <w:sz w:val="20"/>
                                      <w:szCs w:val="20"/>
                                      <w:highlight w:val="yellow"/>
                                      <w:rtl/>
                                      <w:lang w:bidi="fa-IR"/>
                                    </w:rPr>
                                  </w:pPr>
                                </w:p>
                              </w:tc>
                            </w:tr>
                            <w:tr w:rsidR="003D4636" w:rsidRPr="00844634" w14:paraId="26BC1702" w14:textId="77777777" w:rsidTr="003D4636">
                              <w:trPr>
                                <w:trHeight w:val="60"/>
                                <w:jc w:val="center"/>
                              </w:trPr>
                              <w:tc>
                                <w:tcPr>
                                  <w:cnfStyle w:val="001000000000" w:firstRow="0" w:lastRow="0" w:firstColumn="1" w:lastColumn="0" w:oddVBand="0" w:evenVBand="0" w:oddHBand="0" w:evenHBand="0" w:firstRowFirstColumn="0" w:firstRowLastColumn="0" w:lastRowFirstColumn="0" w:lastRowLastColumn="0"/>
                                  <w:tcW w:w="968" w:type="dxa"/>
                                  <w:vMerge/>
                                  <w:tcBorders>
                                    <w:top w:val="nil"/>
                                    <w:left w:val="nil"/>
                                    <w:bottom w:val="nil"/>
                                    <w:right w:val="nil"/>
                                  </w:tcBorders>
                                  <w:shd w:val="clear" w:color="auto" w:fill="D9D9D9" w:themeFill="background1" w:themeFillShade="D9"/>
                                  <w:vAlign w:val="center"/>
                                  <w:hideMark/>
                                </w:tcPr>
                                <w:p w14:paraId="1DDC8172" w14:textId="77777777" w:rsidR="003D4636" w:rsidRPr="00844634" w:rsidRDefault="003D4636" w:rsidP="003D4636">
                                  <w:pPr>
                                    <w:bidi/>
                                    <w:spacing w:after="0"/>
                                    <w:jc w:val="center"/>
                                    <w:rPr>
                                      <w:rFonts w:ascii="Utsaah" w:hAnsi="Utsaah"/>
                                      <w:sz w:val="20"/>
                                      <w:szCs w:val="20"/>
                                      <w:lang w:bidi="fa-IR"/>
                                    </w:rPr>
                                  </w:pPr>
                                </w:p>
                              </w:tc>
                              <w:tc>
                                <w:tcPr>
                                  <w:tcW w:w="1012" w:type="dxa"/>
                                  <w:tcBorders>
                                    <w:top w:val="nil"/>
                                    <w:left w:val="nil"/>
                                    <w:bottom w:val="nil"/>
                                    <w:right w:val="nil"/>
                                  </w:tcBorders>
                                  <w:shd w:val="clear" w:color="auto" w:fill="D9D9D9" w:themeFill="background1" w:themeFillShade="D9"/>
                                  <w:vAlign w:val="center"/>
                                  <w:hideMark/>
                                </w:tcPr>
                                <w:p w14:paraId="2F5EB33A" w14:textId="77777777" w:rsidR="003D4636" w:rsidRPr="00844634" w:rsidRDefault="003D4636" w:rsidP="003D4636">
                                  <w:pPr>
                                    <w:tabs>
                                      <w:tab w:val="center" w:leader="dot" w:pos="7938"/>
                                    </w:tabs>
                                    <w:bidi/>
                                    <w:spacing w:after="0"/>
                                    <w:jc w:val="center"/>
                                    <w:cnfStyle w:val="000000000000" w:firstRow="0" w:lastRow="0" w:firstColumn="0" w:lastColumn="0" w:oddVBand="0" w:evenVBand="0" w:oddHBand="0" w:evenHBand="0" w:firstRowFirstColumn="0" w:firstRowLastColumn="0" w:lastRowFirstColumn="0" w:lastRowLastColumn="0"/>
                                    <w:rPr>
                                      <w:rFonts w:asciiTheme="majorBidi" w:hAnsiTheme="majorBidi"/>
                                      <w:sz w:val="20"/>
                                      <w:szCs w:val="20"/>
                                      <w:rtl/>
                                      <w:lang w:bidi="fa-IR"/>
                                    </w:rPr>
                                  </w:pPr>
                                  <w:r w:rsidRPr="00844634">
                                    <w:rPr>
                                      <w:rFonts w:asciiTheme="majorBidi" w:hAnsiTheme="majorBidi" w:hint="cs"/>
                                      <w:sz w:val="20"/>
                                      <w:szCs w:val="20"/>
                                      <w:rtl/>
                                      <w:lang w:bidi="fa-IR"/>
                                    </w:rPr>
                                    <w:t>اندازه اثر</w:t>
                                  </w:r>
                                </w:p>
                              </w:tc>
                              <w:tc>
                                <w:tcPr>
                                  <w:tcW w:w="1350" w:type="dxa"/>
                                  <w:tcBorders>
                                    <w:top w:val="nil"/>
                                    <w:left w:val="nil"/>
                                    <w:bottom w:val="nil"/>
                                    <w:right w:val="nil"/>
                                  </w:tcBorders>
                                  <w:shd w:val="clear" w:color="auto" w:fill="D9D9D9" w:themeFill="background1" w:themeFillShade="D9"/>
                                  <w:vAlign w:val="center"/>
                                  <w:hideMark/>
                                </w:tcPr>
                                <w:p w14:paraId="5F0E967A" w14:textId="77777777" w:rsidR="003D4636" w:rsidRPr="00844634" w:rsidRDefault="003D4636" w:rsidP="003D4636">
                                  <w:pPr>
                                    <w:tabs>
                                      <w:tab w:val="center" w:leader="dot" w:pos="7938"/>
                                    </w:tabs>
                                    <w:bidi/>
                                    <w:spacing w:after="0"/>
                                    <w:jc w:val="center"/>
                                    <w:cnfStyle w:val="000000000000" w:firstRow="0" w:lastRow="0" w:firstColumn="0" w:lastColumn="0" w:oddVBand="0" w:evenVBand="0" w:oddHBand="0" w:evenHBand="0" w:firstRowFirstColumn="0" w:firstRowLastColumn="0" w:lastRowFirstColumn="0" w:lastRowLastColumn="0"/>
                                    <w:rPr>
                                      <w:rFonts w:ascii="Utsaah" w:hAnsi="Utsaah"/>
                                      <w:sz w:val="20"/>
                                      <w:szCs w:val="20"/>
                                      <w:lang w:bidi="fa-IR"/>
                                    </w:rPr>
                                  </w:pPr>
                                  <w:r>
                                    <w:rPr>
                                      <w:rFonts w:ascii="Utsaah" w:hAnsi="Utsaah" w:hint="cs"/>
                                      <w:sz w:val="20"/>
                                      <w:szCs w:val="20"/>
                                      <w:rtl/>
                                      <w:lang w:bidi="fa-IR"/>
                                    </w:rPr>
                                    <w:t>96</w:t>
                                  </w:r>
                                  <w:r w:rsidRPr="00844634">
                                    <w:rPr>
                                      <w:rFonts w:ascii="Utsaah" w:hAnsi="Utsaah" w:hint="cs"/>
                                      <w:sz w:val="20"/>
                                      <w:szCs w:val="20"/>
                                      <w:rtl/>
                                      <w:lang w:bidi="fa-IR"/>
                                    </w:rPr>
                                    <w:t>/0</w:t>
                                  </w:r>
                                </w:p>
                              </w:tc>
                              <w:tc>
                                <w:tcPr>
                                  <w:tcW w:w="1372" w:type="dxa"/>
                                  <w:tcBorders>
                                    <w:top w:val="nil"/>
                                    <w:left w:val="nil"/>
                                    <w:bottom w:val="nil"/>
                                    <w:right w:val="nil"/>
                                  </w:tcBorders>
                                  <w:shd w:val="clear" w:color="auto" w:fill="D9D9D9" w:themeFill="background1" w:themeFillShade="D9"/>
                                  <w:vAlign w:val="center"/>
                                  <w:hideMark/>
                                </w:tcPr>
                                <w:p w14:paraId="4DAFC16D" w14:textId="77777777" w:rsidR="003D4636" w:rsidRPr="00844634" w:rsidRDefault="003D4636" w:rsidP="003D4636">
                                  <w:pPr>
                                    <w:tabs>
                                      <w:tab w:val="center" w:leader="dot" w:pos="7938"/>
                                    </w:tabs>
                                    <w:bidi/>
                                    <w:spacing w:after="0"/>
                                    <w:jc w:val="center"/>
                                    <w:cnfStyle w:val="000000000000" w:firstRow="0" w:lastRow="0" w:firstColumn="0" w:lastColumn="0" w:oddVBand="0" w:evenVBand="0" w:oddHBand="0" w:evenHBand="0" w:firstRowFirstColumn="0" w:firstRowLastColumn="0" w:lastRowFirstColumn="0" w:lastRowLastColumn="0"/>
                                    <w:rPr>
                                      <w:rFonts w:ascii="Utsaah" w:hAnsi="Utsaah"/>
                                      <w:sz w:val="20"/>
                                      <w:szCs w:val="20"/>
                                      <w:rtl/>
                                      <w:lang w:bidi="fa-IR"/>
                                    </w:rPr>
                                  </w:pPr>
                                  <w:r>
                                    <w:rPr>
                                      <w:rFonts w:ascii="Utsaah" w:hAnsi="Utsaah" w:hint="cs"/>
                                      <w:sz w:val="20"/>
                                      <w:szCs w:val="20"/>
                                      <w:rtl/>
                                      <w:lang w:bidi="fa-IR"/>
                                    </w:rPr>
                                    <w:t>76</w:t>
                                  </w:r>
                                  <w:r w:rsidRPr="00844634">
                                    <w:rPr>
                                      <w:rFonts w:ascii="Utsaah" w:hAnsi="Utsaah" w:hint="cs"/>
                                      <w:sz w:val="20"/>
                                      <w:szCs w:val="20"/>
                                      <w:rtl/>
                                      <w:lang w:bidi="fa-IR"/>
                                    </w:rPr>
                                    <w:t>/0</w:t>
                                  </w:r>
                                </w:p>
                              </w:tc>
                              <w:tc>
                                <w:tcPr>
                                  <w:tcW w:w="1578" w:type="dxa"/>
                                  <w:tcBorders>
                                    <w:top w:val="nil"/>
                                    <w:left w:val="nil"/>
                                    <w:bottom w:val="nil"/>
                                    <w:right w:val="nil"/>
                                  </w:tcBorders>
                                  <w:shd w:val="clear" w:color="auto" w:fill="D9D9D9" w:themeFill="background1" w:themeFillShade="D9"/>
                                  <w:vAlign w:val="center"/>
                                  <w:hideMark/>
                                </w:tcPr>
                                <w:p w14:paraId="6A9C5D25" w14:textId="77777777" w:rsidR="003D4636" w:rsidRPr="00844634" w:rsidRDefault="003D4636" w:rsidP="003D4636">
                                  <w:pPr>
                                    <w:tabs>
                                      <w:tab w:val="center" w:leader="dot" w:pos="7938"/>
                                    </w:tabs>
                                    <w:bidi/>
                                    <w:spacing w:after="0"/>
                                    <w:jc w:val="center"/>
                                    <w:cnfStyle w:val="000000000000" w:firstRow="0" w:lastRow="0" w:firstColumn="0" w:lastColumn="0" w:oddVBand="0" w:evenVBand="0" w:oddHBand="0" w:evenHBand="0" w:firstRowFirstColumn="0" w:firstRowLastColumn="0" w:lastRowFirstColumn="0" w:lastRowLastColumn="0"/>
                                    <w:rPr>
                                      <w:rFonts w:ascii="Utsaah" w:hAnsi="Utsaah"/>
                                      <w:sz w:val="20"/>
                                      <w:szCs w:val="20"/>
                                      <w:rtl/>
                                      <w:lang w:bidi="fa-IR"/>
                                    </w:rPr>
                                  </w:pPr>
                                  <w:r>
                                    <w:rPr>
                                      <w:rFonts w:ascii="Utsaah" w:hAnsi="Utsaah" w:hint="cs"/>
                                      <w:sz w:val="20"/>
                                      <w:szCs w:val="20"/>
                                      <w:rtl/>
                                      <w:lang w:bidi="fa-IR"/>
                                    </w:rPr>
                                    <w:t>99</w:t>
                                  </w:r>
                                  <w:r w:rsidRPr="00844634">
                                    <w:rPr>
                                      <w:rFonts w:ascii="Utsaah" w:hAnsi="Utsaah" w:hint="cs"/>
                                      <w:sz w:val="20"/>
                                      <w:szCs w:val="20"/>
                                      <w:rtl/>
                                      <w:lang w:bidi="fa-IR"/>
                                    </w:rPr>
                                    <w:t>/0</w:t>
                                  </w:r>
                                </w:p>
                              </w:tc>
                              <w:tc>
                                <w:tcPr>
                                  <w:tcW w:w="1276" w:type="dxa"/>
                                  <w:tcBorders>
                                    <w:top w:val="nil"/>
                                    <w:left w:val="nil"/>
                                    <w:bottom w:val="nil"/>
                                    <w:right w:val="nil"/>
                                  </w:tcBorders>
                                  <w:shd w:val="clear" w:color="auto" w:fill="D9D9D9" w:themeFill="background1" w:themeFillShade="D9"/>
                                  <w:vAlign w:val="center"/>
                                  <w:hideMark/>
                                </w:tcPr>
                                <w:p w14:paraId="0BAE3986" w14:textId="77777777" w:rsidR="003D4636" w:rsidRPr="00844634" w:rsidRDefault="003D4636" w:rsidP="003D4636">
                                  <w:pPr>
                                    <w:tabs>
                                      <w:tab w:val="center" w:leader="dot" w:pos="7938"/>
                                    </w:tabs>
                                    <w:bidi/>
                                    <w:spacing w:after="0"/>
                                    <w:jc w:val="center"/>
                                    <w:cnfStyle w:val="000000000000" w:firstRow="0" w:lastRow="0" w:firstColumn="0" w:lastColumn="0" w:oddVBand="0" w:evenVBand="0" w:oddHBand="0" w:evenHBand="0" w:firstRowFirstColumn="0" w:firstRowLastColumn="0" w:lastRowFirstColumn="0" w:lastRowLastColumn="0"/>
                                    <w:rPr>
                                      <w:rFonts w:ascii="Utsaah" w:hAnsi="Utsaah"/>
                                      <w:sz w:val="20"/>
                                      <w:szCs w:val="20"/>
                                      <w:rtl/>
                                      <w:lang w:bidi="fa-IR"/>
                                    </w:rPr>
                                  </w:pPr>
                                  <w:r w:rsidRPr="00844634">
                                    <w:rPr>
                                      <w:rFonts w:ascii="Utsaah" w:hAnsi="Utsaah" w:hint="cs"/>
                                      <w:sz w:val="20"/>
                                      <w:szCs w:val="20"/>
                                      <w:rtl/>
                                      <w:lang w:bidi="fa-IR"/>
                                    </w:rPr>
                                    <w:t>---</w:t>
                                  </w:r>
                                </w:p>
                              </w:tc>
                              <w:tc>
                                <w:tcPr>
                                  <w:tcW w:w="1241" w:type="dxa"/>
                                  <w:tcBorders>
                                    <w:top w:val="nil"/>
                                    <w:left w:val="nil"/>
                                    <w:bottom w:val="nil"/>
                                    <w:right w:val="nil"/>
                                  </w:tcBorders>
                                  <w:shd w:val="clear" w:color="auto" w:fill="D9D9D9" w:themeFill="background1" w:themeFillShade="D9"/>
                                </w:tcPr>
                                <w:p w14:paraId="35E17E6E" w14:textId="77777777" w:rsidR="003D4636" w:rsidRPr="006F2256" w:rsidRDefault="003D4636" w:rsidP="003D4636">
                                  <w:pPr>
                                    <w:tabs>
                                      <w:tab w:val="center" w:leader="dot" w:pos="7938"/>
                                    </w:tabs>
                                    <w:bidi/>
                                    <w:spacing w:after="0"/>
                                    <w:jc w:val="center"/>
                                    <w:cnfStyle w:val="000000000000" w:firstRow="0" w:lastRow="0" w:firstColumn="0" w:lastColumn="0" w:oddVBand="0" w:evenVBand="0" w:oddHBand="0" w:evenHBand="0" w:firstRowFirstColumn="0" w:firstRowLastColumn="0" w:lastRowFirstColumn="0" w:lastRowLastColumn="0"/>
                                    <w:rPr>
                                      <w:rFonts w:ascii="Utsaah" w:hAnsi="Utsaah"/>
                                      <w:sz w:val="20"/>
                                      <w:szCs w:val="20"/>
                                      <w:highlight w:val="yellow"/>
                                      <w:rtl/>
                                      <w:lang w:bidi="fa-IR"/>
                                    </w:rPr>
                                  </w:pPr>
                                </w:p>
                              </w:tc>
                            </w:tr>
                            <w:tr w:rsidR="003D4636" w:rsidRPr="00844634" w14:paraId="0215815A" w14:textId="77777777" w:rsidTr="003D4636">
                              <w:trPr>
                                <w:cnfStyle w:val="000000100000" w:firstRow="0" w:lastRow="0" w:firstColumn="0" w:lastColumn="0" w:oddVBand="0" w:evenVBand="0" w:oddHBand="1" w:evenHBand="0" w:firstRowFirstColumn="0" w:firstRowLastColumn="0" w:lastRowFirstColumn="0" w:lastRowLastColumn="0"/>
                                <w:trHeight w:val="63"/>
                                <w:jc w:val="center"/>
                              </w:trPr>
                              <w:tc>
                                <w:tcPr>
                                  <w:cnfStyle w:val="001000000000" w:firstRow="0" w:lastRow="0" w:firstColumn="1" w:lastColumn="0" w:oddVBand="0" w:evenVBand="0" w:oddHBand="0" w:evenHBand="0" w:firstRowFirstColumn="0" w:firstRowLastColumn="0" w:lastRowFirstColumn="0" w:lastRowLastColumn="0"/>
                                  <w:tcW w:w="968" w:type="dxa"/>
                                  <w:vMerge w:val="restart"/>
                                  <w:tcBorders>
                                    <w:top w:val="nil"/>
                                    <w:left w:val="nil"/>
                                    <w:right w:val="nil"/>
                                  </w:tcBorders>
                                  <w:shd w:val="clear" w:color="auto" w:fill="F2F2F2" w:themeFill="background1" w:themeFillShade="F2"/>
                                  <w:vAlign w:val="center"/>
                                </w:tcPr>
                                <w:p w14:paraId="18CB616D" w14:textId="77777777" w:rsidR="003D4636" w:rsidRPr="00402FAE" w:rsidRDefault="003D4636" w:rsidP="003D4636">
                                  <w:pPr>
                                    <w:tabs>
                                      <w:tab w:val="center" w:leader="dot" w:pos="7938"/>
                                    </w:tabs>
                                    <w:bidi/>
                                    <w:spacing w:after="0"/>
                                    <w:jc w:val="center"/>
                                    <w:rPr>
                                      <w:rFonts w:asciiTheme="majorBidi" w:hAnsiTheme="majorBidi"/>
                                      <w:b w:val="0"/>
                                      <w:bCs w:val="0"/>
                                      <w:sz w:val="20"/>
                                      <w:szCs w:val="20"/>
                                      <w:rtl/>
                                      <w:lang w:bidi="fa-IR"/>
                                    </w:rPr>
                                  </w:pPr>
                                  <w:r>
                                    <w:rPr>
                                      <w:rFonts w:asciiTheme="majorBidi" w:hAnsiTheme="majorBidi"/>
                                      <w:b w:val="0"/>
                                      <w:bCs w:val="0"/>
                                      <w:lang w:bidi="fa-IR"/>
                                    </w:rPr>
                                    <w:t>CRP</w:t>
                                  </w:r>
                                </w:p>
                                <w:p w14:paraId="4D6540D4" w14:textId="77777777" w:rsidR="003D4636" w:rsidRPr="00C95838" w:rsidRDefault="003D4636" w:rsidP="003D4636">
                                  <w:pPr>
                                    <w:tabs>
                                      <w:tab w:val="center" w:leader="dot" w:pos="7938"/>
                                    </w:tabs>
                                    <w:bidi/>
                                    <w:spacing w:after="0"/>
                                    <w:jc w:val="center"/>
                                    <w:rPr>
                                      <w:rFonts w:ascii="Utsaah" w:hAnsi="Utsaah"/>
                                      <w:b w:val="0"/>
                                      <w:bCs w:val="0"/>
                                      <w:sz w:val="20"/>
                                      <w:szCs w:val="20"/>
                                      <w:lang w:bidi="fa-IR"/>
                                    </w:rPr>
                                  </w:pPr>
                                  <w:r w:rsidRPr="00C95838">
                                    <w:rPr>
                                      <w:rStyle w:val="fontstyle01"/>
                                      <w:rFonts w:asciiTheme="majorBidi" w:hAnsiTheme="majorBidi" w:hint="cs"/>
                                      <w:b w:val="0"/>
                                      <w:bCs w:val="0"/>
                                      <w:color w:val="auto"/>
                                      <w:szCs w:val="18"/>
                                      <w:rtl/>
                                    </w:rPr>
                                    <w:t>(</w:t>
                                  </w:r>
                                  <w:r>
                                    <w:rPr>
                                      <w:rStyle w:val="fontstyle01"/>
                                      <w:rFonts w:asciiTheme="majorBidi" w:hAnsiTheme="majorBidi"/>
                                      <w:b w:val="0"/>
                                      <w:bCs w:val="0"/>
                                      <w:color w:val="auto"/>
                                      <w:szCs w:val="18"/>
                                      <w:lang w:bidi="fa-IR"/>
                                    </w:rPr>
                                    <w:t>pg</w:t>
                                  </w:r>
                                  <w:r w:rsidRPr="00C95838">
                                    <w:rPr>
                                      <w:rStyle w:val="fontstyle01"/>
                                      <w:rFonts w:asciiTheme="majorBidi" w:hAnsiTheme="majorBidi"/>
                                      <w:b w:val="0"/>
                                      <w:bCs w:val="0"/>
                                      <w:color w:val="auto"/>
                                      <w:szCs w:val="18"/>
                                      <w:lang w:bidi="fa-IR"/>
                                    </w:rPr>
                                    <w:t>/m</w:t>
                                  </w:r>
                                  <w:r>
                                    <w:rPr>
                                      <w:rStyle w:val="fontstyle01"/>
                                      <w:rFonts w:asciiTheme="majorBidi" w:hAnsiTheme="majorBidi"/>
                                      <w:b w:val="0"/>
                                      <w:bCs w:val="0"/>
                                      <w:color w:val="auto"/>
                                      <w:szCs w:val="18"/>
                                      <w:lang w:bidi="fa-IR"/>
                                    </w:rPr>
                                    <w:t>l</w:t>
                                  </w:r>
                                  <w:r w:rsidRPr="00C95838">
                                    <w:rPr>
                                      <w:rStyle w:val="fontstyle01"/>
                                      <w:rFonts w:asciiTheme="majorBidi" w:hAnsiTheme="majorBidi" w:hint="cs"/>
                                      <w:b w:val="0"/>
                                      <w:bCs w:val="0"/>
                                      <w:color w:val="auto"/>
                                      <w:szCs w:val="18"/>
                                      <w:rtl/>
                                    </w:rPr>
                                    <w:t>)</w:t>
                                  </w:r>
                                </w:p>
                              </w:tc>
                              <w:tc>
                                <w:tcPr>
                                  <w:tcW w:w="1012" w:type="dxa"/>
                                  <w:tcBorders>
                                    <w:top w:val="nil"/>
                                    <w:left w:val="nil"/>
                                    <w:bottom w:val="nil"/>
                                    <w:right w:val="nil"/>
                                  </w:tcBorders>
                                  <w:shd w:val="clear" w:color="auto" w:fill="F2F2F2" w:themeFill="background1" w:themeFillShade="F2"/>
                                  <w:vAlign w:val="center"/>
                                </w:tcPr>
                                <w:p w14:paraId="4074E1A1" w14:textId="77777777" w:rsidR="003D4636" w:rsidRPr="00844634" w:rsidRDefault="003D4636" w:rsidP="003D4636">
                                  <w:pPr>
                                    <w:tabs>
                                      <w:tab w:val="center" w:leader="dot" w:pos="7938"/>
                                    </w:tabs>
                                    <w:bidi/>
                                    <w:spacing w:after="0"/>
                                    <w:jc w:val="center"/>
                                    <w:cnfStyle w:val="000000100000" w:firstRow="0" w:lastRow="0" w:firstColumn="0" w:lastColumn="0" w:oddVBand="0" w:evenVBand="0" w:oddHBand="1" w:evenHBand="0" w:firstRowFirstColumn="0" w:firstRowLastColumn="0" w:lastRowFirstColumn="0" w:lastRowLastColumn="0"/>
                                    <w:rPr>
                                      <w:rFonts w:asciiTheme="majorBidi" w:hAnsiTheme="majorBidi"/>
                                      <w:sz w:val="20"/>
                                      <w:szCs w:val="20"/>
                                      <w:rtl/>
                                      <w:lang w:bidi="fa-IR"/>
                                    </w:rPr>
                                  </w:pPr>
                                  <w:r w:rsidRPr="00844634">
                                    <w:rPr>
                                      <w:rFonts w:ascii="Utsaah" w:hAnsi="Utsaah" w:hint="cs"/>
                                      <w:sz w:val="20"/>
                                      <w:szCs w:val="20"/>
                                      <w:rtl/>
                                      <w:lang w:bidi="fa-IR"/>
                                    </w:rPr>
                                    <w:t>پیش آزمون</w:t>
                                  </w:r>
                                </w:p>
                              </w:tc>
                              <w:tc>
                                <w:tcPr>
                                  <w:tcW w:w="1350" w:type="dxa"/>
                                  <w:tcBorders>
                                    <w:top w:val="nil"/>
                                    <w:left w:val="nil"/>
                                    <w:bottom w:val="nil"/>
                                    <w:right w:val="nil"/>
                                  </w:tcBorders>
                                  <w:shd w:val="clear" w:color="auto" w:fill="F2F2F2" w:themeFill="background1" w:themeFillShade="F2"/>
                                </w:tcPr>
                                <w:p w14:paraId="5F00A472" w14:textId="77777777" w:rsidR="003D4636" w:rsidRPr="00844634" w:rsidRDefault="003D4636" w:rsidP="003D4636">
                                  <w:pPr>
                                    <w:tabs>
                                      <w:tab w:val="center" w:leader="dot" w:pos="7938"/>
                                    </w:tabs>
                                    <w:bidi/>
                                    <w:spacing w:after="0"/>
                                    <w:jc w:val="center"/>
                                    <w:cnfStyle w:val="000000100000" w:firstRow="0" w:lastRow="0" w:firstColumn="0" w:lastColumn="0" w:oddVBand="0" w:evenVBand="0" w:oddHBand="1" w:evenHBand="0" w:firstRowFirstColumn="0" w:firstRowLastColumn="0" w:lastRowFirstColumn="0" w:lastRowLastColumn="0"/>
                                    <w:rPr>
                                      <w:rFonts w:ascii="Utsaah" w:hAnsi="Utsaah"/>
                                      <w:sz w:val="20"/>
                                      <w:szCs w:val="20"/>
                                      <w:rtl/>
                                      <w:lang w:bidi="fa-IR"/>
                                    </w:rPr>
                                  </w:pPr>
                                  <w:r w:rsidRPr="00F250DA">
                                    <w:rPr>
                                      <w:rFonts w:eastAsia="Calibri" w:hint="cs"/>
                                      <w:sz w:val="20"/>
                                      <w:szCs w:val="20"/>
                                      <w:rtl/>
                                      <w14:ligatures w14:val="standardContextual"/>
                                    </w:rPr>
                                    <w:t>68/0</w:t>
                                  </w:r>
                                  <w:r w:rsidRPr="00F250DA">
                                    <w:rPr>
                                      <w:rFonts w:eastAsia="Calibri"/>
                                      <w:sz w:val="20"/>
                                      <w:szCs w:val="20"/>
                                      <w14:ligatures w14:val="standardContextual"/>
                                    </w:rPr>
                                    <w:t xml:space="preserve"> </w:t>
                                  </w:r>
                                  <w:r w:rsidRPr="00F250DA">
                                    <w:rPr>
                                      <w:rFonts w:ascii="Calibri" w:eastAsia="Calibri" w:hAnsi="Calibri" w:cs="Calibri" w:hint="cs"/>
                                      <w:sz w:val="20"/>
                                      <w:szCs w:val="20"/>
                                      <w:rtl/>
                                      <w14:ligatures w14:val="standardContextual"/>
                                    </w:rPr>
                                    <w:t>±</w:t>
                                  </w:r>
                                  <w:r w:rsidRPr="00F250DA">
                                    <w:rPr>
                                      <w:rFonts w:eastAsia="Calibri"/>
                                      <w:sz w:val="20"/>
                                      <w:szCs w:val="20"/>
                                      <w14:ligatures w14:val="standardContextual"/>
                                    </w:rPr>
                                    <w:t xml:space="preserve"> </w:t>
                                  </w:r>
                                  <w:r w:rsidRPr="00F250DA">
                                    <w:rPr>
                                      <w:rFonts w:eastAsia="Calibri" w:hint="cs"/>
                                      <w:sz w:val="20"/>
                                      <w:szCs w:val="20"/>
                                      <w:rtl/>
                                      <w14:ligatures w14:val="standardContextual"/>
                                    </w:rPr>
                                    <w:t>24/3</w:t>
                                  </w:r>
                                </w:p>
                              </w:tc>
                              <w:tc>
                                <w:tcPr>
                                  <w:tcW w:w="1372" w:type="dxa"/>
                                  <w:tcBorders>
                                    <w:top w:val="nil"/>
                                    <w:left w:val="nil"/>
                                    <w:bottom w:val="nil"/>
                                    <w:right w:val="nil"/>
                                  </w:tcBorders>
                                  <w:shd w:val="clear" w:color="auto" w:fill="F2F2F2" w:themeFill="background1" w:themeFillShade="F2"/>
                                </w:tcPr>
                                <w:p w14:paraId="36B183C7" w14:textId="77777777" w:rsidR="003D4636" w:rsidRPr="00844634" w:rsidRDefault="003D4636" w:rsidP="003D4636">
                                  <w:pPr>
                                    <w:tabs>
                                      <w:tab w:val="center" w:leader="dot" w:pos="7938"/>
                                    </w:tabs>
                                    <w:bidi/>
                                    <w:spacing w:after="0"/>
                                    <w:jc w:val="center"/>
                                    <w:cnfStyle w:val="000000100000" w:firstRow="0" w:lastRow="0" w:firstColumn="0" w:lastColumn="0" w:oddVBand="0" w:evenVBand="0" w:oddHBand="1" w:evenHBand="0" w:firstRowFirstColumn="0" w:firstRowLastColumn="0" w:lastRowFirstColumn="0" w:lastRowLastColumn="0"/>
                                    <w:rPr>
                                      <w:rFonts w:ascii="Utsaah" w:hAnsi="Utsaah"/>
                                      <w:sz w:val="20"/>
                                      <w:szCs w:val="20"/>
                                      <w:rtl/>
                                      <w:lang w:bidi="fa-IR"/>
                                    </w:rPr>
                                  </w:pPr>
                                  <w:r w:rsidRPr="00F250DA">
                                    <w:rPr>
                                      <w:rFonts w:eastAsia="Calibri" w:hint="cs"/>
                                      <w:sz w:val="20"/>
                                      <w:szCs w:val="20"/>
                                      <w:rtl/>
                                      <w14:ligatures w14:val="standardContextual"/>
                                    </w:rPr>
                                    <w:t>49/0</w:t>
                                  </w:r>
                                  <w:r w:rsidRPr="00F250DA">
                                    <w:rPr>
                                      <w:rFonts w:eastAsia="Calibri"/>
                                      <w:sz w:val="20"/>
                                      <w:szCs w:val="20"/>
                                      <w14:ligatures w14:val="standardContextual"/>
                                    </w:rPr>
                                    <w:t xml:space="preserve"> </w:t>
                                  </w:r>
                                  <w:r w:rsidRPr="00F250DA">
                                    <w:rPr>
                                      <w:rFonts w:ascii="Calibri" w:eastAsia="Calibri" w:hAnsi="Calibri" w:cs="Calibri" w:hint="cs"/>
                                      <w:sz w:val="20"/>
                                      <w:szCs w:val="20"/>
                                      <w:rtl/>
                                      <w14:ligatures w14:val="standardContextual"/>
                                    </w:rPr>
                                    <w:t>±</w:t>
                                  </w:r>
                                  <w:r w:rsidRPr="00F250DA">
                                    <w:rPr>
                                      <w:rFonts w:eastAsia="Calibri"/>
                                      <w:sz w:val="20"/>
                                      <w:szCs w:val="20"/>
                                      <w14:ligatures w14:val="standardContextual"/>
                                    </w:rPr>
                                    <w:t xml:space="preserve"> </w:t>
                                  </w:r>
                                  <w:r w:rsidRPr="00F250DA">
                                    <w:rPr>
                                      <w:rFonts w:eastAsia="Calibri" w:hint="cs"/>
                                      <w:sz w:val="20"/>
                                      <w:szCs w:val="20"/>
                                      <w:rtl/>
                                      <w14:ligatures w14:val="standardContextual"/>
                                    </w:rPr>
                                    <w:t>78/3</w:t>
                                  </w:r>
                                </w:p>
                              </w:tc>
                              <w:tc>
                                <w:tcPr>
                                  <w:tcW w:w="1578" w:type="dxa"/>
                                  <w:tcBorders>
                                    <w:top w:val="nil"/>
                                    <w:left w:val="nil"/>
                                    <w:bottom w:val="nil"/>
                                    <w:right w:val="nil"/>
                                  </w:tcBorders>
                                  <w:shd w:val="clear" w:color="auto" w:fill="F2F2F2" w:themeFill="background1" w:themeFillShade="F2"/>
                                </w:tcPr>
                                <w:p w14:paraId="53194561" w14:textId="77777777" w:rsidR="003D4636" w:rsidRPr="00844634" w:rsidRDefault="003D4636" w:rsidP="003D4636">
                                  <w:pPr>
                                    <w:tabs>
                                      <w:tab w:val="center" w:leader="dot" w:pos="7938"/>
                                    </w:tabs>
                                    <w:bidi/>
                                    <w:spacing w:after="0"/>
                                    <w:jc w:val="center"/>
                                    <w:cnfStyle w:val="000000100000" w:firstRow="0" w:lastRow="0" w:firstColumn="0" w:lastColumn="0" w:oddVBand="0" w:evenVBand="0" w:oddHBand="1" w:evenHBand="0" w:firstRowFirstColumn="0" w:firstRowLastColumn="0" w:lastRowFirstColumn="0" w:lastRowLastColumn="0"/>
                                    <w:rPr>
                                      <w:rFonts w:ascii="Utsaah" w:hAnsi="Utsaah"/>
                                      <w:sz w:val="20"/>
                                      <w:szCs w:val="20"/>
                                      <w:rtl/>
                                      <w:lang w:bidi="fa-IR"/>
                                    </w:rPr>
                                  </w:pPr>
                                  <w:r w:rsidRPr="00F250DA">
                                    <w:rPr>
                                      <w:rFonts w:eastAsia="Calibri" w:hint="cs"/>
                                      <w:sz w:val="20"/>
                                      <w:szCs w:val="20"/>
                                      <w:rtl/>
                                      <w14:ligatures w14:val="standardContextual"/>
                                    </w:rPr>
                                    <w:t>60/0</w:t>
                                  </w:r>
                                  <w:r w:rsidRPr="00F250DA">
                                    <w:rPr>
                                      <w:rFonts w:eastAsia="Calibri"/>
                                      <w:sz w:val="20"/>
                                      <w:szCs w:val="20"/>
                                      <w14:ligatures w14:val="standardContextual"/>
                                    </w:rPr>
                                    <w:t xml:space="preserve"> </w:t>
                                  </w:r>
                                  <w:r w:rsidRPr="00F250DA">
                                    <w:rPr>
                                      <w:rFonts w:ascii="Calibri" w:eastAsia="Calibri" w:hAnsi="Calibri" w:cs="Calibri" w:hint="cs"/>
                                      <w:sz w:val="20"/>
                                      <w:szCs w:val="20"/>
                                      <w:rtl/>
                                      <w14:ligatures w14:val="standardContextual"/>
                                    </w:rPr>
                                    <w:t>±</w:t>
                                  </w:r>
                                  <w:r w:rsidRPr="00F250DA">
                                    <w:rPr>
                                      <w:rFonts w:eastAsia="Calibri"/>
                                      <w:sz w:val="20"/>
                                      <w:szCs w:val="20"/>
                                      <w14:ligatures w14:val="standardContextual"/>
                                    </w:rPr>
                                    <w:t xml:space="preserve"> </w:t>
                                  </w:r>
                                  <w:r w:rsidRPr="00F250DA">
                                    <w:rPr>
                                      <w:rFonts w:eastAsia="Calibri" w:hint="cs"/>
                                      <w:sz w:val="20"/>
                                      <w:szCs w:val="20"/>
                                      <w:rtl/>
                                      <w14:ligatures w14:val="standardContextual"/>
                                    </w:rPr>
                                    <w:t>31/3</w:t>
                                  </w:r>
                                </w:p>
                              </w:tc>
                              <w:tc>
                                <w:tcPr>
                                  <w:tcW w:w="1276" w:type="dxa"/>
                                  <w:tcBorders>
                                    <w:top w:val="nil"/>
                                    <w:left w:val="nil"/>
                                    <w:bottom w:val="nil"/>
                                    <w:right w:val="nil"/>
                                  </w:tcBorders>
                                  <w:shd w:val="clear" w:color="auto" w:fill="F2F2F2" w:themeFill="background1" w:themeFillShade="F2"/>
                                </w:tcPr>
                                <w:p w14:paraId="0B877D26" w14:textId="77777777" w:rsidR="003D4636" w:rsidRPr="00844634" w:rsidRDefault="003D4636" w:rsidP="003D4636">
                                  <w:pPr>
                                    <w:tabs>
                                      <w:tab w:val="center" w:leader="dot" w:pos="7938"/>
                                    </w:tabs>
                                    <w:bidi/>
                                    <w:spacing w:after="0"/>
                                    <w:jc w:val="center"/>
                                    <w:cnfStyle w:val="000000100000" w:firstRow="0" w:lastRow="0" w:firstColumn="0" w:lastColumn="0" w:oddVBand="0" w:evenVBand="0" w:oddHBand="1" w:evenHBand="0" w:firstRowFirstColumn="0" w:firstRowLastColumn="0" w:lastRowFirstColumn="0" w:lastRowLastColumn="0"/>
                                    <w:rPr>
                                      <w:rFonts w:ascii="Utsaah" w:hAnsi="Utsaah"/>
                                      <w:sz w:val="20"/>
                                      <w:szCs w:val="20"/>
                                      <w:rtl/>
                                      <w:lang w:bidi="fa-IR"/>
                                    </w:rPr>
                                  </w:pPr>
                                  <w:r w:rsidRPr="00F250DA">
                                    <w:rPr>
                                      <w:rFonts w:eastAsia="Calibri" w:hint="cs"/>
                                      <w:sz w:val="20"/>
                                      <w:szCs w:val="20"/>
                                      <w:rtl/>
                                      <w14:ligatures w14:val="standardContextual"/>
                                    </w:rPr>
                                    <w:t>56/0</w:t>
                                  </w:r>
                                  <w:r w:rsidRPr="00F250DA">
                                    <w:rPr>
                                      <w:rFonts w:eastAsia="Calibri"/>
                                      <w:sz w:val="20"/>
                                      <w:szCs w:val="20"/>
                                      <w14:ligatures w14:val="standardContextual"/>
                                    </w:rPr>
                                    <w:t xml:space="preserve"> </w:t>
                                  </w:r>
                                  <w:r w:rsidRPr="00F250DA">
                                    <w:rPr>
                                      <w:rFonts w:ascii="Calibri" w:eastAsia="Calibri" w:hAnsi="Calibri" w:cs="Calibri" w:hint="cs"/>
                                      <w:sz w:val="20"/>
                                      <w:szCs w:val="20"/>
                                      <w:rtl/>
                                      <w14:ligatures w14:val="standardContextual"/>
                                    </w:rPr>
                                    <w:t>±</w:t>
                                  </w:r>
                                  <w:r w:rsidRPr="00F250DA">
                                    <w:rPr>
                                      <w:rFonts w:eastAsia="Calibri"/>
                                      <w:sz w:val="20"/>
                                      <w:szCs w:val="20"/>
                                      <w14:ligatures w14:val="standardContextual"/>
                                    </w:rPr>
                                    <w:t xml:space="preserve"> </w:t>
                                  </w:r>
                                  <w:r w:rsidRPr="00F250DA">
                                    <w:rPr>
                                      <w:rFonts w:eastAsia="Calibri" w:hint="cs"/>
                                      <w:sz w:val="20"/>
                                      <w:szCs w:val="20"/>
                                      <w:rtl/>
                                      <w14:ligatures w14:val="standardContextual"/>
                                    </w:rPr>
                                    <w:t>46/3</w:t>
                                  </w:r>
                                </w:p>
                              </w:tc>
                              <w:tc>
                                <w:tcPr>
                                  <w:tcW w:w="1241" w:type="dxa"/>
                                  <w:tcBorders>
                                    <w:top w:val="nil"/>
                                    <w:left w:val="nil"/>
                                    <w:bottom w:val="nil"/>
                                    <w:right w:val="nil"/>
                                  </w:tcBorders>
                                  <w:shd w:val="clear" w:color="auto" w:fill="F2F2F2" w:themeFill="background1" w:themeFillShade="F2"/>
                                </w:tcPr>
                                <w:p w14:paraId="67D8C549" w14:textId="77777777" w:rsidR="003D4636" w:rsidRPr="006F2256" w:rsidRDefault="003D4636" w:rsidP="003D4636">
                                  <w:pPr>
                                    <w:tabs>
                                      <w:tab w:val="center" w:leader="dot" w:pos="7938"/>
                                    </w:tabs>
                                    <w:bidi/>
                                    <w:spacing w:after="0"/>
                                    <w:jc w:val="center"/>
                                    <w:cnfStyle w:val="000000100000" w:firstRow="0" w:lastRow="0" w:firstColumn="0" w:lastColumn="0" w:oddVBand="0" w:evenVBand="0" w:oddHBand="1" w:evenHBand="0" w:firstRowFirstColumn="0" w:firstRowLastColumn="0" w:lastRowFirstColumn="0" w:lastRowLastColumn="0"/>
                                    <w:rPr>
                                      <w:rFonts w:ascii="Utsaah" w:hAnsi="Utsaah"/>
                                      <w:sz w:val="20"/>
                                      <w:szCs w:val="20"/>
                                      <w:highlight w:val="yellow"/>
                                      <w:rtl/>
                                      <w:lang w:bidi="fa-IR"/>
                                    </w:rPr>
                                  </w:pPr>
                                  <w:r>
                                    <w:rPr>
                                      <w:rFonts w:ascii="Utsaah" w:hAnsi="Utsaah" w:hint="cs"/>
                                      <w:sz w:val="20"/>
                                      <w:szCs w:val="20"/>
                                      <w:rtl/>
                                      <w:lang w:bidi="fa-IR"/>
                                    </w:rPr>
                                    <w:t>072</w:t>
                                  </w:r>
                                  <w:r w:rsidRPr="004E7D6E">
                                    <w:rPr>
                                      <w:rFonts w:ascii="Utsaah" w:hAnsi="Utsaah" w:hint="cs"/>
                                      <w:sz w:val="20"/>
                                      <w:szCs w:val="20"/>
                                      <w:rtl/>
                                      <w:lang w:bidi="fa-IR"/>
                                    </w:rPr>
                                    <w:t>/0</w:t>
                                  </w:r>
                                </w:p>
                              </w:tc>
                            </w:tr>
                            <w:tr w:rsidR="003D4636" w:rsidRPr="00844634" w14:paraId="3C283110" w14:textId="77777777" w:rsidTr="003D4636">
                              <w:trPr>
                                <w:trHeight w:val="63"/>
                                <w:jc w:val="center"/>
                              </w:trPr>
                              <w:tc>
                                <w:tcPr>
                                  <w:cnfStyle w:val="001000000000" w:firstRow="0" w:lastRow="0" w:firstColumn="1" w:lastColumn="0" w:oddVBand="0" w:evenVBand="0" w:oddHBand="0" w:evenHBand="0" w:firstRowFirstColumn="0" w:firstRowLastColumn="0" w:lastRowFirstColumn="0" w:lastRowLastColumn="0"/>
                                  <w:tcW w:w="968" w:type="dxa"/>
                                  <w:vMerge/>
                                  <w:tcBorders>
                                    <w:left w:val="nil"/>
                                    <w:right w:val="nil"/>
                                  </w:tcBorders>
                                  <w:shd w:val="clear" w:color="auto" w:fill="F2F2F2" w:themeFill="background1" w:themeFillShade="F2"/>
                                  <w:vAlign w:val="center"/>
                                </w:tcPr>
                                <w:p w14:paraId="0E100887" w14:textId="77777777" w:rsidR="003D4636" w:rsidRPr="00647C69" w:rsidRDefault="003D4636" w:rsidP="003D4636">
                                  <w:pPr>
                                    <w:tabs>
                                      <w:tab w:val="center" w:leader="dot" w:pos="7938"/>
                                    </w:tabs>
                                    <w:bidi/>
                                    <w:spacing w:after="0"/>
                                    <w:jc w:val="center"/>
                                    <w:rPr>
                                      <w:rFonts w:asciiTheme="majorBidi" w:hAnsiTheme="majorBidi"/>
                                      <w:b w:val="0"/>
                                      <w:bCs w:val="0"/>
                                      <w:sz w:val="20"/>
                                      <w:szCs w:val="20"/>
                                      <w:lang w:bidi="fa-IR"/>
                                    </w:rPr>
                                  </w:pPr>
                                </w:p>
                              </w:tc>
                              <w:tc>
                                <w:tcPr>
                                  <w:tcW w:w="1012" w:type="dxa"/>
                                  <w:tcBorders>
                                    <w:top w:val="nil"/>
                                    <w:left w:val="nil"/>
                                    <w:bottom w:val="nil"/>
                                    <w:right w:val="nil"/>
                                  </w:tcBorders>
                                  <w:shd w:val="clear" w:color="auto" w:fill="F2F2F2" w:themeFill="background1" w:themeFillShade="F2"/>
                                  <w:vAlign w:val="center"/>
                                </w:tcPr>
                                <w:p w14:paraId="1823EAAE" w14:textId="77777777" w:rsidR="003D4636" w:rsidRPr="00844634" w:rsidRDefault="003D4636" w:rsidP="003D4636">
                                  <w:pPr>
                                    <w:tabs>
                                      <w:tab w:val="center" w:leader="dot" w:pos="7938"/>
                                    </w:tabs>
                                    <w:bidi/>
                                    <w:spacing w:after="0"/>
                                    <w:jc w:val="center"/>
                                    <w:cnfStyle w:val="000000000000" w:firstRow="0" w:lastRow="0" w:firstColumn="0" w:lastColumn="0" w:oddVBand="0" w:evenVBand="0" w:oddHBand="0" w:evenHBand="0" w:firstRowFirstColumn="0" w:firstRowLastColumn="0" w:lastRowFirstColumn="0" w:lastRowLastColumn="0"/>
                                    <w:rPr>
                                      <w:rFonts w:asciiTheme="majorBidi" w:hAnsiTheme="majorBidi"/>
                                      <w:sz w:val="20"/>
                                      <w:szCs w:val="20"/>
                                      <w:rtl/>
                                      <w:lang w:bidi="fa-IR"/>
                                    </w:rPr>
                                  </w:pPr>
                                  <w:r w:rsidRPr="00844634">
                                    <w:rPr>
                                      <w:rFonts w:ascii="Utsaah" w:hAnsi="Utsaah" w:hint="cs"/>
                                      <w:sz w:val="20"/>
                                      <w:szCs w:val="20"/>
                                      <w:rtl/>
                                      <w:lang w:bidi="fa-IR"/>
                                    </w:rPr>
                                    <w:t>پس آزمون</w:t>
                                  </w:r>
                                </w:p>
                              </w:tc>
                              <w:tc>
                                <w:tcPr>
                                  <w:tcW w:w="1350" w:type="dxa"/>
                                  <w:tcBorders>
                                    <w:top w:val="nil"/>
                                    <w:left w:val="nil"/>
                                    <w:bottom w:val="nil"/>
                                    <w:right w:val="nil"/>
                                  </w:tcBorders>
                                  <w:shd w:val="clear" w:color="auto" w:fill="F2F2F2" w:themeFill="background1" w:themeFillShade="F2"/>
                                </w:tcPr>
                                <w:p w14:paraId="34EED234" w14:textId="77777777" w:rsidR="003D4636" w:rsidRPr="00844634" w:rsidRDefault="003D4636" w:rsidP="003D4636">
                                  <w:pPr>
                                    <w:tabs>
                                      <w:tab w:val="center" w:leader="dot" w:pos="7938"/>
                                    </w:tabs>
                                    <w:bidi/>
                                    <w:spacing w:after="0"/>
                                    <w:jc w:val="center"/>
                                    <w:cnfStyle w:val="000000000000" w:firstRow="0" w:lastRow="0" w:firstColumn="0" w:lastColumn="0" w:oddVBand="0" w:evenVBand="0" w:oddHBand="0" w:evenHBand="0" w:firstRowFirstColumn="0" w:firstRowLastColumn="0" w:lastRowFirstColumn="0" w:lastRowLastColumn="0"/>
                                    <w:rPr>
                                      <w:rFonts w:ascii="Utsaah" w:hAnsi="Utsaah"/>
                                      <w:sz w:val="20"/>
                                      <w:szCs w:val="20"/>
                                      <w:rtl/>
                                      <w:lang w:bidi="fa-IR"/>
                                    </w:rPr>
                                  </w:pPr>
                                  <w:r w:rsidRPr="00F250DA">
                                    <w:rPr>
                                      <w:rFonts w:eastAsia="Calibri" w:hint="cs"/>
                                      <w:sz w:val="20"/>
                                      <w:szCs w:val="20"/>
                                      <w:rtl/>
                                      <w14:ligatures w14:val="standardContextual"/>
                                    </w:rPr>
                                    <w:t>71/0</w:t>
                                  </w:r>
                                  <w:r w:rsidRPr="00F250DA">
                                    <w:rPr>
                                      <w:rFonts w:eastAsia="Calibri"/>
                                      <w:sz w:val="20"/>
                                      <w:szCs w:val="20"/>
                                      <w14:ligatures w14:val="standardContextual"/>
                                    </w:rPr>
                                    <w:t xml:space="preserve"> </w:t>
                                  </w:r>
                                  <w:r w:rsidRPr="00F250DA">
                                    <w:rPr>
                                      <w:rFonts w:ascii="Calibri" w:eastAsia="Calibri" w:hAnsi="Calibri" w:cs="Calibri" w:hint="cs"/>
                                      <w:sz w:val="20"/>
                                      <w:szCs w:val="20"/>
                                      <w:rtl/>
                                      <w14:ligatures w14:val="standardContextual"/>
                                    </w:rPr>
                                    <w:t>±</w:t>
                                  </w:r>
                                  <w:r w:rsidRPr="00F250DA">
                                    <w:rPr>
                                      <w:rFonts w:eastAsia="Calibri"/>
                                      <w:sz w:val="20"/>
                                      <w:szCs w:val="20"/>
                                      <w14:ligatures w14:val="standardContextual"/>
                                    </w:rPr>
                                    <w:t xml:space="preserve"> </w:t>
                                  </w:r>
                                  <w:r w:rsidRPr="00F250DA">
                                    <w:rPr>
                                      <w:rFonts w:eastAsia="Calibri" w:hint="cs"/>
                                      <w:sz w:val="20"/>
                                      <w:szCs w:val="20"/>
                                      <w:rtl/>
                                      <w14:ligatures w14:val="standardContextual"/>
                                    </w:rPr>
                                    <w:t>30/2</w:t>
                                  </w:r>
                                </w:p>
                              </w:tc>
                              <w:tc>
                                <w:tcPr>
                                  <w:tcW w:w="1372" w:type="dxa"/>
                                  <w:tcBorders>
                                    <w:top w:val="nil"/>
                                    <w:left w:val="nil"/>
                                    <w:bottom w:val="nil"/>
                                    <w:right w:val="nil"/>
                                  </w:tcBorders>
                                  <w:shd w:val="clear" w:color="auto" w:fill="F2F2F2" w:themeFill="background1" w:themeFillShade="F2"/>
                                </w:tcPr>
                                <w:p w14:paraId="4902E92F" w14:textId="77777777" w:rsidR="003D4636" w:rsidRPr="00844634" w:rsidRDefault="003D4636" w:rsidP="003D4636">
                                  <w:pPr>
                                    <w:tabs>
                                      <w:tab w:val="center" w:leader="dot" w:pos="7938"/>
                                    </w:tabs>
                                    <w:bidi/>
                                    <w:spacing w:after="0"/>
                                    <w:jc w:val="center"/>
                                    <w:cnfStyle w:val="000000000000" w:firstRow="0" w:lastRow="0" w:firstColumn="0" w:lastColumn="0" w:oddVBand="0" w:evenVBand="0" w:oddHBand="0" w:evenHBand="0" w:firstRowFirstColumn="0" w:firstRowLastColumn="0" w:lastRowFirstColumn="0" w:lastRowLastColumn="0"/>
                                    <w:rPr>
                                      <w:rFonts w:ascii="Utsaah" w:hAnsi="Utsaah"/>
                                      <w:sz w:val="20"/>
                                      <w:szCs w:val="20"/>
                                      <w:rtl/>
                                      <w:lang w:bidi="fa-IR"/>
                                    </w:rPr>
                                  </w:pPr>
                                  <w:r w:rsidRPr="00F250DA">
                                    <w:rPr>
                                      <w:rFonts w:eastAsia="Calibri" w:hint="cs"/>
                                      <w:sz w:val="20"/>
                                      <w:szCs w:val="20"/>
                                      <w:rtl/>
                                      <w14:ligatures w14:val="standardContextual"/>
                                    </w:rPr>
                                    <w:t>50/0</w:t>
                                  </w:r>
                                  <w:r w:rsidRPr="00F250DA">
                                    <w:rPr>
                                      <w:rFonts w:eastAsia="Calibri"/>
                                      <w:sz w:val="20"/>
                                      <w:szCs w:val="20"/>
                                      <w14:ligatures w14:val="standardContextual"/>
                                    </w:rPr>
                                    <w:t xml:space="preserve"> </w:t>
                                  </w:r>
                                  <w:r w:rsidRPr="00F250DA">
                                    <w:rPr>
                                      <w:rFonts w:ascii="Calibri" w:eastAsia="Calibri" w:hAnsi="Calibri" w:cs="Calibri" w:hint="cs"/>
                                      <w:sz w:val="20"/>
                                      <w:szCs w:val="20"/>
                                      <w:rtl/>
                                      <w14:ligatures w14:val="standardContextual"/>
                                    </w:rPr>
                                    <w:t>±</w:t>
                                  </w:r>
                                  <w:r w:rsidRPr="00F250DA">
                                    <w:rPr>
                                      <w:rFonts w:eastAsia="Calibri"/>
                                      <w:sz w:val="20"/>
                                      <w:szCs w:val="20"/>
                                      <w14:ligatures w14:val="standardContextual"/>
                                    </w:rPr>
                                    <w:t xml:space="preserve"> </w:t>
                                  </w:r>
                                  <w:r w:rsidRPr="00F250DA">
                                    <w:rPr>
                                      <w:rFonts w:eastAsia="Calibri" w:hint="cs"/>
                                      <w:sz w:val="20"/>
                                      <w:szCs w:val="20"/>
                                      <w:rtl/>
                                      <w14:ligatures w14:val="standardContextual"/>
                                    </w:rPr>
                                    <w:t>53/3</w:t>
                                  </w:r>
                                </w:p>
                              </w:tc>
                              <w:tc>
                                <w:tcPr>
                                  <w:tcW w:w="1578" w:type="dxa"/>
                                  <w:tcBorders>
                                    <w:top w:val="nil"/>
                                    <w:left w:val="nil"/>
                                    <w:bottom w:val="nil"/>
                                    <w:right w:val="nil"/>
                                  </w:tcBorders>
                                  <w:shd w:val="clear" w:color="auto" w:fill="F2F2F2" w:themeFill="background1" w:themeFillShade="F2"/>
                                </w:tcPr>
                                <w:p w14:paraId="0FB8972E" w14:textId="77777777" w:rsidR="003D4636" w:rsidRPr="00844634" w:rsidRDefault="003D4636" w:rsidP="003D4636">
                                  <w:pPr>
                                    <w:tabs>
                                      <w:tab w:val="center" w:leader="dot" w:pos="7938"/>
                                    </w:tabs>
                                    <w:bidi/>
                                    <w:spacing w:after="0"/>
                                    <w:jc w:val="center"/>
                                    <w:cnfStyle w:val="000000000000" w:firstRow="0" w:lastRow="0" w:firstColumn="0" w:lastColumn="0" w:oddVBand="0" w:evenVBand="0" w:oddHBand="0" w:evenHBand="0" w:firstRowFirstColumn="0" w:firstRowLastColumn="0" w:lastRowFirstColumn="0" w:lastRowLastColumn="0"/>
                                    <w:rPr>
                                      <w:rFonts w:ascii="Utsaah" w:hAnsi="Utsaah"/>
                                      <w:sz w:val="20"/>
                                      <w:szCs w:val="20"/>
                                      <w:rtl/>
                                      <w:lang w:bidi="fa-IR"/>
                                    </w:rPr>
                                  </w:pPr>
                                  <w:r w:rsidRPr="00F250DA">
                                    <w:rPr>
                                      <w:rFonts w:eastAsia="Calibri" w:hint="cs"/>
                                      <w:sz w:val="20"/>
                                      <w:szCs w:val="20"/>
                                      <w:rtl/>
                                      <w14:ligatures w14:val="standardContextual"/>
                                    </w:rPr>
                                    <w:t>65/0</w:t>
                                  </w:r>
                                  <w:r w:rsidRPr="00F250DA">
                                    <w:rPr>
                                      <w:rFonts w:eastAsia="Calibri"/>
                                      <w:sz w:val="20"/>
                                      <w:szCs w:val="20"/>
                                      <w14:ligatures w14:val="standardContextual"/>
                                    </w:rPr>
                                    <w:t xml:space="preserve"> </w:t>
                                  </w:r>
                                  <w:r w:rsidRPr="00F250DA">
                                    <w:rPr>
                                      <w:rFonts w:ascii="Calibri" w:eastAsia="Calibri" w:hAnsi="Calibri" w:cs="Calibri" w:hint="cs"/>
                                      <w:sz w:val="20"/>
                                      <w:szCs w:val="20"/>
                                      <w:rtl/>
                                      <w14:ligatures w14:val="standardContextual"/>
                                    </w:rPr>
                                    <w:t>±</w:t>
                                  </w:r>
                                  <w:r w:rsidRPr="00F250DA">
                                    <w:rPr>
                                      <w:rFonts w:eastAsia="Calibri"/>
                                      <w:sz w:val="20"/>
                                      <w:szCs w:val="20"/>
                                      <w14:ligatures w14:val="standardContextual"/>
                                    </w:rPr>
                                    <w:t xml:space="preserve"> </w:t>
                                  </w:r>
                                  <w:r w:rsidRPr="00F250DA">
                                    <w:rPr>
                                      <w:rFonts w:eastAsia="Calibri" w:hint="cs"/>
                                      <w:sz w:val="20"/>
                                      <w:szCs w:val="20"/>
                                      <w:rtl/>
                                      <w14:ligatures w14:val="standardContextual"/>
                                    </w:rPr>
                                    <w:t>29/2</w:t>
                                  </w:r>
                                </w:p>
                              </w:tc>
                              <w:tc>
                                <w:tcPr>
                                  <w:tcW w:w="1276" w:type="dxa"/>
                                  <w:tcBorders>
                                    <w:top w:val="nil"/>
                                    <w:left w:val="nil"/>
                                    <w:bottom w:val="nil"/>
                                    <w:right w:val="nil"/>
                                  </w:tcBorders>
                                  <w:shd w:val="clear" w:color="auto" w:fill="F2F2F2" w:themeFill="background1" w:themeFillShade="F2"/>
                                </w:tcPr>
                                <w:p w14:paraId="378C70CA" w14:textId="77777777" w:rsidR="003D4636" w:rsidRPr="00844634" w:rsidRDefault="003D4636" w:rsidP="003D4636">
                                  <w:pPr>
                                    <w:tabs>
                                      <w:tab w:val="center" w:leader="dot" w:pos="7938"/>
                                    </w:tabs>
                                    <w:bidi/>
                                    <w:spacing w:after="0"/>
                                    <w:jc w:val="center"/>
                                    <w:cnfStyle w:val="000000000000" w:firstRow="0" w:lastRow="0" w:firstColumn="0" w:lastColumn="0" w:oddVBand="0" w:evenVBand="0" w:oddHBand="0" w:evenHBand="0" w:firstRowFirstColumn="0" w:firstRowLastColumn="0" w:lastRowFirstColumn="0" w:lastRowLastColumn="0"/>
                                    <w:rPr>
                                      <w:rFonts w:ascii="Utsaah" w:hAnsi="Utsaah"/>
                                      <w:sz w:val="20"/>
                                      <w:szCs w:val="20"/>
                                      <w:rtl/>
                                      <w:lang w:bidi="fa-IR"/>
                                    </w:rPr>
                                  </w:pPr>
                                  <w:r w:rsidRPr="00F250DA">
                                    <w:rPr>
                                      <w:rFonts w:eastAsia="Calibri" w:hint="cs"/>
                                      <w:sz w:val="20"/>
                                      <w:szCs w:val="20"/>
                                      <w:rtl/>
                                      <w14:ligatures w14:val="standardContextual"/>
                                    </w:rPr>
                                    <w:t>56/0</w:t>
                                  </w:r>
                                  <w:r w:rsidRPr="00F250DA">
                                    <w:rPr>
                                      <w:rFonts w:eastAsia="Calibri"/>
                                      <w:sz w:val="20"/>
                                      <w:szCs w:val="20"/>
                                      <w14:ligatures w14:val="standardContextual"/>
                                    </w:rPr>
                                    <w:t xml:space="preserve"> </w:t>
                                  </w:r>
                                  <w:r w:rsidRPr="00F250DA">
                                    <w:rPr>
                                      <w:rFonts w:ascii="Calibri" w:eastAsia="Calibri" w:hAnsi="Calibri" w:cs="Calibri" w:hint="cs"/>
                                      <w:sz w:val="20"/>
                                      <w:szCs w:val="20"/>
                                      <w:rtl/>
                                      <w14:ligatures w14:val="standardContextual"/>
                                    </w:rPr>
                                    <w:t>±</w:t>
                                  </w:r>
                                  <w:r w:rsidRPr="00F250DA">
                                    <w:rPr>
                                      <w:rFonts w:eastAsia="Calibri"/>
                                      <w:sz w:val="20"/>
                                      <w:szCs w:val="20"/>
                                      <w14:ligatures w14:val="standardContextual"/>
                                    </w:rPr>
                                    <w:t xml:space="preserve"> </w:t>
                                  </w:r>
                                  <w:r w:rsidRPr="00F250DA">
                                    <w:rPr>
                                      <w:rFonts w:eastAsia="Calibri" w:hint="cs"/>
                                      <w:sz w:val="20"/>
                                      <w:szCs w:val="20"/>
                                      <w:rtl/>
                                      <w14:ligatures w14:val="standardContextual"/>
                                    </w:rPr>
                                    <w:t>48/3</w:t>
                                  </w:r>
                                </w:p>
                              </w:tc>
                              <w:tc>
                                <w:tcPr>
                                  <w:tcW w:w="1241" w:type="dxa"/>
                                  <w:tcBorders>
                                    <w:top w:val="nil"/>
                                    <w:left w:val="nil"/>
                                    <w:bottom w:val="nil"/>
                                    <w:right w:val="nil"/>
                                  </w:tcBorders>
                                  <w:shd w:val="clear" w:color="auto" w:fill="F2F2F2" w:themeFill="background1" w:themeFillShade="F2"/>
                                </w:tcPr>
                                <w:p w14:paraId="21CFCE40" w14:textId="77777777" w:rsidR="003D4636" w:rsidRPr="006F2256" w:rsidRDefault="003D4636" w:rsidP="003D4636">
                                  <w:pPr>
                                    <w:tabs>
                                      <w:tab w:val="center" w:leader="dot" w:pos="7938"/>
                                    </w:tabs>
                                    <w:bidi/>
                                    <w:spacing w:after="0"/>
                                    <w:jc w:val="center"/>
                                    <w:cnfStyle w:val="000000000000" w:firstRow="0" w:lastRow="0" w:firstColumn="0" w:lastColumn="0" w:oddVBand="0" w:evenVBand="0" w:oddHBand="0" w:evenHBand="0" w:firstRowFirstColumn="0" w:firstRowLastColumn="0" w:lastRowFirstColumn="0" w:lastRowLastColumn="0"/>
                                    <w:rPr>
                                      <w:rFonts w:ascii="Utsaah" w:hAnsi="Utsaah"/>
                                      <w:sz w:val="20"/>
                                      <w:szCs w:val="20"/>
                                      <w:highlight w:val="yellow"/>
                                      <w:rtl/>
                                      <w:lang w:bidi="fa-IR"/>
                                    </w:rPr>
                                  </w:pPr>
                                  <w:r w:rsidRPr="004E7D6E">
                                    <w:rPr>
                                      <w:rFonts w:ascii="Utsaah" w:hAnsi="Utsaah" w:hint="cs"/>
                                      <w:sz w:val="20"/>
                                      <w:szCs w:val="20"/>
                                      <w:vertAlign w:val="superscript"/>
                                      <w:rtl/>
                                      <w:lang w:bidi="fa-IR"/>
                                    </w:rPr>
                                    <w:t>*</w:t>
                                  </w:r>
                                  <w:r>
                                    <w:rPr>
                                      <w:rFonts w:ascii="Utsaah" w:hAnsi="Utsaah" w:hint="cs"/>
                                      <w:sz w:val="20"/>
                                      <w:szCs w:val="20"/>
                                      <w:rtl/>
                                      <w:lang w:bidi="fa-IR"/>
                                    </w:rPr>
                                    <w:t>0001</w:t>
                                  </w:r>
                                  <w:r w:rsidRPr="004E7D6E">
                                    <w:rPr>
                                      <w:rFonts w:ascii="Utsaah" w:hAnsi="Utsaah" w:hint="cs"/>
                                      <w:sz w:val="20"/>
                                      <w:szCs w:val="20"/>
                                      <w:rtl/>
                                      <w:lang w:bidi="fa-IR"/>
                                    </w:rPr>
                                    <w:t>/0</w:t>
                                  </w:r>
                                </w:p>
                              </w:tc>
                            </w:tr>
                            <w:tr w:rsidR="003D4636" w:rsidRPr="00844634" w14:paraId="7B56A61F" w14:textId="77777777" w:rsidTr="003D4636">
                              <w:trPr>
                                <w:cnfStyle w:val="000000100000" w:firstRow="0" w:lastRow="0" w:firstColumn="0" w:lastColumn="0" w:oddVBand="0" w:evenVBand="0" w:oddHBand="1" w:evenHBand="0" w:firstRowFirstColumn="0" w:firstRowLastColumn="0" w:lastRowFirstColumn="0" w:lastRowLastColumn="0"/>
                                <w:trHeight w:val="63"/>
                                <w:jc w:val="center"/>
                              </w:trPr>
                              <w:tc>
                                <w:tcPr>
                                  <w:cnfStyle w:val="001000000000" w:firstRow="0" w:lastRow="0" w:firstColumn="1" w:lastColumn="0" w:oddVBand="0" w:evenVBand="0" w:oddHBand="0" w:evenHBand="0" w:firstRowFirstColumn="0" w:firstRowLastColumn="0" w:lastRowFirstColumn="0" w:lastRowLastColumn="0"/>
                                  <w:tcW w:w="968" w:type="dxa"/>
                                  <w:vMerge/>
                                  <w:tcBorders>
                                    <w:left w:val="nil"/>
                                    <w:right w:val="nil"/>
                                  </w:tcBorders>
                                  <w:shd w:val="clear" w:color="auto" w:fill="F2F2F2" w:themeFill="background1" w:themeFillShade="F2"/>
                                  <w:vAlign w:val="center"/>
                                </w:tcPr>
                                <w:p w14:paraId="6CEEF50C" w14:textId="77777777" w:rsidR="003D4636" w:rsidRPr="00647C69" w:rsidRDefault="003D4636" w:rsidP="003D4636">
                                  <w:pPr>
                                    <w:tabs>
                                      <w:tab w:val="center" w:leader="dot" w:pos="7938"/>
                                    </w:tabs>
                                    <w:bidi/>
                                    <w:spacing w:after="0"/>
                                    <w:jc w:val="center"/>
                                    <w:rPr>
                                      <w:rFonts w:asciiTheme="majorBidi" w:hAnsiTheme="majorBidi"/>
                                      <w:b w:val="0"/>
                                      <w:bCs w:val="0"/>
                                      <w:sz w:val="20"/>
                                      <w:szCs w:val="20"/>
                                      <w:lang w:bidi="fa-IR"/>
                                    </w:rPr>
                                  </w:pPr>
                                </w:p>
                              </w:tc>
                              <w:tc>
                                <w:tcPr>
                                  <w:tcW w:w="1012" w:type="dxa"/>
                                  <w:tcBorders>
                                    <w:top w:val="nil"/>
                                    <w:left w:val="nil"/>
                                    <w:bottom w:val="nil"/>
                                    <w:right w:val="nil"/>
                                  </w:tcBorders>
                                  <w:shd w:val="clear" w:color="auto" w:fill="F2F2F2" w:themeFill="background1" w:themeFillShade="F2"/>
                                  <w:vAlign w:val="center"/>
                                </w:tcPr>
                                <w:p w14:paraId="263BBD14" w14:textId="77777777" w:rsidR="003D4636" w:rsidRPr="00844634" w:rsidRDefault="003D4636" w:rsidP="003D4636">
                                  <w:pPr>
                                    <w:tabs>
                                      <w:tab w:val="center" w:leader="dot" w:pos="7938"/>
                                    </w:tabs>
                                    <w:bidi/>
                                    <w:spacing w:after="0"/>
                                    <w:jc w:val="center"/>
                                    <w:cnfStyle w:val="000000100000" w:firstRow="0" w:lastRow="0" w:firstColumn="0" w:lastColumn="0" w:oddVBand="0" w:evenVBand="0" w:oddHBand="1" w:evenHBand="0" w:firstRowFirstColumn="0" w:firstRowLastColumn="0" w:lastRowFirstColumn="0" w:lastRowLastColumn="0"/>
                                    <w:rPr>
                                      <w:rFonts w:asciiTheme="majorBidi" w:hAnsiTheme="majorBidi"/>
                                      <w:sz w:val="20"/>
                                      <w:szCs w:val="20"/>
                                      <w:rtl/>
                                      <w:lang w:bidi="fa-IR"/>
                                    </w:rPr>
                                  </w:pPr>
                                  <w:r w:rsidRPr="00844634">
                                    <w:rPr>
                                      <w:rFonts w:asciiTheme="majorBidi" w:hAnsiTheme="majorBidi" w:hint="cs"/>
                                      <w:sz w:val="20"/>
                                      <w:szCs w:val="20"/>
                                      <w:rtl/>
                                      <w:lang w:bidi="fa-IR"/>
                                    </w:rPr>
                                    <w:t>درصد تغییرات</w:t>
                                  </w:r>
                                </w:p>
                              </w:tc>
                              <w:tc>
                                <w:tcPr>
                                  <w:tcW w:w="1350" w:type="dxa"/>
                                  <w:tcBorders>
                                    <w:top w:val="nil"/>
                                    <w:left w:val="nil"/>
                                    <w:bottom w:val="nil"/>
                                    <w:right w:val="nil"/>
                                  </w:tcBorders>
                                  <w:shd w:val="clear" w:color="auto" w:fill="F2F2F2" w:themeFill="background1" w:themeFillShade="F2"/>
                                  <w:vAlign w:val="center"/>
                                </w:tcPr>
                                <w:p w14:paraId="5CD17B82" w14:textId="77777777" w:rsidR="003D4636" w:rsidRPr="00844634" w:rsidRDefault="003D4636" w:rsidP="003D4636">
                                  <w:pPr>
                                    <w:tabs>
                                      <w:tab w:val="center" w:leader="dot" w:pos="7938"/>
                                    </w:tabs>
                                    <w:bidi/>
                                    <w:spacing w:after="0"/>
                                    <w:jc w:val="center"/>
                                    <w:cnfStyle w:val="000000100000" w:firstRow="0" w:lastRow="0" w:firstColumn="0" w:lastColumn="0" w:oddVBand="0" w:evenVBand="0" w:oddHBand="1" w:evenHBand="0" w:firstRowFirstColumn="0" w:firstRowLastColumn="0" w:lastRowFirstColumn="0" w:lastRowLastColumn="0"/>
                                    <w:rPr>
                                      <w:rFonts w:ascii="Utsaah" w:hAnsi="Utsaah"/>
                                      <w:sz w:val="20"/>
                                      <w:szCs w:val="20"/>
                                      <w:rtl/>
                                      <w:lang w:bidi="fa-IR"/>
                                    </w:rPr>
                                  </w:pPr>
                                  <w:r w:rsidRPr="00844634">
                                    <w:rPr>
                                      <w:rFonts w:ascii="Arial" w:hAnsi="Arial" w:cs="Arial"/>
                                      <w:sz w:val="20"/>
                                      <w:szCs w:val="20"/>
                                      <w:lang w:bidi="fa-IR"/>
                                    </w:rPr>
                                    <w:t>ꭜ</w:t>
                                  </w:r>
                                  <w:r>
                                    <w:rPr>
                                      <w:rFonts w:ascii="Utsaah" w:hAnsi="Utsaah" w:hint="cs"/>
                                      <w:sz w:val="20"/>
                                      <w:szCs w:val="20"/>
                                      <w:rtl/>
                                      <w:lang w:bidi="fa-IR"/>
                                    </w:rPr>
                                    <w:t>27</w:t>
                                  </w:r>
                                  <w:r w:rsidRPr="00844634">
                                    <w:rPr>
                                      <w:rFonts w:ascii="Utsaah" w:hAnsi="Utsaah" w:hint="cs"/>
                                      <w:sz w:val="20"/>
                                      <w:szCs w:val="20"/>
                                      <w:rtl/>
                                      <w:lang w:bidi="fa-IR"/>
                                    </w:rPr>
                                    <w:t>/</w:t>
                                  </w:r>
                                  <w:r>
                                    <w:rPr>
                                      <w:rFonts w:ascii="Utsaah" w:hAnsi="Utsaah" w:hint="cs"/>
                                      <w:sz w:val="20"/>
                                      <w:szCs w:val="20"/>
                                      <w:rtl/>
                                      <w:lang w:bidi="fa-IR"/>
                                    </w:rPr>
                                    <w:t>40-</w:t>
                                  </w:r>
                                </w:p>
                              </w:tc>
                              <w:tc>
                                <w:tcPr>
                                  <w:tcW w:w="1372" w:type="dxa"/>
                                  <w:tcBorders>
                                    <w:top w:val="nil"/>
                                    <w:left w:val="nil"/>
                                    <w:bottom w:val="nil"/>
                                    <w:right w:val="nil"/>
                                  </w:tcBorders>
                                  <w:shd w:val="clear" w:color="auto" w:fill="F2F2F2" w:themeFill="background1" w:themeFillShade="F2"/>
                                </w:tcPr>
                                <w:p w14:paraId="6B7C22DC" w14:textId="77777777" w:rsidR="003D4636" w:rsidRPr="00844634" w:rsidRDefault="003D4636" w:rsidP="003D4636">
                                  <w:pPr>
                                    <w:tabs>
                                      <w:tab w:val="center" w:leader="dot" w:pos="7938"/>
                                    </w:tabs>
                                    <w:bidi/>
                                    <w:spacing w:after="0"/>
                                    <w:jc w:val="center"/>
                                    <w:cnfStyle w:val="000000100000" w:firstRow="0" w:lastRow="0" w:firstColumn="0" w:lastColumn="0" w:oddVBand="0" w:evenVBand="0" w:oddHBand="1" w:evenHBand="0" w:firstRowFirstColumn="0" w:firstRowLastColumn="0" w:lastRowFirstColumn="0" w:lastRowLastColumn="0"/>
                                    <w:rPr>
                                      <w:rFonts w:ascii="Utsaah" w:hAnsi="Utsaah"/>
                                      <w:sz w:val="20"/>
                                      <w:szCs w:val="20"/>
                                      <w:rtl/>
                                      <w:lang w:bidi="fa-IR"/>
                                    </w:rPr>
                                  </w:pPr>
                                  <w:r w:rsidRPr="00844634">
                                    <w:rPr>
                                      <w:rFonts w:ascii="Arial" w:hAnsi="Arial" w:cs="Arial"/>
                                      <w:sz w:val="20"/>
                                      <w:szCs w:val="20"/>
                                      <w:lang w:bidi="fa-IR"/>
                                    </w:rPr>
                                    <w:t>ꭜ</w:t>
                                  </w:r>
                                  <w:r w:rsidRPr="00B4151B">
                                    <w:rPr>
                                      <w:rFonts w:ascii="Utsaah" w:hAnsi="Utsaah" w:hint="cs"/>
                                      <w:sz w:val="20"/>
                                      <w:szCs w:val="20"/>
                                      <w:rtl/>
                                      <w:lang w:bidi="fa-IR"/>
                                    </w:rPr>
                                    <w:t>40</w:t>
                                  </w:r>
                                  <w:r w:rsidRPr="00C65190">
                                    <w:rPr>
                                      <w:rFonts w:ascii="Utsaah" w:hAnsi="Utsaah" w:hint="cs"/>
                                      <w:sz w:val="20"/>
                                      <w:szCs w:val="20"/>
                                      <w:rtl/>
                                      <w:lang w:bidi="fa-IR"/>
                                    </w:rPr>
                                    <w:t>/</w:t>
                                  </w:r>
                                  <w:r>
                                    <w:rPr>
                                      <w:rFonts w:ascii="Utsaah" w:hAnsi="Utsaah" w:hint="cs"/>
                                      <w:sz w:val="20"/>
                                      <w:szCs w:val="20"/>
                                      <w:rtl/>
                                      <w:lang w:bidi="fa-IR"/>
                                    </w:rPr>
                                    <w:t>7-</w:t>
                                  </w:r>
                                </w:p>
                              </w:tc>
                              <w:tc>
                                <w:tcPr>
                                  <w:tcW w:w="1578" w:type="dxa"/>
                                  <w:tcBorders>
                                    <w:top w:val="nil"/>
                                    <w:left w:val="nil"/>
                                    <w:bottom w:val="nil"/>
                                    <w:right w:val="nil"/>
                                  </w:tcBorders>
                                  <w:shd w:val="clear" w:color="auto" w:fill="F2F2F2" w:themeFill="background1" w:themeFillShade="F2"/>
                                </w:tcPr>
                                <w:p w14:paraId="14523CB3" w14:textId="77777777" w:rsidR="003D4636" w:rsidRPr="00844634" w:rsidRDefault="003D4636" w:rsidP="003D4636">
                                  <w:pPr>
                                    <w:tabs>
                                      <w:tab w:val="center" w:leader="dot" w:pos="7938"/>
                                    </w:tabs>
                                    <w:bidi/>
                                    <w:spacing w:after="0"/>
                                    <w:jc w:val="center"/>
                                    <w:cnfStyle w:val="000000100000" w:firstRow="0" w:lastRow="0" w:firstColumn="0" w:lastColumn="0" w:oddVBand="0" w:evenVBand="0" w:oddHBand="1" w:evenHBand="0" w:firstRowFirstColumn="0" w:firstRowLastColumn="0" w:lastRowFirstColumn="0" w:lastRowLastColumn="0"/>
                                    <w:rPr>
                                      <w:rFonts w:ascii="Utsaah" w:hAnsi="Utsaah"/>
                                      <w:sz w:val="20"/>
                                      <w:szCs w:val="20"/>
                                      <w:rtl/>
                                      <w:lang w:bidi="fa-IR"/>
                                    </w:rPr>
                                  </w:pPr>
                                  <w:r w:rsidRPr="00C65190">
                                    <w:rPr>
                                      <w:rFonts w:ascii="Arial" w:hAnsi="Arial" w:cs="Arial"/>
                                      <w:sz w:val="20"/>
                                      <w:szCs w:val="20"/>
                                      <w:lang w:bidi="fa-IR"/>
                                    </w:rPr>
                                    <w:t>ꭜ</w:t>
                                  </w:r>
                                  <w:r>
                                    <w:rPr>
                                      <w:rFonts w:ascii="Utsaah" w:hAnsi="Utsaah" w:hint="cs"/>
                                      <w:sz w:val="20"/>
                                      <w:szCs w:val="20"/>
                                      <w:rtl/>
                                      <w:lang w:bidi="fa-IR"/>
                                    </w:rPr>
                                    <w:t>55</w:t>
                                  </w:r>
                                  <w:r w:rsidRPr="00C65190">
                                    <w:rPr>
                                      <w:rFonts w:ascii="Utsaah" w:hAnsi="Utsaah" w:hint="cs"/>
                                      <w:sz w:val="20"/>
                                      <w:szCs w:val="20"/>
                                      <w:rtl/>
                                      <w:lang w:bidi="fa-IR"/>
                                    </w:rPr>
                                    <w:t>/</w:t>
                                  </w:r>
                                  <w:r>
                                    <w:rPr>
                                      <w:rFonts w:ascii="Utsaah" w:hAnsi="Utsaah" w:hint="cs"/>
                                      <w:sz w:val="20"/>
                                      <w:szCs w:val="20"/>
                                      <w:rtl/>
                                      <w:lang w:bidi="fa-IR"/>
                                    </w:rPr>
                                    <w:t>48-</w:t>
                                  </w:r>
                                </w:p>
                              </w:tc>
                              <w:tc>
                                <w:tcPr>
                                  <w:tcW w:w="1276" w:type="dxa"/>
                                  <w:tcBorders>
                                    <w:top w:val="nil"/>
                                    <w:left w:val="nil"/>
                                    <w:bottom w:val="nil"/>
                                    <w:right w:val="nil"/>
                                  </w:tcBorders>
                                  <w:shd w:val="clear" w:color="auto" w:fill="F2F2F2" w:themeFill="background1" w:themeFillShade="F2"/>
                                </w:tcPr>
                                <w:p w14:paraId="31EF4C5C" w14:textId="77777777" w:rsidR="003D4636" w:rsidRPr="00844634" w:rsidRDefault="003D4636" w:rsidP="003D4636">
                                  <w:pPr>
                                    <w:tabs>
                                      <w:tab w:val="center" w:leader="dot" w:pos="7938"/>
                                    </w:tabs>
                                    <w:bidi/>
                                    <w:spacing w:after="0"/>
                                    <w:jc w:val="center"/>
                                    <w:cnfStyle w:val="000000100000" w:firstRow="0" w:lastRow="0" w:firstColumn="0" w:lastColumn="0" w:oddVBand="0" w:evenVBand="0" w:oddHBand="1" w:evenHBand="0" w:firstRowFirstColumn="0" w:firstRowLastColumn="0" w:lastRowFirstColumn="0" w:lastRowLastColumn="0"/>
                                    <w:rPr>
                                      <w:rFonts w:ascii="Utsaah" w:hAnsi="Utsaah"/>
                                      <w:sz w:val="20"/>
                                      <w:szCs w:val="20"/>
                                      <w:rtl/>
                                      <w:lang w:bidi="fa-IR"/>
                                    </w:rPr>
                                  </w:pPr>
                                  <w:r>
                                    <w:rPr>
                                      <w:rFonts w:ascii="Utsaah" w:hAnsi="Utsaah" w:hint="cs"/>
                                      <w:sz w:val="20"/>
                                      <w:szCs w:val="20"/>
                                      <w:rtl/>
                                      <w:lang w:bidi="fa-IR"/>
                                    </w:rPr>
                                    <w:t>36</w:t>
                                  </w:r>
                                  <w:r w:rsidRPr="00C65190">
                                    <w:rPr>
                                      <w:rFonts w:ascii="Utsaah" w:hAnsi="Utsaah" w:hint="cs"/>
                                      <w:sz w:val="20"/>
                                      <w:szCs w:val="20"/>
                                      <w:rtl/>
                                      <w:lang w:bidi="fa-IR"/>
                                    </w:rPr>
                                    <w:t>/</w:t>
                                  </w:r>
                                  <w:r>
                                    <w:rPr>
                                      <w:rFonts w:ascii="Utsaah" w:hAnsi="Utsaah" w:hint="cs"/>
                                      <w:sz w:val="20"/>
                                      <w:szCs w:val="20"/>
                                      <w:rtl/>
                                      <w:lang w:bidi="fa-IR"/>
                                    </w:rPr>
                                    <w:t>0</w:t>
                                  </w:r>
                                </w:p>
                              </w:tc>
                              <w:tc>
                                <w:tcPr>
                                  <w:tcW w:w="1241" w:type="dxa"/>
                                  <w:tcBorders>
                                    <w:top w:val="nil"/>
                                    <w:left w:val="nil"/>
                                    <w:bottom w:val="nil"/>
                                    <w:right w:val="nil"/>
                                  </w:tcBorders>
                                  <w:shd w:val="clear" w:color="auto" w:fill="F2F2F2" w:themeFill="background1" w:themeFillShade="F2"/>
                                </w:tcPr>
                                <w:p w14:paraId="44513B24" w14:textId="77777777" w:rsidR="003D4636" w:rsidRPr="006F2256" w:rsidRDefault="003D4636" w:rsidP="003D4636">
                                  <w:pPr>
                                    <w:tabs>
                                      <w:tab w:val="center" w:leader="dot" w:pos="7938"/>
                                    </w:tabs>
                                    <w:bidi/>
                                    <w:spacing w:after="0"/>
                                    <w:jc w:val="center"/>
                                    <w:cnfStyle w:val="000000100000" w:firstRow="0" w:lastRow="0" w:firstColumn="0" w:lastColumn="0" w:oddVBand="0" w:evenVBand="0" w:oddHBand="1" w:evenHBand="0" w:firstRowFirstColumn="0" w:firstRowLastColumn="0" w:lastRowFirstColumn="0" w:lastRowLastColumn="0"/>
                                    <w:rPr>
                                      <w:rFonts w:ascii="Utsaah" w:hAnsi="Utsaah"/>
                                      <w:sz w:val="20"/>
                                      <w:szCs w:val="20"/>
                                      <w:highlight w:val="yellow"/>
                                      <w:rtl/>
                                      <w:lang w:bidi="fa-IR"/>
                                    </w:rPr>
                                  </w:pPr>
                                </w:p>
                              </w:tc>
                            </w:tr>
                            <w:tr w:rsidR="003D4636" w:rsidRPr="00844634" w14:paraId="21B7E2C2" w14:textId="77777777" w:rsidTr="003D4636">
                              <w:trPr>
                                <w:trHeight w:val="63"/>
                                <w:jc w:val="center"/>
                              </w:trPr>
                              <w:tc>
                                <w:tcPr>
                                  <w:cnfStyle w:val="001000000000" w:firstRow="0" w:lastRow="0" w:firstColumn="1" w:lastColumn="0" w:oddVBand="0" w:evenVBand="0" w:oddHBand="0" w:evenHBand="0" w:firstRowFirstColumn="0" w:firstRowLastColumn="0" w:lastRowFirstColumn="0" w:lastRowLastColumn="0"/>
                                  <w:tcW w:w="968" w:type="dxa"/>
                                  <w:vMerge/>
                                  <w:tcBorders>
                                    <w:left w:val="nil"/>
                                    <w:bottom w:val="nil"/>
                                    <w:right w:val="nil"/>
                                  </w:tcBorders>
                                  <w:shd w:val="clear" w:color="auto" w:fill="F2F2F2" w:themeFill="background1" w:themeFillShade="F2"/>
                                  <w:vAlign w:val="center"/>
                                </w:tcPr>
                                <w:p w14:paraId="462FEF7E" w14:textId="77777777" w:rsidR="003D4636" w:rsidRPr="00647C69" w:rsidRDefault="003D4636" w:rsidP="003D4636">
                                  <w:pPr>
                                    <w:tabs>
                                      <w:tab w:val="center" w:leader="dot" w:pos="7938"/>
                                    </w:tabs>
                                    <w:bidi/>
                                    <w:spacing w:after="0"/>
                                    <w:jc w:val="center"/>
                                    <w:rPr>
                                      <w:rFonts w:asciiTheme="majorBidi" w:hAnsiTheme="majorBidi"/>
                                      <w:b w:val="0"/>
                                      <w:bCs w:val="0"/>
                                      <w:sz w:val="20"/>
                                      <w:szCs w:val="20"/>
                                      <w:lang w:bidi="fa-IR"/>
                                    </w:rPr>
                                  </w:pPr>
                                </w:p>
                              </w:tc>
                              <w:tc>
                                <w:tcPr>
                                  <w:tcW w:w="1012" w:type="dxa"/>
                                  <w:tcBorders>
                                    <w:top w:val="nil"/>
                                    <w:left w:val="nil"/>
                                    <w:bottom w:val="nil"/>
                                    <w:right w:val="nil"/>
                                  </w:tcBorders>
                                  <w:shd w:val="clear" w:color="auto" w:fill="F2F2F2" w:themeFill="background1" w:themeFillShade="F2"/>
                                  <w:vAlign w:val="center"/>
                                </w:tcPr>
                                <w:p w14:paraId="380394E8" w14:textId="77777777" w:rsidR="003D4636" w:rsidRPr="00844634" w:rsidRDefault="003D4636" w:rsidP="003D4636">
                                  <w:pPr>
                                    <w:tabs>
                                      <w:tab w:val="center" w:leader="dot" w:pos="7938"/>
                                    </w:tabs>
                                    <w:bidi/>
                                    <w:spacing w:after="0"/>
                                    <w:jc w:val="center"/>
                                    <w:cnfStyle w:val="000000000000" w:firstRow="0" w:lastRow="0" w:firstColumn="0" w:lastColumn="0" w:oddVBand="0" w:evenVBand="0" w:oddHBand="0" w:evenHBand="0" w:firstRowFirstColumn="0" w:firstRowLastColumn="0" w:lastRowFirstColumn="0" w:lastRowLastColumn="0"/>
                                    <w:rPr>
                                      <w:rFonts w:asciiTheme="majorBidi" w:hAnsiTheme="majorBidi"/>
                                      <w:sz w:val="20"/>
                                      <w:szCs w:val="20"/>
                                      <w:rtl/>
                                      <w:lang w:bidi="fa-IR"/>
                                    </w:rPr>
                                  </w:pPr>
                                  <w:r w:rsidRPr="00844634">
                                    <w:rPr>
                                      <w:rFonts w:asciiTheme="majorBidi" w:hAnsiTheme="majorBidi" w:hint="cs"/>
                                      <w:sz w:val="20"/>
                                      <w:szCs w:val="20"/>
                                      <w:rtl/>
                                      <w:lang w:bidi="fa-IR"/>
                                    </w:rPr>
                                    <w:t>اندازه اثر</w:t>
                                  </w:r>
                                </w:p>
                              </w:tc>
                              <w:tc>
                                <w:tcPr>
                                  <w:tcW w:w="1350" w:type="dxa"/>
                                  <w:tcBorders>
                                    <w:top w:val="nil"/>
                                    <w:left w:val="nil"/>
                                    <w:bottom w:val="nil"/>
                                    <w:right w:val="nil"/>
                                  </w:tcBorders>
                                  <w:shd w:val="clear" w:color="auto" w:fill="F2F2F2" w:themeFill="background1" w:themeFillShade="F2"/>
                                  <w:vAlign w:val="center"/>
                                </w:tcPr>
                                <w:p w14:paraId="7C7463D7" w14:textId="77777777" w:rsidR="003D4636" w:rsidRPr="00844634" w:rsidRDefault="003D4636" w:rsidP="003D4636">
                                  <w:pPr>
                                    <w:tabs>
                                      <w:tab w:val="center" w:leader="dot" w:pos="7938"/>
                                    </w:tabs>
                                    <w:bidi/>
                                    <w:spacing w:after="0"/>
                                    <w:jc w:val="center"/>
                                    <w:cnfStyle w:val="000000000000" w:firstRow="0" w:lastRow="0" w:firstColumn="0" w:lastColumn="0" w:oddVBand="0" w:evenVBand="0" w:oddHBand="0" w:evenHBand="0" w:firstRowFirstColumn="0" w:firstRowLastColumn="0" w:lastRowFirstColumn="0" w:lastRowLastColumn="0"/>
                                    <w:rPr>
                                      <w:rFonts w:ascii="Utsaah" w:hAnsi="Utsaah"/>
                                      <w:sz w:val="20"/>
                                      <w:szCs w:val="20"/>
                                      <w:rtl/>
                                      <w:lang w:bidi="fa-IR"/>
                                    </w:rPr>
                                  </w:pPr>
                                  <w:r>
                                    <w:rPr>
                                      <w:rFonts w:ascii="Utsaah" w:hAnsi="Utsaah" w:hint="cs"/>
                                      <w:sz w:val="20"/>
                                      <w:szCs w:val="20"/>
                                      <w:rtl/>
                                      <w:lang w:bidi="fa-IR"/>
                                    </w:rPr>
                                    <w:t>99</w:t>
                                  </w:r>
                                  <w:r w:rsidRPr="00844634">
                                    <w:rPr>
                                      <w:rFonts w:ascii="Utsaah" w:hAnsi="Utsaah" w:hint="cs"/>
                                      <w:sz w:val="20"/>
                                      <w:szCs w:val="20"/>
                                      <w:rtl/>
                                      <w:lang w:bidi="fa-IR"/>
                                    </w:rPr>
                                    <w:t>/0</w:t>
                                  </w:r>
                                </w:p>
                              </w:tc>
                              <w:tc>
                                <w:tcPr>
                                  <w:tcW w:w="1372" w:type="dxa"/>
                                  <w:tcBorders>
                                    <w:top w:val="nil"/>
                                    <w:left w:val="nil"/>
                                    <w:bottom w:val="nil"/>
                                    <w:right w:val="nil"/>
                                  </w:tcBorders>
                                  <w:shd w:val="clear" w:color="auto" w:fill="F2F2F2" w:themeFill="background1" w:themeFillShade="F2"/>
                                  <w:vAlign w:val="center"/>
                                </w:tcPr>
                                <w:p w14:paraId="18272DF6" w14:textId="77777777" w:rsidR="003D4636" w:rsidRPr="00844634" w:rsidRDefault="003D4636" w:rsidP="003D4636">
                                  <w:pPr>
                                    <w:tabs>
                                      <w:tab w:val="center" w:leader="dot" w:pos="7938"/>
                                    </w:tabs>
                                    <w:bidi/>
                                    <w:spacing w:after="0"/>
                                    <w:jc w:val="center"/>
                                    <w:cnfStyle w:val="000000000000" w:firstRow="0" w:lastRow="0" w:firstColumn="0" w:lastColumn="0" w:oddVBand="0" w:evenVBand="0" w:oddHBand="0" w:evenHBand="0" w:firstRowFirstColumn="0" w:firstRowLastColumn="0" w:lastRowFirstColumn="0" w:lastRowLastColumn="0"/>
                                    <w:rPr>
                                      <w:rFonts w:ascii="Utsaah" w:hAnsi="Utsaah"/>
                                      <w:sz w:val="20"/>
                                      <w:szCs w:val="20"/>
                                      <w:rtl/>
                                      <w:lang w:bidi="fa-IR"/>
                                    </w:rPr>
                                  </w:pPr>
                                  <w:r>
                                    <w:rPr>
                                      <w:rFonts w:ascii="Utsaah" w:hAnsi="Utsaah" w:hint="cs"/>
                                      <w:sz w:val="20"/>
                                      <w:szCs w:val="20"/>
                                      <w:rtl/>
                                      <w:lang w:bidi="fa-IR"/>
                                    </w:rPr>
                                    <w:t>72</w:t>
                                  </w:r>
                                  <w:r w:rsidRPr="00844634">
                                    <w:rPr>
                                      <w:rFonts w:ascii="Utsaah" w:hAnsi="Utsaah" w:hint="cs"/>
                                      <w:sz w:val="20"/>
                                      <w:szCs w:val="20"/>
                                      <w:rtl/>
                                      <w:lang w:bidi="fa-IR"/>
                                    </w:rPr>
                                    <w:t>/0</w:t>
                                  </w:r>
                                </w:p>
                              </w:tc>
                              <w:tc>
                                <w:tcPr>
                                  <w:tcW w:w="1578" w:type="dxa"/>
                                  <w:tcBorders>
                                    <w:top w:val="nil"/>
                                    <w:left w:val="nil"/>
                                    <w:bottom w:val="nil"/>
                                    <w:right w:val="nil"/>
                                  </w:tcBorders>
                                  <w:shd w:val="clear" w:color="auto" w:fill="F2F2F2" w:themeFill="background1" w:themeFillShade="F2"/>
                                  <w:vAlign w:val="center"/>
                                </w:tcPr>
                                <w:p w14:paraId="321AFDC6" w14:textId="77777777" w:rsidR="003D4636" w:rsidRPr="00844634" w:rsidRDefault="003D4636" w:rsidP="003D4636">
                                  <w:pPr>
                                    <w:tabs>
                                      <w:tab w:val="center" w:leader="dot" w:pos="7938"/>
                                    </w:tabs>
                                    <w:bidi/>
                                    <w:spacing w:after="0"/>
                                    <w:jc w:val="center"/>
                                    <w:cnfStyle w:val="000000000000" w:firstRow="0" w:lastRow="0" w:firstColumn="0" w:lastColumn="0" w:oddVBand="0" w:evenVBand="0" w:oddHBand="0" w:evenHBand="0" w:firstRowFirstColumn="0" w:firstRowLastColumn="0" w:lastRowFirstColumn="0" w:lastRowLastColumn="0"/>
                                    <w:rPr>
                                      <w:rFonts w:ascii="Utsaah" w:hAnsi="Utsaah"/>
                                      <w:sz w:val="20"/>
                                      <w:szCs w:val="20"/>
                                      <w:rtl/>
                                      <w:lang w:bidi="fa-IR"/>
                                    </w:rPr>
                                  </w:pPr>
                                  <w:r>
                                    <w:rPr>
                                      <w:rFonts w:ascii="Utsaah" w:hAnsi="Utsaah" w:hint="cs"/>
                                      <w:sz w:val="20"/>
                                      <w:szCs w:val="20"/>
                                      <w:rtl/>
                                      <w:lang w:bidi="fa-IR"/>
                                    </w:rPr>
                                    <w:t>95</w:t>
                                  </w:r>
                                  <w:r w:rsidRPr="00844634">
                                    <w:rPr>
                                      <w:rFonts w:ascii="Utsaah" w:hAnsi="Utsaah" w:hint="cs"/>
                                      <w:sz w:val="20"/>
                                      <w:szCs w:val="20"/>
                                      <w:rtl/>
                                      <w:lang w:bidi="fa-IR"/>
                                    </w:rPr>
                                    <w:t>/0</w:t>
                                  </w:r>
                                </w:p>
                              </w:tc>
                              <w:tc>
                                <w:tcPr>
                                  <w:tcW w:w="1276" w:type="dxa"/>
                                  <w:tcBorders>
                                    <w:top w:val="nil"/>
                                    <w:left w:val="nil"/>
                                    <w:bottom w:val="nil"/>
                                    <w:right w:val="nil"/>
                                  </w:tcBorders>
                                  <w:shd w:val="clear" w:color="auto" w:fill="F2F2F2" w:themeFill="background1" w:themeFillShade="F2"/>
                                  <w:vAlign w:val="center"/>
                                </w:tcPr>
                                <w:p w14:paraId="508672BD" w14:textId="77777777" w:rsidR="003D4636" w:rsidRPr="00844634" w:rsidRDefault="003D4636" w:rsidP="003D4636">
                                  <w:pPr>
                                    <w:tabs>
                                      <w:tab w:val="center" w:leader="dot" w:pos="7938"/>
                                    </w:tabs>
                                    <w:bidi/>
                                    <w:spacing w:after="0"/>
                                    <w:jc w:val="center"/>
                                    <w:cnfStyle w:val="000000000000" w:firstRow="0" w:lastRow="0" w:firstColumn="0" w:lastColumn="0" w:oddVBand="0" w:evenVBand="0" w:oddHBand="0" w:evenHBand="0" w:firstRowFirstColumn="0" w:firstRowLastColumn="0" w:lastRowFirstColumn="0" w:lastRowLastColumn="0"/>
                                    <w:rPr>
                                      <w:rFonts w:ascii="Utsaah" w:hAnsi="Utsaah"/>
                                      <w:sz w:val="20"/>
                                      <w:szCs w:val="20"/>
                                      <w:rtl/>
                                      <w:lang w:bidi="fa-IR"/>
                                    </w:rPr>
                                  </w:pPr>
                                  <w:r w:rsidRPr="00844634">
                                    <w:rPr>
                                      <w:rFonts w:ascii="Utsaah" w:hAnsi="Utsaah" w:hint="cs"/>
                                      <w:sz w:val="20"/>
                                      <w:szCs w:val="20"/>
                                      <w:rtl/>
                                      <w:lang w:bidi="fa-IR"/>
                                    </w:rPr>
                                    <w:t>---</w:t>
                                  </w:r>
                                </w:p>
                              </w:tc>
                              <w:tc>
                                <w:tcPr>
                                  <w:tcW w:w="1241" w:type="dxa"/>
                                  <w:tcBorders>
                                    <w:top w:val="nil"/>
                                    <w:left w:val="nil"/>
                                    <w:bottom w:val="nil"/>
                                    <w:right w:val="nil"/>
                                  </w:tcBorders>
                                  <w:shd w:val="clear" w:color="auto" w:fill="F2F2F2" w:themeFill="background1" w:themeFillShade="F2"/>
                                </w:tcPr>
                                <w:p w14:paraId="50ECA662" w14:textId="77777777" w:rsidR="003D4636" w:rsidRPr="006F2256" w:rsidRDefault="003D4636" w:rsidP="003D4636">
                                  <w:pPr>
                                    <w:tabs>
                                      <w:tab w:val="center" w:leader="dot" w:pos="7938"/>
                                    </w:tabs>
                                    <w:bidi/>
                                    <w:spacing w:after="0"/>
                                    <w:jc w:val="center"/>
                                    <w:cnfStyle w:val="000000000000" w:firstRow="0" w:lastRow="0" w:firstColumn="0" w:lastColumn="0" w:oddVBand="0" w:evenVBand="0" w:oddHBand="0" w:evenHBand="0" w:firstRowFirstColumn="0" w:firstRowLastColumn="0" w:lastRowFirstColumn="0" w:lastRowLastColumn="0"/>
                                    <w:rPr>
                                      <w:rFonts w:ascii="Utsaah" w:hAnsi="Utsaah"/>
                                      <w:sz w:val="20"/>
                                      <w:szCs w:val="20"/>
                                      <w:highlight w:val="yellow"/>
                                      <w:rtl/>
                                      <w:lang w:bidi="fa-IR"/>
                                    </w:rPr>
                                  </w:pPr>
                                </w:p>
                              </w:tc>
                            </w:tr>
                          </w:tbl>
                          <w:p w14:paraId="2682E832" w14:textId="77777777" w:rsidR="003D4636" w:rsidRPr="00844634" w:rsidRDefault="003D4636" w:rsidP="003B0C58">
                            <w:pPr>
                              <w:autoSpaceDE w:val="0"/>
                              <w:autoSpaceDN w:val="0"/>
                              <w:bidi/>
                              <w:adjustRightInd w:val="0"/>
                              <w:spacing w:after="0"/>
                              <w:jc w:val="center"/>
                              <w:rPr>
                                <w:rFonts w:ascii="Utsaah" w:hAnsi="Utsaah"/>
                                <w:szCs w:val="18"/>
                                <w:rtl/>
                                <w:lang w:bidi="fa-IR"/>
                              </w:rPr>
                            </w:pPr>
                            <w:r w:rsidRPr="00844634">
                              <w:rPr>
                                <w:rFonts w:ascii="Arial" w:hAnsi="Arial" w:cs="Arial"/>
                                <w:szCs w:val="18"/>
                              </w:rPr>
                              <w:t>ꭜ</w:t>
                            </w:r>
                            <w:r w:rsidRPr="00844634">
                              <w:rPr>
                                <w:rFonts w:ascii="Utsaah" w:hAnsi="Utsaah"/>
                                <w:szCs w:val="18"/>
                              </w:rPr>
                              <w:t xml:space="preserve"> </w:t>
                            </w:r>
                            <w:r w:rsidRPr="00844634">
                              <w:rPr>
                                <w:rFonts w:ascii="Utsaah" w:hAnsi="Utsaah" w:hint="cs"/>
                                <w:szCs w:val="18"/>
                                <w:rtl/>
                              </w:rPr>
                              <w:t>تفاوت معن</w:t>
                            </w:r>
                            <w:r>
                              <w:rPr>
                                <w:rFonts w:ascii="Utsaah" w:hAnsi="Utsaah" w:hint="cs"/>
                                <w:szCs w:val="18"/>
                                <w:rtl/>
                              </w:rPr>
                              <w:t>ا</w:t>
                            </w:r>
                            <w:r w:rsidRPr="00844634">
                              <w:rPr>
                                <w:rFonts w:ascii="Utsaah" w:hAnsi="Utsaah" w:hint="cs"/>
                                <w:szCs w:val="18"/>
                                <w:rtl/>
                              </w:rPr>
                              <w:softHyphen/>
                            </w:r>
                            <w:r w:rsidRPr="00844634">
                              <w:rPr>
                                <w:rFonts w:ascii="Utsaah" w:hAnsi="Utsaah" w:hint="cs"/>
                                <w:szCs w:val="18"/>
                                <w:rtl/>
                              </w:rPr>
                              <w:softHyphen/>
                              <w:t>دار درون گروهی (05/0&gt;</w:t>
                            </w:r>
                            <w:r w:rsidRPr="00844634">
                              <w:rPr>
                                <w:rFonts w:asciiTheme="majorBidi" w:hAnsiTheme="majorBidi"/>
                                <w:szCs w:val="18"/>
                              </w:rPr>
                              <w:t>P</w:t>
                            </w:r>
                            <w:r w:rsidRPr="00844634">
                              <w:rPr>
                                <w:rFonts w:asciiTheme="majorBidi" w:hAnsiTheme="majorBidi" w:hint="cs"/>
                                <w:szCs w:val="18"/>
                                <w:rtl/>
                              </w:rPr>
                              <w:t>)</w:t>
                            </w:r>
                            <w:r w:rsidRPr="00844634">
                              <w:rPr>
                                <w:rFonts w:ascii="Utsaah" w:hAnsi="Utsaah" w:hint="cs"/>
                                <w:szCs w:val="18"/>
                                <w:rtl/>
                              </w:rPr>
                              <w:t xml:space="preserve">.  </w:t>
                            </w:r>
                            <w:r w:rsidRPr="00844634">
                              <w:rPr>
                                <w:rFonts w:ascii="Utsaah" w:hAnsi="Utsaah" w:hint="cs"/>
                                <w:sz w:val="20"/>
                                <w:szCs w:val="20"/>
                                <w:vertAlign w:val="superscript"/>
                                <w:rtl/>
                              </w:rPr>
                              <w:t>*</w:t>
                            </w:r>
                            <w:r w:rsidRPr="00844634">
                              <w:rPr>
                                <w:rFonts w:asciiTheme="majorBidi" w:hAnsiTheme="majorBidi" w:hint="cs"/>
                                <w:szCs w:val="18"/>
                                <w:rtl/>
                              </w:rPr>
                              <w:t xml:space="preserve"> </w:t>
                            </w:r>
                            <w:r w:rsidRPr="00844634">
                              <w:rPr>
                                <w:rFonts w:ascii="CIDFont+F2" w:hAnsi="CIDFont+F2" w:hint="cs"/>
                                <w:szCs w:val="18"/>
                                <w:rtl/>
                              </w:rPr>
                              <w:t>تفاوت معن</w:t>
                            </w:r>
                            <w:r>
                              <w:rPr>
                                <w:rFonts w:ascii="CIDFont+F2" w:hAnsi="CIDFont+F2" w:hint="cs"/>
                                <w:szCs w:val="18"/>
                                <w:rtl/>
                              </w:rPr>
                              <w:t>ا</w:t>
                            </w:r>
                            <w:r w:rsidRPr="00844634">
                              <w:rPr>
                                <w:rFonts w:ascii="CIDFont+F2" w:hAnsi="CIDFont+F2" w:hint="cs"/>
                                <w:szCs w:val="18"/>
                                <w:rtl/>
                              </w:rPr>
                              <w:t xml:space="preserve">دار بين گروهي </w:t>
                            </w:r>
                            <w:r w:rsidRPr="00844634">
                              <w:rPr>
                                <w:rFonts w:ascii="Utsaah" w:hAnsi="Utsaah" w:hint="cs"/>
                                <w:szCs w:val="18"/>
                                <w:rtl/>
                              </w:rPr>
                              <w:t>(05/0&gt;</w:t>
                            </w:r>
                            <w:r w:rsidRPr="00844634">
                              <w:rPr>
                                <w:rFonts w:asciiTheme="majorBidi" w:hAnsiTheme="majorBidi"/>
                                <w:szCs w:val="18"/>
                              </w:rPr>
                              <w:t>P</w:t>
                            </w:r>
                            <w:r w:rsidRPr="00844634">
                              <w:rPr>
                                <w:rFonts w:asciiTheme="majorBidi" w:hAnsiTheme="majorBidi" w:hint="cs"/>
                                <w:szCs w:val="18"/>
                                <w:rtl/>
                              </w:rPr>
                              <w:t>)</w:t>
                            </w:r>
                            <w:r w:rsidRPr="00844634">
                              <w:rPr>
                                <w:rFonts w:ascii="Utsaah" w:hAnsi="Utsaah" w:hint="cs"/>
                                <w:szCs w:val="18"/>
                                <w:rtl/>
                              </w:rPr>
                              <w:t xml:space="preserve">.  </w:t>
                            </w:r>
                            <w:r w:rsidRPr="00844634">
                              <w:rPr>
                                <w:rFonts w:hint="cs"/>
                                <w:szCs w:val="18"/>
                                <w:rtl/>
                              </w:rPr>
                              <w:t>داده</w:t>
                            </w:r>
                            <w:r w:rsidRPr="00844634">
                              <w:rPr>
                                <w:rFonts w:hint="cs"/>
                                <w:szCs w:val="18"/>
                                <w:rtl/>
                              </w:rPr>
                              <w:softHyphen/>
                              <w:t>ها بر حسب ميانگين</w:t>
                            </w:r>
                            <w:r w:rsidRPr="00844634">
                              <w:rPr>
                                <w:szCs w:val="18"/>
                              </w:rPr>
                              <w:t xml:space="preserve">± </w:t>
                            </w:r>
                            <w:r w:rsidRPr="00844634">
                              <w:rPr>
                                <w:rFonts w:hint="cs"/>
                                <w:szCs w:val="18"/>
                                <w:rtl/>
                              </w:rPr>
                              <w:t xml:space="preserve"> انحراف معيار بیان شده</w:t>
                            </w:r>
                            <w:r w:rsidRPr="00844634">
                              <w:rPr>
                                <w:rFonts w:hint="cs"/>
                                <w:szCs w:val="18"/>
                                <w:rtl/>
                              </w:rPr>
                              <w:softHyphen/>
                              <w:t>اند.</w:t>
                            </w:r>
                          </w:p>
                          <w:p w14:paraId="07129717" w14:textId="77777777" w:rsidR="003D4636" w:rsidRPr="00844634" w:rsidRDefault="003D4636" w:rsidP="003B0C58">
                            <w:pPr>
                              <w:widowControl w:val="0"/>
                              <w:bidi/>
                              <w:spacing w:after="0"/>
                              <w:jc w:val="center"/>
                              <w:rPr>
                                <w:rFonts w:ascii="Utsaah" w:eastAsia="Times New Roman" w:hAnsi="Utsaah"/>
                                <w:sz w:val="22"/>
                                <w:rtl/>
                                <w:lang w:eastAsia="zh-CN"/>
                              </w:rPr>
                            </w:pPr>
                          </w:p>
                          <w:p w14:paraId="6F3B076C" w14:textId="77777777" w:rsidR="003D4636" w:rsidRDefault="003D4636" w:rsidP="003B0C58">
                            <w:pPr>
                              <w:jc w:val="center"/>
                              <w:rPr>
                                <w:rtl/>
                              </w:rPr>
                            </w:pPr>
                          </w:p>
                          <w:p w14:paraId="4698B1AC" w14:textId="77777777" w:rsidR="003D4636" w:rsidRDefault="003D4636" w:rsidP="003B0C58">
                            <w:pPr>
                              <w:jc w:val="center"/>
                              <w:rPr>
                                <w:rtl/>
                              </w:rPr>
                            </w:pPr>
                          </w:p>
                          <w:p w14:paraId="6AE4DBA3" w14:textId="77777777" w:rsidR="003D4636" w:rsidRDefault="003D4636" w:rsidP="003B0C58">
                            <w:pPr>
                              <w:jc w:val="center"/>
                              <w:rPr>
                                <w:rtl/>
                              </w:rPr>
                            </w:pPr>
                          </w:p>
                          <w:p w14:paraId="68CAF958" w14:textId="77777777" w:rsidR="003D4636" w:rsidRDefault="003D4636" w:rsidP="003B0C58">
                            <w:pPr>
                              <w:jc w:val="center"/>
                              <w:rPr>
                                <w:rtl/>
                              </w:rPr>
                            </w:pPr>
                          </w:p>
                          <w:p w14:paraId="4DCC8BFF" w14:textId="77777777" w:rsidR="003D4636" w:rsidRDefault="003D4636" w:rsidP="003B0C58">
                            <w:pPr>
                              <w:jc w:val="center"/>
                              <w:rPr>
                                <w:rtl/>
                              </w:rPr>
                            </w:pPr>
                          </w:p>
                          <w:p w14:paraId="3B23861C" w14:textId="77777777" w:rsidR="003D4636" w:rsidRDefault="003D4636" w:rsidP="003B0C58">
                            <w:pPr>
                              <w:jc w:val="center"/>
                              <w:rPr>
                                <w:rtl/>
                              </w:rPr>
                            </w:pPr>
                          </w:p>
                          <w:p w14:paraId="5CDCBD28" w14:textId="77777777" w:rsidR="003D4636" w:rsidRDefault="003D4636" w:rsidP="003B0C58">
                            <w:pPr>
                              <w:jc w:val="center"/>
                              <w:rPr>
                                <w:rtl/>
                              </w:rPr>
                            </w:pPr>
                          </w:p>
                          <w:p w14:paraId="1B519155" w14:textId="77777777" w:rsidR="003D4636" w:rsidRDefault="003D4636" w:rsidP="003B0C58">
                            <w:pPr>
                              <w:jc w:val="center"/>
                              <w:rPr>
                                <w:rtl/>
                              </w:rPr>
                            </w:pPr>
                          </w:p>
                          <w:p w14:paraId="23412FA4" w14:textId="77777777" w:rsidR="003D4636" w:rsidRDefault="003D4636" w:rsidP="003B0C58">
                            <w:pPr>
                              <w:jc w:val="center"/>
                              <w:rPr>
                                <w:rtl/>
                              </w:rPr>
                            </w:pPr>
                          </w:p>
                          <w:p w14:paraId="16CD5E2E" w14:textId="77777777" w:rsidR="003D4636" w:rsidRDefault="003D4636" w:rsidP="003B0C58">
                            <w:pPr>
                              <w:jc w:val="center"/>
                              <w:rPr>
                                <w:rtl/>
                              </w:rPr>
                            </w:pPr>
                          </w:p>
                          <w:p w14:paraId="5FA2B5A5" w14:textId="77777777" w:rsidR="003D4636" w:rsidRDefault="003D4636" w:rsidP="003B0C58">
                            <w:pPr>
                              <w:jc w:val="center"/>
                              <w:rPr>
                                <w:rtl/>
                              </w:rPr>
                            </w:pPr>
                          </w:p>
                          <w:p w14:paraId="001F57DB" w14:textId="77777777" w:rsidR="003D4636" w:rsidRDefault="003D4636" w:rsidP="003B0C58">
                            <w:pPr>
                              <w:jc w:val="center"/>
                              <w:rPr>
                                <w:rtl/>
                              </w:rPr>
                            </w:pPr>
                          </w:p>
                          <w:p w14:paraId="4D7A2906" w14:textId="77777777" w:rsidR="003D4636" w:rsidRDefault="003D4636" w:rsidP="003B0C58">
                            <w:pPr>
                              <w:jc w:val="center"/>
                              <w:rPr>
                                <w:rtl/>
                              </w:rPr>
                            </w:pPr>
                          </w:p>
                          <w:p w14:paraId="6284BB6C" w14:textId="77777777" w:rsidR="003D4636" w:rsidRDefault="003D4636" w:rsidP="003B0C58">
                            <w:pPr>
                              <w:jc w:val="center"/>
                              <w:rPr>
                                <w:rtl/>
                              </w:rPr>
                            </w:pPr>
                          </w:p>
                          <w:p w14:paraId="19170A35" w14:textId="77777777" w:rsidR="003D4636" w:rsidRDefault="003D4636" w:rsidP="003B0C58">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3BBD0B" id="_x0000_s1028" type="#_x0000_t202" style="position:absolute;left:0;text-align:left;margin-left:0;margin-top:.45pt;width:471pt;height:291pt;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" fillcolor="white [3201]" stroked="f" strokeweight=".5pt">
                <v:textbox>
                  <w:txbxContent>
                    <w:p w14:paraId="77BFF528" w14:textId="6597320B" w:rsidR="003D4636" w:rsidRPr="00606962" w:rsidRDefault="003D4636" w:rsidP="003B0C58">
                      <w:pPr>
                        <w:tabs>
                          <w:tab w:val="center" w:leader="dot" w:pos="7938"/>
                        </w:tabs>
                        <w:bidi/>
                        <w:spacing w:after="0"/>
                        <w:jc w:val="center"/>
                        <w:rPr>
                          <w:rFonts w:ascii="CIDFont+F1" w:hAnsi="CIDFont+F1"/>
                          <w:b/>
                          <w:bCs/>
                          <w:sz w:val="22"/>
                          <w:lang w:bidi="fa-IR"/>
                        </w:rPr>
                      </w:pPr>
                      <w:r w:rsidRPr="00844634">
                        <w:rPr>
                          <w:rFonts w:hint="cs"/>
                          <w:b/>
                          <w:bCs/>
                          <w:rtl/>
                        </w:rPr>
                        <w:t xml:space="preserve">جدول </w:t>
                      </w:r>
                      <w:r>
                        <w:rPr>
                          <w:rFonts w:hint="cs"/>
                          <w:b/>
                          <w:bCs/>
                          <w:rtl/>
                        </w:rPr>
                        <w:t>3-</w:t>
                      </w:r>
                      <w:r w:rsidRPr="00844634">
                        <w:rPr>
                          <w:rFonts w:hint="cs"/>
                          <w:b/>
                          <w:bCs/>
                          <w:rtl/>
                        </w:rPr>
                        <w:t xml:space="preserve"> </w:t>
                      </w:r>
                      <w:r>
                        <w:rPr>
                          <w:rFonts w:ascii="CIDFont+F1" w:hAnsi="CIDFont+F1" w:hint="cs"/>
                          <w:b/>
                          <w:bCs/>
                          <w:sz w:val="22"/>
                          <w:rtl/>
                        </w:rPr>
                        <w:t>مقادیر توصیفی و نتایج آماری</w:t>
                      </w:r>
                      <w:r w:rsidRPr="00C64224">
                        <w:rPr>
                          <w:rFonts w:asciiTheme="majorBidi" w:hAnsiTheme="majorBidi" w:hint="cs"/>
                          <w:b/>
                          <w:bCs/>
                          <w:rtl/>
                        </w:rPr>
                        <w:t xml:space="preserve"> </w:t>
                      </w:r>
                      <w:r>
                        <w:rPr>
                          <w:rFonts w:asciiTheme="majorBidi" w:hAnsiTheme="majorBidi" w:hint="cs"/>
                          <w:b/>
                          <w:bCs/>
                          <w:rtl/>
                        </w:rPr>
                        <w:t xml:space="preserve">در ارتباط با </w:t>
                      </w:r>
                      <w:r>
                        <w:rPr>
                          <w:rFonts w:asciiTheme="majorBidi" w:hAnsiTheme="majorBidi"/>
                          <w:b/>
                          <w:bCs/>
                        </w:rPr>
                        <w:t>SOD</w:t>
                      </w:r>
                      <w:r>
                        <w:rPr>
                          <w:rFonts w:asciiTheme="majorBidi" w:hAnsiTheme="majorBidi" w:hint="cs"/>
                          <w:b/>
                          <w:bCs/>
                          <w:rtl/>
                          <w:lang w:bidi="fa-IR"/>
                        </w:rPr>
                        <w:t xml:space="preserve">، </w:t>
                      </w:r>
                      <w:r>
                        <w:rPr>
                          <w:rFonts w:asciiTheme="majorBidi" w:hAnsiTheme="majorBidi"/>
                          <w:b/>
                          <w:bCs/>
                          <w:lang w:bidi="fa-IR"/>
                        </w:rPr>
                        <w:t>GPX</w:t>
                      </w:r>
                      <w:r>
                        <w:rPr>
                          <w:rFonts w:asciiTheme="majorBidi" w:hAnsiTheme="majorBidi" w:hint="cs"/>
                          <w:b/>
                          <w:bCs/>
                          <w:rtl/>
                          <w:lang w:bidi="fa-IR"/>
                        </w:rPr>
                        <w:t xml:space="preserve">، </w:t>
                      </w:r>
                      <w:r>
                        <w:rPr>
                          <w:rFonts w:asciiTheme="majorBidi" w:hAnsiTheme="majorBidi"/>
                          <w:b/>
                          <w:bCs/>
                          <w:lang w:bidi="fa-IR"/>
                        </w:rPr>
                        <w:t>TAC</w:t>
                      </w:r>
                      <w:r>
                        <w:rPr>
                          <w:rFonts w:asciiTheme="majorBidi" w:hAnsiTheme="majorBidi" w:hint="cs"/>
                          <w:b/>
                          <w:bCs/>
                          <w:rtl/>
                          <w:lang w:bidi="fa-IR"/>
                        </w:rPr>
                        <w:t xml:space="preserve"> و </w:t>
                      </w:r>
                      <w:r>
                        <w:rPr>
                          <w:rFonts w:asciiTheme="majorBidi" w:hAnsiTheme="majorBidi"/>
                          <w:b/>
                          <w:bCs/>
                          <w:lang w:bidi="fa-IR"/>
                        </w:rPr>
                        <w:t>CRP</w:t>
                      </w:r>
                    </w:p>
                    <w:tbl>
                      <w:tblPr>
                        <w:tblStyle w:val="GridTable21"/>
                        <w:bidiVisual/>
                        <w:tblW w:w="8797" w:type="dxa"/>
                        <w:jc w:val="center"/>
                        <w:tblBorders>
                          <w:top w:val="none" w:sz="0" w:space="0" w:color="auto"/>
                          <w:bottom w:val="none" w:sz="0" w:space="0" w:color="auto"/>
                          <w:insideH w:val="none" w:sz="0" w:space="0" w:color="auto"/>
                          <w:insideV w:val="none" w:sz="0" w:space="0" w:color="auto"/>
                        </w:tblBorders>
                        <w:tblLayout w:type="fixed"/>
                        <w:tblLook w:val="04A0" w:firstRow="1" w:lastRow="0" w:firstColumn="1" w:lastColumn="0" w:noHBand="0" w:noVBand="1"/>
                      </w:tblPr>
                      <w:tblGrid>
                        <w:gridCol w:w="968"/>
                        <w:gridCol w:w="1012"/>
                        <w:gridCol w:w="1350"/>
                        <w:gridCol w:w="1372"/>
                        <w:gridCol w:w="1578"/>
                        <w:gridCol w:w="1276"/>
                        <w:gridCol w:w="1241"/>
                      </w:tblGrid>
                      <w:tr w:rsidR="003D4636" w:rsidRPr="00844634" w14:paraId="7103C5D2" w14:textId="77777777" w:rsidTr="003D4636">
                        <w:trPr>
                          <w:cnfStyle w:val="100000000000" w:firstRow="1" w:lastRow="0" w:firstColumn="0" w:lastColumn="0" w:oddVBand="0" w:evenVBand="0" w:oddHBand="0" w:evenHBand="0" w:firstRowFirstColumn="0" w:firstRowLastColumn="0" w:lastRowFirstColumn="0" w:lastRowLastColumn="0"/>
                          <w:trHeight w:val="131"/>
                          <w:jc w:val="center"/>
                        </w:trPr>
                        <w:tc>
                          <w:tcPr>
                            <w:cnfStyle w:val="001000000000" w:firstRow="0" w:lastRow="0" w:firstColumn="1" w:lastColumn="0" w:oddVBand="0" w:evenVBand="0" w:oddHBand="0" w:evenHBand="0" w:firstRowFirstColumn="0" w:firstRowLastColumn="0" w:lastRowFirstColumn="0" w:lastRowLastColumn="0"/>
                            <w:tcW w:w="968" w:type="dxa"/>
                            <w:tcBorders>
                              <w:top w:val="single" w:sz="4" w:space="0" w:color="auto"/>
                              <w:bottom w:val="single" w:sz="4" w:space="0" w:color="auto"/>
                            </w:tcBorders>
                            <w:shd w:val="clear" w:color="auto" w:fill="F2F2F2" w:themeFill="background1" w:themeFillShade="F2"/>
                            <w:vAlign w:val="bottom"/>
                            <w:hideMark/>
                          </w:tcPr>
                          <w:p w14:paraId="1A2CF04D" w14:textId="77777777" w:rsidR="003D4636" w:rsidRPr="00844634" w:rsidRDefault="003D4636" w:rsidP="003D4636">
                            <w:pPr>
                              <w:tabs>
                                <w:tab w:val="center" w:leader="dot" w:pos="7938"/>
                              </w:tabs>
                              <w:bidi/>
                              <w:spacing w:after="0"/>
                              <w:jc w:val="center"/>
                              <w:rPr>
                                <w:rFonts w:ascii="Utsaah" w:hAnsi="Utsaah"/>
                                <w:b w:val="0"/>
                                <w:bCs w:val="0"/>
                                <w:sz w:val="20"/>
                                <w:szCs w:val="20"/>
                                <w:rtl/>
                                <w:lang w:bidi="fa-IR"/>
                              </w:rPr>
                            </w:pPr>
                            <w:r w:rsidRPr="00844634">
                              <w:rPr>
                                <w:rFonts w:hint="cs"/>
                                <w:b w:val="0"/>
                                <w:bCs w:val="0"/>
                                <w:sz w:val="20"/>
                                <w:szCs w:val="20"/>
                                <w:rtl/>
                                <w:lang w:bidi="fa-IR"/>
                              </w:rPr>
                              <w:br w:type="page"/>
                            </w:r>
                            <w:r w:rsidRPr="00844634">
                              <w:rPr>
                                <w:rFonts w:ascii="Utsaah" w:hAnsi="Utsaah" w:hint="cs"/>
                                <w:b w:val="0"/>
                                <w:bCs w:val="0"/>
                                <w:sz w:val="20"/>
                                <w:szCs w:val="20"/>
                                <w:rtl/>
                                <w:lang w:bidi="fa-IR"/>
                              </w:rPr>
                              <w:t>متغیر</w:t>
                            </w:r>
                          </w:p>
                        </w:tc>
                        <w:tc>
                          <w:tcPr>
                            <w:tcW w:w="1012" w:type="dxa"/>
                            <w:tcBorders>
                              <w:top w:val="single" w:sz="4" w:space="0" w:color="auto"/>
                              <w:bottom w:val="single" w:sz="4" w:space="0" w:color="auto"/>
                            </w:tcBorders>
                            <w:shd w:val="clear" w:color="auto" w:fill="F2F2F2" w:themeFill="background1" w:themeFillShade="F2"/>
                            <w:hideMark/>
                          </w:tcPr>
                          <w:p w14:paraId="490B7BAF" w14:textId="77777777" w:rsidR="003D4636" w:rsidRPr="00844634" w:rsidRDefault="003D4636" w:rsidP="003D4636">
                            <w:pPr>
                              <w:tabs>
                                <w:tab w:val="center" w:leader="dot" w:pos="7938"/>
                              </w:tabs>
                              <w:bidi/>
                              <w:spacing w:after="0"/>
                              <w:jc w:val="center"/>
                              <w:cnfStyle w:val="100000000000" w:firstRow="1" w:lastRow="0" w:firstColumn="0" w:lastColumn="0" w:oddVBand="0" w:evenVBand="0" w:oddHBand="0" w:evenHBand="0" w:firstRowFirstColumn="0" w:firstRowLastColumn="0" w:lastRowFirstColumn="0" w:lastRowLastColumn="0"/>
                              <w:rPr>
                                <w:rFonts w:ascii="Utsaah" w:hAnsi="Utsaah"/>
                                <w:sz w:val="20"/>
                                <w:szCs w:val="20"/>
                                <w:rtl/>
                                <w:lang w:bidi="fa-IR"/>
                              </w:rPr>
                            </w:pPr>
                            <w:r w:rsidRPr="00844634">
                              <w:rPr>
                                <w:rFonts w:ascii="Utsaah" w:hAnsi="Utsaah" w:hint="cs"/>
                                <w:b w:val="0"/>
                                <w:bCs w:val="0"/>
                                <w:sz w:val="20"/>
                                <w:szCs w:val="20"/>
                                <w:rtl/>
                                <w:lang w:bidi="fa-IR"/>
                              </w:rPr>
                              <w:t>گروه</w:t>
                            </w:r>
                          </w:p>
                        </w:tc>
                        <w:tc>
                          <w:tcPr>
                            <w:tcW w:w="1350" w:type="dxa"/>
                            <w:tcBorders>
                              <w:top w:val="single" w:sz="4" w:space="0" w:color="auto"/>
                              <w:bottom w:val="single" w:sz="4" w:space="0" w:color="auto"/>
                            </w:tcBorders>
                            <w:shd w:val="clear" w:color="auto" w:fill="F2F2F2" w:themeFill="background1" w:themeFillShade="F2"/>
                            <w:vAlign w:val="bottom"/>
                            <w:hideMark/>
                          </w:tcPr>
                          <w:p w14:paraId="5894CDE0" w14:textId="77777777" w:rsidR="003D4636" w:rsidRPr="00844634" w:rsidRDefault="003D4636" w:rsidP="003D4636">
                            <w:pPr>
                              <w:tabs>
                                <w:tab w:val="center" w:leader="dot" w:pos="7938"/>
                              </w:tabs>
                              <w:bidi/>
                              <w:spacing w:after="0"/>
                              <w:jc w:val="center"/>
                              <w:cnfStyle w:val="100000000000" w:firstRow="1" w:lastRow="0" w:firstColumn="0" w:lastColumn="0" w:oddVBand="0" w:evenVBand="0" w:oddHBand="0" w:evenHBand="0" w:firstRowFirstColumn="0" w:firstRowLastColumn="0" w:lastRowFirstColumn="0" w:lastRowLastColumn="0"/>
                              <w:rPr>
                                <w:rFonts w:asciiTheme="majorBidi" w:hAnsiTheme="majorBidi"/>
                                <w:sz w:val="20"/>
                                <w:szCs w:val="20"/>
                                <w:rtl/>
                                <w:lang w:bidi="fa-IR"/>
                              </w:rPr>
                            </w:pPr>
                            <w:r>
                              <w:rPr>
                                <w:rFonts w:asciiTheme="majorBidi" w:hAnsiTheme="majorBidi"/>
                                <w:b w:val="0"/>
                                <w:bCs w:val="0"/>
                                <w:szCs w:val="18"/>
                                <w:lang w:bidi="fa-IR"/>
                              </w:rPr>
                              <w:t>HIFT</w:t>
                            </w:r>
                          </w:p>
                        </w:tc>
                        <w:tc>
                          <w:tcPr>
                            <w:tcW w:w="1372" w:type="dxa"/>
                            <w:tcBorders>
                              <w:top w:val="single" w:sz="4" w:space="0" w:color="auto"/>
                              <w:bottom w:val="single" w:sz="4" w:space="0" w:color="auto"/>
                            </w:tcBorders>
                            <w:shd w:val="clear" w:color="auto" w:fill="F2F2F2" w:themeFill="background1" w:themeFillShade="F2"/>
                            <w:vAlign w:val="bottom"/>
                            <w:hideMark/>
                          </w:tcPr>
                          <w:p w14:paraId="5FAAFA64" w14:textId="77777777" w:rsidR="003D4636" w:rsidRPr="00844634" w:rsidRDefault="003D4636" w:rsidP="003D4636">
                            <w:pPr>
                              <w:tabs>
                                <w:tab w:val="center" w:leader="dot" w:pos="7938"/>
                              </w:tabs>
                              <w:bidi/>
                              <w:spacing w:after="0"/>
                              <w:jc w:val="center"/>
                              <w:cnfStyle w:val="100000000000" w:firstRow="1" w:lastRow="0" w:firstColumn="0" w:lastColumn="0" w:oddVBand="0" w:evenVBand="0" w:oddHBand="0" w:evenHBand="0" w:firstRowFirstColumn="0" w:firstRowLastColumn="0" w:lastRowFirstColumn="0" w:lastRowLastColumn="0"/>
                              <w:rPr>
                                <w:rFonts w:ascii="Utsaah" w:hAnsi="Utsaah"/>
                                <w:b w:val="0"/>
                                <w:bCs w:val="0"/>
                                <w:sz w:val="20"/>
                                <w:szCs w:val="20"/>
                                <w:rtl/>
                                <w:lang w:bidi="fa-IR"/>
                              </w:rPr>
                            </w:pPr>
                            <w:r>
                              <w:rPr>
                                <w:rFonts w:ascii="Utsaah" w:hAnsi="Utsaah" w:hint="cs"/>
                                <w:b w:val="0"/>
                                <w:bCs w:val="0"/>
                                <w:sz w:val="20"/>
                                <w:szCs w:val="20"/>
                                <w:rtl/>
                                <w:lang w:bidi="fa-IR"/>
                              </w:rPr>
                              <w:t>نانوکورکومین</w:t>
                            </w:r>
                          </w:p>
                        </w:tc>
                        <w:tc>
                          <w:tcPr>
                            <w:tcW w:w="1578" w:type="dxa"/>
                            <w:tcBorders>
                              <w:top w:val="single" w:sz="4" w:space="0" w:color="auto"/>
                              <w:bottom w:val="single" w:sz="4" w:space="0" w:color="auto"/>
                            </w:tcBorders>
                            <w:shd w:val="clear" w:color="auto" w:fill="F2F2F2" w:themeFill="background1" w:themeFillShade="F2"/>
                            <w:vAlign w:val="bottom"/>
                            <w:hideMark/>
                          </w:tcPr>
                          <w:p w14:paraId="3D54BD5F" w14:textId="77777777" w:rsidR="003D4636" w:rsidRPr="00844634" w:rsidRDefault="003D4636" w:rsidP="003D4636">
                            <w:pPr>
                              <w:bidi/>
                              <w:spacing w:after="0"/>
                              <w:jc w:val="center"/>
                              <w:cnfStyle w:val="100000000000" w:firstRow="1" w:lastRow="0" w:firstColumn="0" w:lastColumn="0" w:oddVBand="0" w:evenVBand="0" w:oddHBand="0" w:evenHBand="0" w:firstRowFirstColumn="0" w:firstRowLastColumn="0" w:lastRowFirstColumn="0" w:lastRowLastColumn="0"/>
                              <w:rPr>
                                <w:rFonts w:ascii="Utsaah" w:hAnsi="Utsaah"/>
                                <w:b w:val="0"/>
                                <w:bCs w:val="0"/>
                                <w:sz w:val="20"/>
                                <w:szCs w:val="20"/>
                                <w:rtl/>
                                <w:lang w:bidi="fa-IR"/>
                              </w:rPr>
                            </w:pPr>
                            <w:r>
                              <w:rPr>
                                <w:rFonts w:asciiTheme="majorBidi" w:hAnsiTheme="majorBidi"/>
                                <w:b w:val="0"/>
                                <w:bCs w:val="0"/>
                                <w:szCs w:val="18"/>
                                <w:lang w:bidi="fa-IR"/>
                              </w:rPr>
                              <w:t>HIFT</w:t>
                            </w:r>
                            <w:r w:rsidRPr="00844634">
                              <w:rPr>
                                <w:rFonts w:ascii="Utsaah" w:hAnsi="Utsaah" w:hint="cs"/>
                                <w:b w:val="0"/>
                                <w:bCs w:val="0"/>
                                <w:szCs w:val="18"/>
                                <w:rtl/>
                                <w:lang w:bidi="fa-IR"/>
                              </w:rPr>
                              <w:t xml:space="preserve"> </w:t>
                            </w:r>
                            <w:r w:rsidRPr="00844634">
                              <w:rPr>
                                <w:rFonts w:ascii="Utsaah" w:hAnsi="Utsaah" w:hint="cs"/>
                                <w:b w:val="0"/>
                                <w:bCs w:val="0"/>
                                <w:sz w:val="20"/>
                                <w:szCs w:val="20"/>
                                <w:rtl/>
                                <w:lang w:bidi="fa-IR"/>
                              </w:rPr>
                              <w:t xml:space="preserve">+ </w:t>
                            </w:r>
                            <w:r>
                              <w:rPr>
                                <w:rFonts w:ascii="Utsaah" w:hAnsi="Utsaah" w:hint="cs"/>
                                <w:b w:val="0"/>
                                <w:bCs w:val="0"/>
                                <w:sz w:val="20"/>
                                <w:szCs w:val="20"/>
                                <w:rtl/>
                                <w:lang w:bidi="fa-IR"/>
                              </w:rPr>
                              <w:t>نانوکورکومین</w:t>
                            </w:r>
                          </w:p>
                        </w:tc>
                        <w:tc>
                          <w:tcPr>
                            <w:tcW w:w="1276" w:type="dxa"/>
                            <w:tcBorders>
                              <w:top w:val="single" w:sz="4" w:space="0" w:color="auto"/>
                              <w:bottom w:val="single" w:sz="4" w:space="0" w:color="auto"/>
                            </w:tcBorders>
                            <w:shd w:val="clear" w:color="auto" w:fill="F2F2F2" w:themeFill="background1" w:themeFillShade="F2"/>
                            <w:vAlign w:val="bottom"/>
                            <w:hideMark/>
                          </w:tcPr>
                          <w:p w14:paraId="76F1C6B1" w14:textId="77777777" w:rsidR="003D4636" w:rsidRPr="00844634" w:rsidRDefault="003D4636" w:rsidP="003D4636">
                            <w:pPr>
                              <w:bidi/>
                              <w:spacing w:after="0"/>
                              <w:jc w:val="center"/>
                              <w:cnfStyle w:val="100000000000" w:firstRow="1" w:lastRow="0" w:firstColumn="0" w:lastColumn="0" w:oddVBand="0" w:evenVBand="0" w:oddHBand="0" w:evenHBand="0" w:firstRowFirstColumn="0" w:firstRowLastColumn="0" w:lastRowFirstColumn="0" w:lastRowLastColumn="0"/>
                              <w:rPr>
                                <w:rFonts w:asciiTheme="majorBidi" w:hAnsiTheme="majorBidi"/>
                                <w:sz w:val="20"/>
                                <w:szCs w:val="20"/>
                                <w:rtl/>
                                <w:lang w:bidi="fa-IR"/>
                              </w:rPr>
                            </w:pPr>
                            <w:r w:rsidRPr="00844634">
                              <w:rPr>
                                <w:rFonts w:ascii="Utsaah" w:hAnsi="Utsaah" w:hint="cs"/>
                                <w:b w:val="0"/>
                                <w:bCs w:val="0"/>
                                <w:sz w:val="20"/>
                                <w:szCs w:val="20"/>
                                <w:rtl/>
                                <w:lang w:bidi="fa-IR"/>
                              </w:rPr>
                              <w:t>کنترل-دارونما</w:t>
                            </w:r>
                          </w:p>
                        </w:tc>
                        <w:tc>
                          <w:tcPr>
                            <w:tcW w:w="1241" w:type="dxa"/>
                            <w:tcBorders>
                              <w:top w:val="single" w:sz="4" w:space="0" w:color="auto"/>
                              <w:bottom w:val="single" w:sz="4" w:space="0" w:color="auto"/>
                            </w:tcBorders>
                            <w:shd w:val="clear" w:color="auto" w:fill="F2F2F2" w:themeFill="background1" w:themeFillShade="F2"/>
                            <w:vAlign w:val="bottom"/>
                            <w:hideMark/>
                          </w:tcPr>
                          <w:p w14:paraId="346064B2" w14:textId="77777777" w:rsidR="003D4636" w:rsidRPr="00844634" w:rsidRDefault="003D4636" w:rsidP="003D4636">
                            <w:pPr>
                              <w:bidi/>
                              <w:spacing w:after="0"/>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0"/>
                                <w:szCs w:val="20"/>
                                <w:lang w:bidi="fa-IR"/>
                              </w:rPr>
                            </w:pPr>
                            <w:r w:rsidRPr="00844634">
                              <w:rPr>
                                <w:rFonts w:asciiTheme="majorBidi" w:hAnsiTheme="majorBidi" w:cstheme="majorBidi"/>
                                <w:b w:val="0"/>
                                <w:bCs w:val="0"/>
                                <w:szCs w:val="18"/>
                                <w:lang w:bidi="fa-IR"/>
                              </w:rPr>
                              <w:t>Sig</w:t>
                            </w:r>
                          </w:p>
                        </w:tc>
                      </w:tr>
                      <w:tr w:rsidR="003D4636" w:rsidRPr="00844634" w14:paraId="112E9B4E" w14:textId="77777777" w:rsidTr="003D4636">
                        <w:trPr>
                          <w:cnfStyle w:val="000000100000" w:firstRow="0" w:lastRow="0" w:firstColumn="0" w:lastColumn="0" w:oddVBand="0" w:evenVBand="0" w:oddHBand="1" w:evenHBand="0" w:firstRowFirstColumn="0" w:firstRowLastColumn="0" w:lastRowFirstColumn="0" w:lastRowLastColumn="0"/>
                          <w:trHeight w:val="139"/>
                          <w:jc w:val="center"/>
                        </w:trPr>
                        <w:tc>
                          <w:tcPr>
                            <w:cnfStyle w:val="001000000000" w:firstRow="0" w:lastRow="0" w:firstColumn="1" w:lastColumn="0" w:oddVBand="0" w:evenVBand="0" w:oddHBand="0" w:evenHBand="0" w:firstRowFirstColumn="0" w:firstRowLastColumn="0" w:lastRowFirstColumn="0" w:lastRowLastColumn="0"/>
                            <w:tcW w:w="968" w:type="dxa"/>
                            <w:vMerge w:val="restart"/>
                            <w:tcBorders>
                              <w:top w:val="single" w:sz="4" w:space="0" w:color="auto"/>
                              <w:left w:val="nil"/>
                              <w:bottom w:val="nil"/>
                              <w:right w:val="nil"/>
                            </w:tcBorders>
                            <w:shd w:val="clear" w:color="auto" w:fill="D9D9D9" w:themeFill="background1" w:themeFillShade="D9"/>
                            <w:vAlign w:val="center"/>
                            <w:hideMark/>
                          </w:tcPr>
                          <w:p w14:paraId="38C8FC3B" w14:textId="77777777" w:rsidR="003D4636" w:rsidRPr="00402FAE" w:rsidRDefault="003D4636" w:rsidP="003D4636">
                            <w:pPr>
                              <w:tabs>
                                <w:tab w:val="center" w:leader="dot" w:pos="7938"/>
                              </w:tabs>
                              <w:bidi/>
                              <w:spacing w:after="0"/>
                              <w:jc w:val="center"/>
                              <w:rPr>
                                <w:rFonts w:asciiTheme="majorBidi" w:hAnsiTheme="majorBidi"/>
                                <w:b w:val="0"/>
                                <w:bCs w:val="0"/>
                                <w:lang w:bidi="fa-IR"/>
                              </w:rPr>
                            </w:pPr>
                            <w:r>
                              <w:rPr>
                                <w:rFonts w:asciiTheme="majorBidi" w:hAnsiTheme="majorBidi"/>
                                <w:b w:val="0"/>
                                <w:bCs w:val="0"/>
                                <w:lang w:bidi="fa-IR"/>
                              </w:rPr>
                              <w:t>SOD</w:t>
                            </w:r>
                          </w:p>
                          <w:p w14:paraId="11812F7D" w14:textId="77777777" w:rsidR="003D4636" w:rsidRPr="00844634" w:rsidRDefault="003D4636" w:rsidP="003D4636">
                            <w:pPr>
                              <w:tabs>
                                <w:tab w:val="center" w:leader="dot" w:pos="7938"/>
                              </w:tabs>
                              <w:bidi/>
                              <w:spacing w:after="0"/>
                              <w:jc w:val="center"/>
                              <w:rPr>
                                <w:rFonts w:ascii="Utsaah" w:hAnsi="Utsaah"/>
                                <w:b w:val="0"/>
                                <w:bCs w:val="0"/>
                                <w:sz w:val="20"/>
                                <w:szCs w:val="20"/>
                                <w:rtl/>
                                <w:lang w:bidi="fa-IR"/>
                              </w:rPr>
                            </w:pPr>
                            <w:r w:rsidRPr="00844634">
                              <w:rPr>
                                <w:rFonts w:asciiTheme="majorBidi" w:hAnsiTheme="majorBidi" w:hint="cs"/>
                                <w:b w:val="0"/>
                                <w:bCs w:val="0"/>
                                <w:sz w:val="20"/>
                                <w:szCs w:val="20"/>
                                <w:rtl/>
                                <w:lang w:bidi="fa-IR"/>
                              </w:rPr>
                              <w:t>(</w:t>
                            </w:r>
                            <w:r>
                              <w:rPr>
                                <w:rStyle w:val="fontstyle01"/>
                                <w:rFonts w:asciiTheme="majorBidi" w:hAnsiTheme="majorBidi"/>
                                <w:b w:val="0"/>
                                <w:bCs w:val="0"/>
                                <w:color w:val="auto"/>
                                <w:szCs w:val="18"/>
                                <w:lang w:bidi="fa-IR"/>
                              </w:rPr>
                              <w:t>U</w:t>
                            </w:r>
                            <w:r w:rsidRPr="00C95838">
                              <w:rPr>
                                <w:rStyle w:val="fontstyle01"/>
                                <w:rFonts w:asciiTheme="majorBidi" w:hAnsiTheme="majorBidi"/>
                                <w:b w:val="0"/>
                                <w:bCs w:val="0"/>
                                <w:color w:val="auto"/>
                                <w:szCs w:val="18"/>
                                <w:lang w:bidi="fa-IR"/>
                              </w:rPr>
                              <w:t>/</w:t>
                            </w:r>
                            <w:r>
                              <w:rPr>
                                <w:rStyle w:val="fontstyle01"/>
                                <w:rFonts w:asciiTheme="majorBidi" w:hAnsiTheme="majorBidi"/>
                                <w:b w:val="0"/>
                                <w:bCs w:val="0"/>
                                <w:color w:val="auto"/>
                                <w:szCs w:val="18"/>
                                <w:lang w:bidi="fa-IR"/>
                              </w:rPr>
                              <w:t>ml</w:t>
                            </w:r>
                            <w:r w:rsidRPr="00844634">
                              <w:rPr>
                                <w:rFonts w:ascii="Utsaah" w:hAnsi="Utsaah" w:hint="cs"/>
                                <w:b w:val="0"/>
                                <w:bCs w:val="0"/>
                                <w:sz w:val="20"/>
                                <w:szCs w:val="20"/>
                                <w:rtl/>
                                <w:lang w:bidi="fa-IR"/>
                              </w:rPr>
                              <w:t>)</w:t>
                            </w:r>
                          </w:p>
                        </w:tc>
                        <w:tc>
                          <w:tcPr>
                            <w:tcW w:w="1012" w:type="dxa"/>
                            <w:tcBorders>
                              <w:top w:val="single" w:sz="4" w:space="0" w:color="auto"/>
                              <w:left w:val="nil"/>
                              <w:bottom w:val="nil"/>
                              <w:right w:val="nil"/>
                            </w:tcBorders>
                            <w:shd w:val="clear" w:color="auto" w:fill="D9D9D9" w:themeFill="background1" w:themeFillShade="D9"/>
                            <w:vAlign w:val="center"/>
                            <w:hideMark/>
                          </w:tcPr>
                          <w:p w14:paraId="24078FE6" w14:textId="77777777" w:rsidR="003D4636" w:rsidRPr="00844634" w:rsidRDefault="003D4636" w:rsidP="003D4636">
                            <w:pPr>
                              <w:tabs>
                                <w:tab w:val="center" w:leader="dot" w:pos="7938"/>
                              </w:tabs>
                              <w:bidi/>
                              <w:spacing w:after="0"/>
                              <w:jc w:val="center"/>
                              <w:cnfStyle w:val="000000100000" w:firstRow="0" w:lastRow="0" w:firstColumn="0" w:lastColumn="0" w:oddVBand="0" w:evenVBand="0" w:oddHBand="1" w:evenHBand="0" w:firstRowFirstColumn="0" w:firstRowLastColumn="0" w:lastRowFirstColumn="0" w:lastRowLastColumn="0"/>
                              <w:rPr>
                                <w:rFonts w:ascii="Utsaah" w:hAnsi="Utsaah"/>
                                <w:sz w:val="20"/>
                                <w:szCs w:val="20"/>
                                <w:rtl/>
                                <w:lang w:bidi="fa-IR"/>
                              </w:rPr>
                            </w:pPr>
                            <w:r w:rsidRPr="00844634">
                              <w:rPr>
                                <w:rFonts w:ascii="Utsaah" w:hAnsi="Utsaah" w:hint="cs"/>
                                <w:sz w:val="20"/>
                                <w:szCs w:val="20"/>
                                <w:rtl/>
                                <w:lang w:bidi="fa-IR"/>
                              </w:rPr>
                              <w:t>پیش آزمون</w:t>
                            </w:r>
                          </w:p>
                        </w:tc>
                        <w:tc>
                          <w:tcPr>
                            <w:tcW w:w="1350" w:type="dxa"/>
                            <w:tcBorders>
                              <w:top w:val="single" w:sz="4" w:space="0" w:color="auto"/>
                              <w:left w:val="nil"/>
                              <w:bottom w:val="nil"/>
                              <w:right w:val="nil"/>
                            </w:tcBorders>
                            <w:shd w:val="clear" w:color="auto" w:fill="D9D9D9" w:themeFill="background1" w:themeFillShade="D9"/>
                            <w:vAlign w:val="center"/>
                            <w:hideMark/>
                          </w:tcPr>
                          <w:p w14:paraId="51283AF4" w14:textId="77777777" w:rsidR="003D4636" w:rsidRPr="004E7D6E" w:rsidRDefault="003D4636" w:rsidP="003D4636">
                            <w:pPr>
                              <w:tabs>
                                <w:tab w:val="center" w:leader="dot" w:pos="7938"/>
                              </w:tabs>
                              <w:bidi/>
                              <w:spacing w:after="0"/>
                              <w:jc w:val="center"/>
                              <w:cnfStyle w:val="000000100000" w:firstRow="0" w:lastRow="0" w:firstColumn="0" w:lastColumn="0" w:oddVBand="0" w:evenVBand="0" w:oddHBand="1" w:evenHBand="0" w:firstRowFirstColumn="0" w:firstRowLastColumn="0" w:lastRowFirstColumn="0" w:lastRowLastColumn="0"/>
                              <w:rPr>
                                <w:rFonts w:ascii="Utsaah" w:hAnsi="Utsaah"/>
                                <w:sz w:val="20"/>
                                <w:szCs w:val="20"/>
                                <w:lang w:bidi="fa-IR"/>
                              </w:rPr>
                            </w:pPr>
                            <w:r w:rsidRPr="00F250DA">
                              <w:rPr>
                                <w:rFonts w:eastAsia="Calibri" w:hint="cs"/>
                                <w:sz w:val="20"/>
                                <w:szCs w:val="20"/>
                                <w:rtl/>
                                <w14:ligatures w14:val="standardContextual"/>
                              </w:rPr>
                              <w:t>46/13</w:t>
                            </w:r>
                            <w:r w:rsidRPr="00F250DA">
                              <w:rPr>
                                <w:rFonts w:eastAsia="Calibri"/>
                                <w:sz w:val="20"/>
                                <w:szCs w:val="20"/>
                                <w14:ligatures w14:val="standardContextual"/>
                              </w:rPr>
                              <w:t xml:space="preserve"> </w:t>
                            </w:r>
                            <w:r w:rsidRPr="00F250DA">
                              <w:rPr>
                                <w:rFonts w:ascii="Calibri" w:eastAsia="Calibri" w:hAnsi="Calibri" w:cs="Calibri" w:hint="cs"/>
                                <w:sz w:val="20"/>
                                <w:szCs w:val="20"/>
                                <w:rtl/>
                                <w14:ligatures w14:val="standardContextual"/>
                              </w:rPr>
                              <w:t>±</w:t>
                            </w:r>
                            <w:r w:rsidRPr="00F250DA">
                              <w:rPr>
                                <w:rFonts w:eastAsia="Calibri"/>
                                <w:sz w:val="20"/>
                                <w:szCs w:val="20"/>
                                <w14:ligatures w14:val="standardContextual"/>
                              </w:rPr>
                              <w:t xml:space="preserve"> </w:t>
                            </w:r>
                            <w:r w:rsidRPr="00F250DA">
                              <w:rPr>
                                <w:rFonts w:eastAsia="Calibri" w:hint="cs"/>
                                <w:sz w:val="20"/>
                                <w:szCs w:val="20"/>
                                <w:rtl/>
                                <w14:ligatures w14:val="standardContextual"/>
                              </w:rPr>
                              <w:t>87/</w:t>
                            </w:r>
                            <w:r w:rsidRPr="00F250DA">
                              <w:rPr>
                                <w:rFonts w:eastAsia="Calibri" w:hint="cs"/>
                                <w:sz w:val="20"/>
                                <w:szCs w:val="20"/>
                                <w:rtl/>
                                <w:lang w:bidi="fa-IR"/>
                                <w14:ligatures w14:val="standardContextual"/>
                              </w:rPr>
                              <w:t>147</w:t>
                            </w:r>
                          </w:p>
                        </w:tc>
                        <w:tc>
                          <w:tcPr>
                            <w:tcW w:w="1372" w:type="dxa"/>
                            <w:tcBorders>
                              <w:top w:val="single" w:sz="4" w:space="0" w:color="auto"/>
                              <w:left w:val="nil"/>
                              <w:bottom w:val="nil"/>
                              <w:right w:val="nil"/>
                            </w:tcBorders>
                            <w:shd w:val="clear" w:color="auto" w:fill="D9D9D9" w:themeFill="background1" w:themeFillShade="D9"/>
                            <w:vAlign w:val="center"/>
                            <w:hideMark/>
                          </w:tcPr>
                          <w:p w14:paraId="0F6A78A9" w14:textId="77777777" w:rsidR="003D4636" w:rsidRPr="004E7D6E" w:rsidRDefault="003D4636" w:rsidP="003D4636">
                            <w:pPr>
                              <w:tabs>
                                <w:tab w:val="center" w:leader="dot" w:pos="7938"/>
                              </w:tabs>
                              <w:bidi/>
                              <w:spacing w:after="0"/>
                              <w:jc w:val="center"/>
                              <w:cnfStyle w:val="000000100000" w:firstRow="0" w:lastRow="0" w:firstColumn="0" w:lastColumn="0" w:oddVBand="0" w:evenVBand="0" w:oddHBand="1" w:evenHBand="0" w:firstRowFirstColumn="0" w:firstRowLastColumn="0" w:lastRowFirstColumn="0" w:lastRowLastColumn="0"/>
                              <w:rPr>
                                <w:rFonts w:ascii="Utsaah" w:hAnsi="Utsaah"/>
                                <w:sz w:val="20"/>
                                <w:szCs w:val="20"/>
                                <w:rtl/>
                                <w:lang w:bidi="fa-IR"/>
                              </w:rPr>
                            </w:pPr>
                            <w:r w:rsidRPr="00F250DA">
                              <w:rPr>
                                <w:rFonts w:eastAsia="Calibri" w:hint="cs"/>
                                <w:sz w:val="20"/>
                                <w:szCs w:val="20"/>
                                <w:rtl/>
                                <w14:ligatures w14:val="standardContextual"/>
                              </w:rPr>
                              <w:t>89/11</w:t>
                            </w:r>
                            <w:r w:rsidRPr="00F250DA">
                              <w:rPr>
                                <w:rFonts w:eastAsia="Calibri"/>
                                <w:sz w:val="20"/>
                                <w:szCs w:val="20"/>
                                <w14:ligatures w14:val="standardContextual"/>
                              </w:rPr>
                              <w:t xml:space="preserve"> </w:t>
                            </w:r>
                            <w:r w:rsidRPr="00F250DA">
                              <w:rPr>
                                <w:rFonts w:ascii="Calibri" w:eastAsia="Calibri" w:hAnsi="Calibri" w:cs="Calibri" w:hint="cs"/>
                                <w:sz w:val="20"/>
                                <w:szCs w:val="20"/>
                                <w:rtl/>
                                <w14:ligatures w14:val="standardContextual"/>
                              </w:rPr>
                              <w:t>±</w:t>
                            </w:r>
                            <w:r w:rsidRPr="00F250DA">
                              <w:rPr>
                                <w:rFonts w:eastAsia="Calibri"/>
                                <w:sz w:val="20"/>
                                <w:szCs w:val="20"/>
                                <w14:ligatures w14:val="standardContextual"/>
                              </w:rPr>
                              <w:t xml:space="preserve"> </w:t>
                            </w:r>
                            <w:r w:rsidRPr="00F250DA">
                              <w:rPr>
                                <w:rFonts w:eastAsia="Calibri" w:hint="cs"/>
                                <w:sz w:val="20"/>
                                <w:szCs w:val="20"/>
                                <w:rtl/>
                                <w14:ligatures w14:val="standardContextual"/>
                              </w:rPr>
                              <w:t>40/154</w:t>
                            </w:r>
                          </w:p>
                        </w:tc>
                        <w:tc>
                          <w:tcPr>
                            <w:tcW w:w="1578" w:type="dxa"/>
                            <w:tcBorders>
                              <w:top w:val="single" w:sz="4" w:space="0" w:color="auto"/>
                              <w:left w:val="nil"/>
                              <w:bottom w:val="nil"/>
                              <w:right w:val="nil"/>
                            </w:tcBorders>
                            <w:shd w:val="clear" w:color="auto" w:fill="D9D9D9" w:themeFill="background1" w:themeFillShade="D9"/>
                            <w:vAlign w:val="center"/>
                            <w:hideMark/>
                          </w:tcPr>
                          <w:p w14:paraId="02A3B2F5" w14:textId="77777777" w:rsidR="003D4636" w:rsidRPr="004E7D6E" w:rsidRDefault="003D4636" w:rsidP="003D4636">
                            <w:pPr>
                              <w:tabs>
                                <w:tab w:val="center" w:leader="dot" w:pos="7938"/>
                              </w:tabs>
                              <w:bidi/>
                              <w:spacing w:after="0"/>
                              <w:jc w:val="center"/>
                              <w:cnfStyle w:val="000000100000" w:firstRow="0" w:lastRow="0" w:firstColumn="0" w:lastColumn="0" w:oddVBand="0" w:evenVBand="0" w:oddHBand="1" w:evenHBand="0" w:firstRowFirstColumn="0" w:firstRowLastColumn="0" w:lastRowFirstColumn="0" w:lastRowLastColumn="0"/>
                              <w:rPr>
                                <w:rFonts w:ascii="Utsaah" w:hAnsi="Utsaah"/>
                                <w:sz w:val="20"/>
                                <w:szCs w:val="20"/>
                                <w:rtl/>
                                <w:lang w:bidi="fa-IR"/>
                              </w:rPr>
                            </w:pPr>
                            <w:r w:rsidRPr="00F250DA">
                              <w:rPr>
                                <w:rFonts w:eastAsia="Calibri" w:hint="cs"/>
                                <w:sz w:val="20"/>
                                <w:szCs w:val="20"/>
                                <w:rtl/>
                                <w14:ligatures w14:val="standardContextual"/>
                              </w:rPr>
                              <w:t>45/15</w:t>
                            </w:r>
                            <w:r w:rsidRPr="00F250DA">
                              <w:rPr>
                                <w:rFonts w:eastAsia="Calibri"/>
                                <w:sz w:val="20"/>
                                <w:szCs w:val="20"/>
                                <w14:ligatures w14:val="standardContextual"/>
                              </w:rPr>
                              <w:t xml:space="preserve"> </w:t>
                            </w:r>
                            <w:r w:rsidRPr="00F250DA">
                              <w:rPr>
                                <w:rFonts w:ascii="Calibri" w:eastAsia="Calibri" w:hAnsi="Calibri" w:cs="Calibri" w:hint="cs"/>
                                <w:sz w:val="20"/>
                                <w:szCs w:val="20"/>
                                <w:rtl/>
                                <w14:ligatures w14:val="standardContextual"/>
                              </w:rPr>
                              <w:t>±</w:t>
                            </w:r>
                            <w:r w:rsidRPr="00F250DA">
                              <w:rPr>
                                <w:rFonts w:eastAsia="Calibri"/>
                                <w:sz w:val="20"/>
                                <w:szCs w:val="20"/>
                                <w14:ligatures w14:val="standardContextual"/>
                              </w:rPr>
                              <w:t xml:space="preserve"> </w:t>
                            </w:r>
                            <w:r w:rsidRPr="00F250DA">
                              <w:rPr>
                                <w:rFonts w:eastAsia="Calibri" w:hint="cs"/>
                                <w:sz w:val="20"/>
                                <w:szCs w:val="20"/>
                                <w:rtl/>
                                <w14:ligatures w14:val="standardContextual"/>
                              </w:rPr>
                              <w:t>61/151</w:t>
                            </w:r>
                          </w:p>
                        </w:tc>
                        <w:tc>
                          <w:tcPr>
                            <w:tcW w:w="1276" w:type="dxa"/>
                            <w:tcBorders>
                              <w:top w:val="single" w:sz="4" w:space="0" w:color="auto"/>
                              <w:left w:val="nil"/>
                              <w:bottom w:val="nil"/>
                              <w:right w:val="nil"/>
                            </w:tcBorders>
                            <w:shd w:val="clear" w:color="auto" w:fill="D9D9D9" w:themeFill="background1" w:themeFillShade="D9"/>
                            <w:vAlign w:val="center"/>
                            <w:hideMark/>
                          </w:tcPr>
                          <w:p w14:paraId="5D150006" w14:textId="77777777" w:rsidR="003D4636" w:rsidRPr="004E7D6E" w:rsidRDefault="003D4636" w:rsidP="003D4636">
                            <w:pPr>
                              <w:tabs>
                                <w:tab w:val="center" w:leader="dot" w:pos="7938"/>
                              </w:tabs>
                              <w:bidi/>
                              <w:spacing w:after="0"/>
                              <w:jc w:val="center"/>
                              <w:cnfStyle w:val="000000100000" w:firstRow="0" w:lastRow="0" w:firstColumn="0" w:lastColumn="0" w:oddVBand="0" w:evenVBand="0" w:oddHBand="1" w:evenHBand="0" w:firstRowFirstColumn="0" w:firstRowLastColumn="0" w:lastRowFirstColumn="0" w:lastRowLastColumn="0"/>
                              <w:rPr>
                                <w:rFonts w:ascii="Utsaah" w:hAnsi="Utsaah"/>
                                <w:sz w:val="20"/>
                                <w:szCs w:val="20"/>
                                <w:rtl/>
                                <w:lang w:bidi="fa-IR"/>
                              </w:rPr>
                            </w:pPr>
                            <w:r w:rsidRPr="00F250DA">
                              <w:rPr>
                                <w:rFonts w:eastAsia="Calibri" w:hint="cs"/>
                                <w:sz w:val="20"/>
                                <w:szCs w:val="20"/>
                                <w:rtl/>
                                <w14:ligatures w14:val="standardContextual"/>
                              </w:rPr>
                              <w:t>63/13</w:t>
                            </w:r>
                            <w:r w:rsidRPr="00F250DA">
                              <w:rPr>
                                <w:rFonts w:eastAsia="Calibri"/>
                                <w:sz w:val="20"/>
                                <w:szCs w:val="20"/>
                                <w14:ligatures w14:val="standardContextual"/>
                              </w:rPr>
                              <w:t xml:space="preserve"> </w:t>
                            </w:r>
                            <w:r w:rsidRPr="00F250DA">
                              <w:rPr>
                                <w:rFonts w:ascii="Calibri" w:eastAsia="Calibri" w:hAnsi="Calibri" w:cs="Calibri" w:hint="cs"/>
                                <w:sz w:val="20"/>
                                <w:szCs w:val="20"/>
                                <w:rtl/>
                                <w14:ligatures w14:val="standardContextual"/>
                              </w:rPr>
                              <w:t>±</w:t>
                            </w:r>
                            <w:r w:rsidRPr="00F250DA">
                              <w:rPr>
                                <w:rFonts w:eastAsia="Calibri"/>
                                <w:sz w:val="20"/>
                                <w:szCs w:val="20"/>
                                <w14:ligatures w14:val="standardContextual"/>
                              </w:rPr>
                              <w:t xml:space="preserve"> </w:t>
                            </w:r>
                            <w:r w:rsidRPr="00F250DA">
                              <w:rPr>
                                <w:rFonts w:eastAsia="Calibri" w:hint="cs"/>
                                <w:sz w:val="20"/>
                                <w:szCs w:val="20"/>
                                <w:rtl/>
                                <w14:ligatures w14:val="standardContextual"/>
                              </w:rPr>
                              <w:t>46/149</w:t>
                            </w:r>
                          </w:p>
                        </w:tc>
                        <w:tc>
                          <w:tcPr>
                            <w:tcW w:w="1241" w:type="dxa"/>
                            <w:tcBorders>
                              <w:top w:val="single" w:sz="4" w:space="0" w:color="auto"/>
                              <w:left w:val="nil"/>
                              <w:bottom w:val="nil"/>
                              <w:right w:val="nil"/>
                            </w:tcBorders>
                            <w:shd w:val="clear" w:color="auto" w:fill="D9D9D9" w:themeFill="background1" w:themeFillShade="D9"/>
                            <w:hideMark/>
                          </w:tcPr>
                          <w:p w14:paraId="09AEC7AB" w14:textId="77777777" w:rsidR="003D4636" w:rsidRPr="004E7D6E" w:rsidRDefault="003D4636" w:rsidP="003D4636">
                            <w:pPr>
                              <w:tabs>
                                <w:tab w:val="center" w:leader="dot" w:pos="7938"/>
                              </w:tabs>
                              <w:bidi/>
                              <w:spacing w:after="0"/>
                              <w:jc w:val="center"/>
                              <w:cnfStyle w:val="000000100000" w:firstRow="0" w:lastRow="0" w:firstColumn="0" w:lastColumn="0" w:oddVBand="0" w:evenVBand="0" w:oddHBand="1" w:evenHBand="0" w:firstRowFirstColumn="0" w:firstRowLastColumn="0" w:lastRowFirstColumn="0" w:lastRowLastColumn="0"/>
                              <w:rPr>
                                <w:rFonts w:ascii="Utsaah" w:hAnsi="Utsaah"/>
                                <w:sz w:val="20"/>
                                <w:szCs w:val="20"/>
                                <w:rtl/>
                                <w:lang w:bidi="fa-IR"/>
                              </w:rPr>
                            </w:pPr>
                            <w:r>
                              <w:rPr>
                                <w:rFonts w:ascii="Utsaah" w:hAnsi="Utsaah" w:hint="cs"/>
                                <w:sz w:val="20"/>
                                <w:szCs w:val="20"/>
                                <w:rtl/>
                                <w:lang w:bidi="fa-IR"/>
                              </w:rPr>
                              <w:t>590</w:t>
                            </w:r>
                            <w:r w:rsidRPr="004E7D6E">
                              <w:rPr>
                                <w:rFonts w:ascii="Utsaah" w:hAnsi="Utsaah" w:hint="cs"/>
                                <w:sz w:val="20"/>
                                <w:szCs w:val="20"/>
                                <w:rtl/>
                                <w:lang w:bidi="fa-IR"/>
                              </w:rPr>
                              <w:t>/0</w:t>
                            </w:r>
                          </w:p>
                        </w:tc>
                      </w:tr>
                      <w:tr w:rsidR="003D4636" w:rsidRPr="00844634" w14:paraId="0FB36BC0" w14:textId="77777777" w:rsidTr="003D4636">
                        <w:trPr>
                          <w:trHeight w:val="53"/>
                          <w:jc w:val="center"/>
                        </w:trPr>
                        <w:tc>
                          <w:tcPr>
                            <w:cnfStyle w:val="001000000000" w:firstRow="0" w:lastRow="0" w:firstColumn="1" w:lastColumn="0" w:oddVBand="0" w:evenVBand="0" w:oddHBand="0" w:evenHBand="0" w:firstRowFirstColumn="0" w:firstRowLastColumn="0" w:lastRowFirstColumn="0" w:lastRowLastColumn="0"/>
                            <w:tcW w:w="968" w:type="dxa"/>
                            <w:vMerge/>
                            <w:tcBorders>
                              <w:top w:val="single" w:sz="4" w:space="0" w:color="auto"/>
                              <w:left w:val="nil"/>
                              <w:bottom w:val="nil"/>
                              <w:right w:val="nil"/>
                            </w:tcBorders>
                            <w:shd w:val="clear" w:color="auto" w:fill="D9D9D9" w:themeFill="background1" w:themeFillShade="D9"/>
                            <w:vAlign w:val="center"/>
                            <w:hideMark/>
                          </w:tcPr>
                          <w:p w14:paraId="4408AAF2" w14:textId="77777777" w:rsidR="003D4636" w:rsidRPr="00844634" w:rsidRDefault="003D4636" w:rsidP="003D4636">
                            <w:pPr>
                              <w:bidi/>
                              <w:spacing w:after="0"/>
                              <w:jc w:val="center"/>
                              <w:rPr>
                                <w:rFonts w:ascii="Utsaah" w:hAnsi="Utsaah"/>
                                <w:sz w:val="20"/>
                                <w:szCs w:val="20"/>
                                <w:lang w:bidi="fa-IR"/>
                              </w:rPr>
                            </w:pPr>
                          </w:p>
                        </w:tc>
                        <w:tc>
                          <w:tcPr>
                            <w:tcW w:w="1012" w:type="dxa"/>
                            <w:shd w:val="clear" w:color="auto" w:fill="D9D9D9" w:themeFill="background1" w:themeFillShade="D9"/>
                            <w:vAlign w:val="center"/>
                            <w:hideMark/>
                          </w:tcPr>
                          <w:p w14:paraId="1B92D4D1" w14:textId="77777777" w:rsidR="003D4636" w:rsidRPr="00844634" w:rsidRDefault="003D4636" w:rsidP="003D4636">
                            <w:pPr>
                              <w:tabs>
                                <w:tab w:val="center" w:leader="dot" w:pos="7938"/>
                              </w:tabs>
                              <w:bidi/>
                              <w:spacing w:after="0"/>
                              <w:jc w:val="center"/>
                              <w:cnfStyle w:val="000000000000" w:firstRow="0" w:lastRow="0" w:firstColumn="0" w:lastColumn="0" w:oddVBand="0" w:evenVBand="0" w:oddHBand="0" w:evenHBand="0" w:firstRowFirstColumn="0" w:firstRowLastColumn="0" w:lastRowFirstColumn="0" w:lastRowLastColumn="0"/>
                              <w:rPr>
                                <w:rFonts w:ascii="Utsaah" w:hAnsi="Utsaah"/>
                                <w:sz w:val="20"/>
                                <w:szCs w:val="20"/>
                                <w:rtl/>
                                <w:lang w:bidi="fa-IR"/>
                              </w:rPr>
                            </w:pPr>
                            <w:r w:rsidRPr="00844634">
                              <w:rPr>
                                <w:rFonts w:ascii="Utsaah" w:hAnsi="Utsaah" w:hint="cs"/>
                                <w:sz w:val="20"/>
                                <w:szCs w:val="20"/>
                                <w:rtl/>
                                <w:lang w:bidi="fa-IR"/>
                              </w:rPr>
                              <w:t>پس آزمون</w:t>
                            </w:r>
                          </w:p>
                        </w:tc>
                        <w:tc>
                          <w:tcPr>
                            <w:tcW w:w="1350" w:type="dxa"/>
                            <w:shd w:val="clear" w:color="auto" w:fill="D9D9D9" w:themeFill="background1" w:themeFillShade="D9"/>
                            <w:vAlign w:val="center"/>
                            <w:hideMark/>
                          </w:tcPr>
                          <w:p w14:paraId="6AFB13AA" w14:textId="77777777" w:rsidR="003D4636" w:rsidRPr="004E7D6E" w:rsidRDefault="003D4636" w:rsidP="003D4636">
                            <w:pPr>
                              <w:tabs>
                                <w:tab w:val="center" w:leader="dot" w:pos="7938"/>
                              </w:tabs>
                              <w:bidi/>
                              <w:spacing w:after="0"/>
                              <w:jc w:val="center"/>
                              <w:cnfStyle w:val="000000000000" w:firstRow="0" w:lastRow="0" w:firstColumn="0" w:lastColumn="0" w:oddVBand="0" w:evenVBand="0" w:oddHBand="0" w:evenHBand="0" w:firstRowFirstColumn="0" w:firstRowLastColumn="0" w:lastRowFirstColumn="0" w:lastRowLastColumn="0"/>
                              <w:rPr>
                                <w:rFonts w:ascii="Utsaah" w:hAnsi="Utsaah"/>
                                <w:sz w:val="20"/>
                                <w:szCs w:val="20"/>
                                <w:lang w:bidi="fa-IR"/>
                              </w:rPr>
                            </w:pPr>
                            <w:r w:rsidRPr="00F250DA">
                              <w:rPr>
                                <w:rFonts w:eastAsia="Calibri" w:hint="cs"/>
                                <w:sz w:val="20"/>
                                <w:szCs w:val="20"/>
                                <w:rtl/>
                                <w14:ligatures w14:val="standardContextual"/>
                              </w:rPr>
                              <w:t>59/15</w:t>
                            </w:r>
                            <w:r w:rsidRPr="00F250DA">
                              <w:rPr>
                                <w:rFonts w:eastAsia="Calibri"/>
                                <w:sz w:val="20"/>
                                <w:szCs w:val="20"/>
                                <w14:ligatures w14:val="standardContextual"/>
                              </w:rPr>
                              <w:t xml:space="preserve"> </w:t>
                            </w:r>
                            <w:r w:rsidRPr="00F250DA">
                              <w:rPr>
                                <w:rFonts w:ascii="Calibri" w:eastAsia="Calibri" w:hAnsi="Calibri" w:cs="Calibri" w:hint="cs"/>
                                <w:sz w:val="20"/>
                                <w:szCs w:val="20"/>
                                <w:rtl/>
                                <w14:ligatures w14:val="standardContextual"/>
                              </w:rPr>
                              <w:t>±</w:t>
                            </w:r>
                            <w:r w:rsidRPr="00F250DA">
                              <w:rPr>
                                <w:rFonts w:eastAsia="Calibri"/>
                                <w:sz w:val="20"/>
                                <w:szCs w:val="20"/>
                                <w14:ligatures w14:val="standardContextual"/>
                              </w:rPr>
                              <w:t xml:space="preserve"> </w:t>
                            </w:r>
                            <w:r w:rsidRPr="00F250DA">
                              <w:rPr>
                                <w:rFonts w:eastAsia="Calibri" w:hint="cs"/>
                                <w:sz w:val="20"/>
                                <w:szCs w:val="20"/>
                                <w:rtl/>
                                <w14:ligatures w14:val="standardContextual"/>
                              </w:rPr>
                              <w:t>52/166</w:t>
                            </w:r>
                          </w:p>
                        </w:tc>
                        <w:tc>
                          <w:tcPr>
                            <w:tcW w:w="1372" w:type="dxa"/>
                            <w:shd w:val="clear" w:color="auto" w:fill="D9D9D9" w:themeFill="background1" w:themeFillShade="D9"/>
                            <w:vAlign w:val="center"/>
                            <w:hideMark/>
                          </w:tcPr>
                          <w:p w14:paraId="3D2E545F" w14:textId="77777777" w:rsidR="003D4636" w:rsidRPr="004E7D6E" w:rsidRDefault="003D4636" w:rsidP="003D4636">
                            <w:pPr>
                              <w:tabs>
                                <w:tab w:val="center" w:leader="dot" w:pos="7938"/>
                              </w:tabs>
                              <w:bidi/>
                              <w:spacing w:after="0"/>
                              <w:jc w:val="center"/>
                              <w:cnfStyle w:val="000000000000" w:firstRow="0" w:lastRow="0" w:firstColumn="0" w:lastColumn="0" w:oddVBand="0" w:evenVBand="0" w:oddHBand="0" w:evenHBand="0" w:firstRowFirstColumn="0" w:firstRowLastColumn="0" w:lastRowFirstColumn="0" w:lastRowLastColumn="0"/>
                              <w:rPr>
                                <w:rFonts w:ascii="Utsaah" w:hAnsi="Utsaah"/>
                                <w:sz w:val="20"/>
                                <w:szCs w:val="20"/>
                                <w:rtl/>
                                <w:lang w:bidi="fa-IR"/>
                              </w:rPr>
                            </w:pPr>
                            <w:r w:rsidRPr="00F250DA">
                              <w:rPr>
                                <w:rFonts w:eastAsia="Calibri" w:hint="cs"/>
                                <w:sz w:val="20"/>
                                <w:szCs w:val="20"/>
                                <w:rtl/>
                                <w14:ligatures w14:val="standardContextual"/>
                              </w:rPr>
                              <w:t>14/13</w:t>
                            </w:r>
                            <w:r w:rsidRPr="00F250DA">
                              <w:rPr>
                                <w:rFonts w:eastAsia="Calibri"/>
                                <w:sz w:val="20"/>
                                <w:szCs w:val="20"/>
                                <w14:ligatures w14:val="standardContextual"/>
                              </w:rPr>
                              <w:t xml:space="preserve"> </w:t>
                            </w:r>
                            <w:r w:rsidRPr="00F250DA">
                              <w:rPr>
                                <w:rFonts w:ascii="Calibri" w:eastAsia="Calibri" w:hAnsi="Calibri" w:cs="Calibri" w:hint="cs"/>
                                <w:sz w:val="20"/>
                                <w:szCs w:val="20"/>
                                <w:rtl/>
                                <w14:ligatures w14:val="standardContextual"/>
                              </w:rPr>
                              <w:t>±</w:t>
                            </w:r>
                            <w:r w:rsidRPr="00F250DA">
                              <w:rPr>
                                <w:rFonts w:eastAsia="Calibri"/>
                                <w:sz w:val="20"/>
                                <w:szCs w:val="20"/>
                                <w14:ligatures w14:val="standardContextual"/>
                              </w:rPr>
                              <w:t xml:space="preserve"> </w:t>
                            </w:r>
                            <w:r w:rsidRPr="00F250DA">
                              <w:rPr>
                                <w:rFonts w:eastAsia="Calibri" w:hint="cs"/>
                                <w:sz w:val="20"/>
                                <w:szCs w:val="20"/>
                                <w:rtl/>
                                <w14:ligatures w14:val="standardContextual"/>
                              </w:rPr>
                              <w:t>47/161</w:t>
                            </w:r>
                          </w:p>
                        </w:tc>
                        <w:tc>
                          <w:tcPr>
                            <w:tcW w:w="1578" w:type="dxa"/>
                            <w:shd w:val="clear" w:color="auto" w:fill="D9D9D9" w:themeFill="background1" w:themeFillShade="D9"/>
                            <w:vAlign w:val="center"/>
                            <w:hideMark/>
                          </w:tcPr>
                          <w:p w14:paraId="3567A4D7" w14:textId="77777777" w:rsidR="003D4636" w:rsidRPr="004E7D6E" w:rsidRDefault="003D4636" w:rsidP="003D4636">
                            <w:pPr>
                              <w:tabs>
                                <w:tab w:val="center" w:leader="dot" w:pos="7938"/>
                              </w:tabs>
                              <w:bidi/>
                              <w:spacing w:after="0"/>
                              <w:jc w:val="center"/>
                              <w:cnfStyle w:val="000000000000" w:firstRow="0" w:lastRow="0" w:firstColumn="0" w:lastColumn="0" w:oddVBand="0" w:evenVBand="0" w:oddHBand="0" w:evenHBand="0" w:firstRowFirstColumn="0" w:firstRowLastColumn="0" w:lastRowFirstColumn="0" w:lastRowLastColumn="0"/>
                              <w:rPr>
                                <w:rFonts w:ascii="Utsaah" w:hAnsi="Utsaah"/>
                                <w:sz w:val="20"/>
                                <w:szCs w:val="20"/>
                                <w:rtl/>
                                <w:lang w:bidi="fa-IR"/>
                              </w:rPr>
                            </w:pPr>
                            <w:r w:rsidRPr="00F250DA">
                              <w:rPr>
                                <w:rFonts w:eastAsia="Calibri" w:hint="cs"/>
                                <w:sz w:val="20"/>
                                <w:szCs w:val="20"/>
                                <w:rtl/>
                                <w14:ligatures w14:val="standardContextual"/>
                              </w:rPr>
                              <w:t>94/16</w:t>
                            </w:r>
                            <w:r w:rsidRPr="00F250DA">
                              <w:rPr>
                                <w:rFonts w:eastAsia="Calibri"/>
                                <w:sz w:val="20"/>
                                <w:szCs w:val="20"/>
                                <w14:ligatures w14:val="standardContextual"/>
                              </w:rPr>
                              <w:t xml:space="preserve"> </w:t>
                            </w:r>
                            <w:r w:rsidRPr="00F250DA">
                              <w:rPr>
                                <w:rFonts w:ascii="Calibri" w:eastAsia="Calibri" w:hAnsi="Calibri" w:cs="Calibri" w:hint="cs"/>
                                <w:sz w:val="20"/>
                                <w:szCs w:val="20"/>
                                <w:rtl/>
                                <w14:ligatures w14:val="standardContextual"/>
                              </w:rPr>
                              <w:t>±</w:t>
                            </w:r>
                            <w:r w:rsidRPr="00F250DA">
                              <w:rPr>
                                <w:rFonts w:eastAsia="Calibri"/>
                                <w:sz w:val="20"/>
                                <w:szCs w:val="20"/>
                                <w14:ligatures w14:val="standardContextual"/>
                              </w:rPr>
                              <w:t xml:space="preserve"> </w:t>
                            </w:r>
                            <w:r w:rsidRPr="00F250DA">
                              <w:rPr>
                                <w:rFonts w:eastAsia="Calibri" w:hint="cs"/>
                                <w:sz w:val="20"/>
                                <w:szCs w:val="20"/>
                                <w:rtl/>
                                <w14:ligatures w14:val="standardContextual"/>
                              </w:rPr>
                              <w:t>29/179</w:t>
                            </w:r>
                          </w:p>
                        </w:tc>
                        <w:tc>
                          <w:tcPr>
                            <w:tcW w:w="1276" w:type="dxa"/>
                            <w:shd w:val="clear" w:color="auto" w:fill="D9D9D9" w:themeFill="background1" w:themeFillShade="D9"/>
                            <w:vAlign w:val="center"/>
                            <w:hideMark/>
                          </w:tcPr>
                          <w:p w14:paraId="642BAE42" w14:textId="77777777" w:rsidR="003D4636" w:rsidRPr="004E7D6E" w:rsidRDefault="003D4636" w:rsidP="003D4636">
                            <w:pPr>
                              <w:tabs>
                                <w:tab w:val="center" w:leader="dot" w:pos="7938"/>
                              </w:tabs>
                              <w:bidi/>
                              <w:spacing w:after="0"/>
                              <w:jc w:val="center"/>
                              <w:cnfStyle w:val="000000000000" w:firstRow="0" w:lastRow="0" w:firstColumn="0" w:lastColumn="0" w:oddVBand="0" w:evenVBand="0" w:oddHBand="0" w:evenHBand="0" w:firstRowFirstColumn="0" w:firstRowLastColumn="0" w:lastRowFirstColumn="0" w:lastRowLastColumn="0"/>
                              <w:rPr>
                                <w:rFonts w:ascii="Utsaah" w:hAnsi="Utsaah"/>
                                <w:sz w:val="20"/>
                                <w:szCs w:val="20"/>
                                <w:rtl/>
                                <w:lang w:bidi="fa-IR"/>
                              </w:rPr>
                            </w:pPr>
                            <w:r w:rsidRPr="00F250DA">
                              <w:rPr>
                                <w:rFonts w:eastAsia="Calibri" w:hint="cs"/>
                                <w:sz w:val="20"/>
                                <w:szCs w:val="20"/>
                                <w:rtl/>
                                <w14:ligatures w14:val="standardContextual"/>
                              </w:rPr>
                              <w:t>90/13</w:t>
                            </w:r>
                            <w:r w:rsidRPr="00F250DA">
                              <w:rPr>
                                <w:rFonts w:eastAsia="Calibri"/>
                                <w:sz w:val="20"/>
                                <w:szCs w:val="20"/>
                                <w14:ligatures w14:val="standardContextual"/>
                              </w:rPr>
                              <w:t xml:space="preserve"> </w:t>
                            </w:r>
                            <w:r w:rsidRPr="00F250DA">
                              <w:rPr>
                                <w:rFonts w:ascii="Calibri" w:eastAsia="Calibri" w:hAnsi="Calibri" w:cs="Calibri" w:hint="cs"/>
                                <w:sz w:val="20"/>
                                <w:szCs w:val="20"/>
                                <w:rtl/>
                                <w14:ligatures w14:val="standardContextual"/>
                              </w:rPr>
                              <w:t>±</w:t>
                            </w:r>
                            <w:r w:rsidRPr="00F250DA">
                              <w:rPr>
                                <w:rFonts w:eastAsia="Calibri"/>
                                <w:sz w:val="20"/>
                                <w:szCs w:val="20"/>
                                <w14:ligatures w14:val="standardContextual"/>
                              </w:rPr>
                              <w:t xml:space="preserve"> </w:t>
                            </w:r>
                            <w:r w:rsidRPr="00F250DA">
                              <w:rPr>
                                <w:rFonts w:eastAsia="Calibri" w:hint="cs"/>
                                <w:sz w:val="20"/>
                                <w:szCs w:val="20"/>
                                <w:rtl/>
                                <w14:ligatures w14:val="standardContextual"/>
                              </w:rPr>
                              <w:t>59/146</w:t>
                            </w:r>
                          </w:p>
                        </w:tc>
                        <w:tc>
                          <w:tcPr>
                            <w:tcW w:w="1241" w:type="dxa"/>
                            <w:shd w:val="clear" w:color="auto" w:fill="D9D9D9" w:themeFill="background1" w:themeFillShade="D9"/>
                            <w:hideMark/>
                          </w:tcPr>
                          <w:p w14:paraId="7AC9183A" w14:textId="77777777" w:rsidR="003D4636" w:rsidRPr="004E7D6E" w:rsidRDefault="003D4636" w:rsidP="003D4636">
                            <w:pPr>
                              <w:tabs>
                                <w:tab w:val="center" w:leader="dot" w:pos="7938"/>
                              </w:tabs>
                              <w:bidi/>
                              <w:spacing w:after="0"/>
                              <w:jc w:val="center"/>
                              <w:cnfStyle w:val="000000000000" w:firstRow="0" w:lastRow="0" w:firstColumn="0" w:lastColumn="0" w:oddVBand="0" w:evenVBand="0" w:oddHBand="0" w:evenHBand="0" w:firstRowFirstColumn="0" w:firstRowLastColumn="0" w:lastRowFirstColumn="0" w:lastRowLastColumn="0"/>
                              <w:rPr>
                                <w:rFonts w:ascii="Utsaah" w:hAnsi="Utsaah"/>
                                <w:sz w:val="20"/>
                                <w:szCs w:val="20"/>
                                <w:rtl/>
                                <w:lang w:bidi="fa-IR"/>
                              </w:rPr>
                            </w:pPr>
                            <w:r w:rsidRPr="004E7D6E">
                              <w:rPr>
                                <w:rFonts w:ascii="Utsaah" w:hAnsi="Utsaah" w:hint="cs"/>
                                <w:sz w:val="20"/>
                                <w:szCs w:val="20"/>
                                <w:vertAlign w:val="superscript"/>
                                <w:rtl/>
                                <w:lang w:bidi="fa-IR"/>
                              </w:rPr>
                              <w:t>*</w:t>
                            </w:r>
                            <w:r>
                              <w:rPr>
                                <w:rFonts w:ascii="Utsaah" w:hAnsi="Utsaah" w:hint="cs"/>
                                <w:sz w:val="20"/>
                                <w:szCs w:val="20"/>
                                <w:rtl/>
                                <w:lang w:bidi="fa-IR"/>
                              </w:rPr>
                              <w:t>0001</w:t>
                            </w:r>
                            <w:r w:rsidRPr="004E7D6E">
                              <w:rPr>
                                <w:rFonts w:ascii="Utsaah" w:hAnsi="Utsaah" w:hint="cs"/>
                                <w:sz w:val="20"/>
                                <w:szCs w:val="20"/>
                                <w:rtl/>
                                <w:lang w:bidi="fa-IR"/>
                              </w:rPr>
                              <w:t>/0</w:t>
                            </w:r>
                          </w:p>
                        </w:tc>
                      </w:tr>
                      <w:tr w:rsidR="003D4636" w:rsidRPr="00844634" w14:paraId="76CF2E96" w14:textId="77777777" w:rsidTr="003D4636">
                        <w:trPr>
                          <w:cnfStyle w:val="000000100000" w:firstRow="0" w:lastRow="0" w:firstColumn="0" w:lastColumn="0" w:oddVBand="0" w:evenVBand="0" w:oddHBand="1" w:evenHBand="0" w:firstRowFirstColumn="0" w:firstRowLastColumn="0" w:lastRowFirstColumn="0" w:lastRowLastColumn="0"/>
                          <w:trHeight w:val="169"/>
                          <w:jc w:val="center"/>
                        </w:trPr>
                        <w:tc>
                          <w:tcPr>
                            <w:cnfStyle w:val="001000000000" w:firstRow="0" w:lastRow="0" w:firstColumn="1" w:lastColumn="0" w:oddVBand="0" w:evenVBand="0" w:oddHBand="0" w:evenHBand="0" w:firstRowFirstColumn="0" w:firstRowLastColumn="0" w:lastRowFirstColumn="0" w:lastRowLastColumn="0"/>
                            <w:tcW w:w="968" w:type="dxa"/>
                            <w:vMerge/>
                            <w:tcBorders>
                              <w:top w:val="single" w:sz="4" w:space="0" w:color="auto"/>
                              <w:left w:val="nil"/>
                              <w:bottom w:val="nil"/>
                              <w:right w:val="nil"/>
                            </w:tcBorders>
                            <w:shd w:val="clear" w:color="auto" w:fill="D9D9D9" w:themeFill="background1" w:themeFillShade="D9"/>
                            <w:vAlign w:val="center"/>
                            <w:hideMark/>
                          </w:tcPr>
                          <w:p w14:paraId="71394FD5" w14:textId="77777777" w:rsidR="003D4636" w:rsidRPr="00844634" w:rsidRDefault="003D4636" w:rsidP="003D4636">
                            <w:pPr>
                              <w:bidi/>
                              <w:spacing w:after="0"/>
                              <w:jc w:val="center"/>
                              <w:rPr>
                                <w:rFonts w:ascii="Utsaah" w:hAnsi="Utsaah"/>
                                <w:sz w:val="20"/>
                                <w:szCs w:val="20"/>
                                <w:lang w:bidi="fa-IR"/>
                              </w:rPr>
                            </w:pPr>
                          </w:p>
                        </w:tc>
                        <w:tc>
                          <w:tcPr>
                            <w:tcW w:w="1012" w:type="dxa"/>
                            <w:shd w:val="clear" w:color="auto" w:fill="D9D9D9" w:themeFill="background1" w:themeFillShade="D9"/>
                            <w:vAlign w:val="center"/>
                            <w:hideMark/>
                          </w:tcPr>
                          <w:p w14:paraId="3EB8893A" w14:textId="77777777" w:rsidR="003D4636" w:rsidRPr="00844634" w:rsidRDefault="003D4636" w:rsidP="003D4636">
                            <w:pPr>
                              <w:tabs>
                                <w:tab w:val="center" w:leader="dot" w:pos="7938"/>
                              </w:tabs>
                              <w:bidi/>
                              <w:spacing w:after="0"/>
                              <w:jc w:val="center"/>
                              <w:cnfStyle w:val="000000100000" w:firstRow="0" w:lastRow="0" w:firstColumn="0" w:lastColumn="0" w:oddVBand="0" w:evenVBand="0" w:oddHBand="1" w:evenHBand="0" w:firstRowFirstColumn="0" w:firstRowLastColumn="0" w:lastRowFirstColumn="0" w:lastRowLastColumn="0"/>
                              <w:rPr>
                                <w:rFonts w:asciiTheme="majorBidi" w:hAnsiTheme="majorBidi"/>
                                <w:sz w:val="20"/>
                                <w:szCs w:val="20"/>
                                <w:rtl/>
                                <w:lang w:bidi="fa-IR"/>
                              </w:rPr>
                            </w:pPr>
                            <w:r w:rsidRPr="00844634">
                              <w:rPr>
                                <w:rFonts w:asciiTheme="majorBidi" w:hAnsiTheme="majorBidi" w:hint="cs"/>
                                <w:sz w:val="20"/>
                                <w:szCs w:val="20"/>
                                <w:rtl/>
                                <w:lang w:bidi="fa-IR"/>
                              </w:rPr>
                              <w:t>درصد تغییرات</w:t>
                            </w:r>
                          </w:p>
                        </w:tc>
                        <w:tc>
                          <w:tcPr>
                            <w:tcW w:w="1350" w:type="dxa"/>
                            <w:shd w:val="clear" w:color="auto" w:fill="D9D9D9" w:themeFill="background1" w:themeFillShade="D9"/>
                            <w:vAlign w:val="center"/>
                            <w:hideMark/>
                          </w:tcPr>
                          <w:p w14:paraId="487550CF" w14:textId="77777777" w:rsidR="003D4636" w:rsidRPr="004E7D6E" w:rsidRDefault="003D4636" w:rsidP="003D4636">
                            <w:pPr>
                              <w:tabs>
                                <w:tab w:val="center" w:leader="dot" w:pos="7938"/>
                              </w:tabs>
                              <w:bidi/>
                              <w:spacing w:after="0"/>
                              <w:jc w:val="center"/>
                              <w:cnfStyle w:val="000000100000" w:firstRow="0" w:lastRow="0" w:firstColumn="0" w:lastColumn="0" w:oddVBand="0" w:evenVBand="0" w:oddHBand="1" w:evenHBand="0" w:firstRowFirstColumn="0" w:firstRowLastColumn="0" w:lastRowFirstColumn="0" w:lastRowLastColumn="0"/>
                              <w:rPr>
                                <w:rFonts w:ascii="Utsaah" w:hAnsi="Utsaah"/>
                                <w:sz w:val="20"/>
                                <w:szCs w:val="20"/>
                                <w:lang w:bidi="fa-IR"/>
                              </w:rPr>
                            </w:pPr>
                            <w:r w:rsidRPr="004E7D6E">
                              <w:rPr>
                                <w:rFonts w:ascii="Arial" w:hAnsi="Arial" w:cs="Arial"/>
                                <w:sz w:val="20"/>
                                <w:szCs w:val="20"/>
                                <w:lang w:bidi="fa-IR"/>
                              </w:rPr>
                              <w:t>ꭜ</w:t>
                            </w:r>
                            <w:r>
                              <w:rPr>
                                <w:rFonts w:ascii="Utsaah" w:hAnsi="Utsaah" w:hint="cs"/>
                                <w:sz w:val="20"/>
                                <w:szCs w:val="20"/>
                                <w:rtl/>
                                <w:lang w:bidi="fa-IR"/>
                              </w:rPr>
                              <w:t>16</w:t>
                            </w:r>
                            <w:r w:rsidRPr="004E7D6E">
                              <w:rPr>
                                <w:rFonts w:ascii="Utsaah" w:hAnsi="Utsaah" w:hint="cs"/>
                                <w:sz w:val="20"/>
                                <w:szCs w:val="20"/>
                                <w:rtl/>
                                <w:lang w:bidi="fa-IR"/>
                              </w:rPr>
                              <w:t>/</w:t>
                            </w:r>
                            <w:r>
                              <w:rPr>
                                <w:rFonts w:ascii="Utsaah" w:hAnsi="Utsaah" w:hint="cs"/>
                                <w:sz w:val="20"/>
                                <w:szCs w:val="20"/>
                                <w:rtl/>
                                <w:lang w:bidi="fa-IR"/>
                              </w:rPr>
                              <w:t>11</w:t>
                            </w:r>
                          </w:p>
                        </w:tc>
                        <w:tc>
                          <w:tcPr>
                            <w:tcW w:w="1372" w:type="dxa"/>
                            <w:shd w:val="clear" w:color="auto" w:fill="D9D9D9" w:themeFill="background1" w:themeFillShade="D9"/>
                            <w:vAlign w:val="center"/>
                            <w:hideMark/>
                          </w:tcPr>
                          <w:p w14:paraId="57A9EDC3" w14:textId="77777777" w:rsidR="003D4636" w:rsidRPr="004E7D6E" w:rsidRDefault="003D4636" w:rsidP="003D4636">
                            <w:pPr>
                              <w:tabs>
                                <w:tab w:val="center" w:leader="dot" w:pos="7938"/>
                              </w:tabs>
                              <w:bidi/>
                              <w:spacing w:after="0"/>
                              <w:jc w:val="center"/>
                              <w:cnfStyle w:val="000000100000" w:firstRow="0" w:lastRow="0" w:firstColumn="0" w:lastColumn="0" w:oddVBand="0" w:evenVBand="0" w:oddHBand="1" w:evenHBand="0" w:firstRowFirstColumn="0" w:firstRowLastColumn="0" w:lastRowFirstColumn="0" w:lastRowLastColumn="0"/>
                              <w:rPr>
                                <w:rFonts w:ascii="Utsaah" w:hAnsi="Utsaah"/>
                                <w:sz w:val="20"/>
                                <w:szCs w:val="20"/>
                                <w:rtl/>
                                <w:lang w:bidi="fa-IR"/>
                              </w:rPr>
                            </w:pPr>
                            <w:r w:rsidRPr="004E7D6E">
                              <w:rPr>
                                <w:rFonts w:ascii="Arial" w:hAnsi="Arial" w:cs="Arial"/>
                                <w:sz w:val="20"/>
                                <w:szCs w:val="20"/>
                                <w:lang w:bidi="fa-IR"/>
                              </w:rPr>
                              <w:t>ꭜ</w:t>
                            </w:r>
                            <w:r>
                              <w:rPr>
                                <w:rFonts w:ascii="Utsaah" w:hAnsi="Utsaah" w:hint="cs"/>
                                <w:sz w:val="20"/>
                                <w:szCs w:val="20"/>
                                <w:rtl/>
                                <w:lang w:bidi="fa-IR"/>
                              </w:rPr>
                              <w:t>33</w:t>
                            </w:r>
                            <w:r w:rsidRPr="004E7D6E">
                              <w:rPr>
                                <w:rFonts w:ascii="Utsaah" w:hAnsi="Utsaah" w:hint="cs"/>
                                <w:sz w:val="20"/>
                                <w:szCs w:val="20"/>
                                <w:rtl/>
                                <w:lang w:bidi="fa-IR"/>
                              </w:rPr>
                              <w:t>/</w:t>
                            </w:r>
                            <w:r>
                              <w:rPr>
                                <w:rFonts w:ascii="Utsaah" w:hAnsi="Utsaah" w:hint="cs"/>
                                <w:sz w:val="20"/>
                                <w:szCs w:val="20"/>
                                <w:rtl/>
                                <w:lang w:bidi="fa-IR"/>
                              </w:rPr>
                              <w:t>4</w:t>
                            </w:r>
                          </w:p>
                        </w:tc>
                        <w:tc>
                          <w:tcPr>
                            <w:tcW w:w="1578" w:type="dxa"/>
                            <w:shd w:val="clear" w:color="auto" w:fill="D9D9D9" w:themeFill="background1" w:themeFillShade="D9"/>
                            <w:vAlign w:val="center"/>
                            <w:hideMark/>
                          </w:tcPr>
                          <w:p w14:paraId="2D134681" w14:textId="77777777" w:rsidR="003D4636" w:rsidRPr="004E7D6E" w:rsidRDefault="003D4636" w:rsidP="003D4636">
                            <w:pPr>
                              <w:tabs>
                                <w:tab w:val="center" w:leader="dot" w:pos="7938"/>
                              </w:tabs>
                              <w:bidi/>
                              <w:spacing w:after="0"/>
                              <w:jc w:val="center"/>
                              <w:cnfStyle w:val="000000100000" w:firstRow="0" w:lastRow="0" w:firstColumn="0" w:lastColumn="0" w:oddVBand="0" w:evenVBand="0" w:oddHBand="1" w:evenHBand="0" w:firstRowFirstColumn="0" w:firstRowLastColumn="0" w:lastRowFirstColumn="0" w:lastRowLastColumn="0"/>
                              <w:rPr>
                                <w:rFonts w:ascii="Utsaah" w:hAnsi="Utsaah"/>
                                <w:sz w:val="20"/>
                                <w:szCs w:val="20"/>
                                <w:rtl/>
                                <w:lang w:bidi="fa-IR"/>
                              </w:rPr>
                            </w:pPr>
                            <w:r w:rsidRPr="004E7D6E">
                              <w:rPr>
                                <w:rFonts w:ascii="Arial" w:hAnsi="Arial" w:cs="Arial"/>
                                <w:sz w:val="20"/>
                                <w:szCs w:val="20"/>
                                <w:lang w:bidi="fa-IR"/>
                              </w:rPr>
                              <w:t>ꭜ</w:t>
                            </w:r>
                            <w:r>
                              <w:rPr>
                                <w:rFonts w:ascii="Utsaah" w:hAnsi="Utsaah" w:hint="cs"/>
                                <w:sz w:val="20"/>
                                <w:szCs w:val="20"/>
                                <w:rtl/>
                                <w:lang w:bidi="fa-IR"/>
                              </w:rPr>
                              <w:t>48</w:t>
                            </w:r>
                            <w:r w:rsidRPr="004E7D6E">
                              <w:rPr>
                                <w:rFonts w:ascii="Utsaah" w:hAnsi="Utsaah" w:hint="cs"/>
                                <w:sz w:val="20"/>
                                <w:szCs w:val="20"/>
                                <w:rtl/>
                                <w:lang w:bidi="fa-IR"/>
                              </w:rPr>
                              <w:t>/</w:t>
                            </w:r>
                            <w:r>
                              <w:rPr>
                                <w:rFonts w:ascii="Utsaah" w:hAnsi="Utsaah" w:hint="cs"/>
                                <w:sz w:val="20"/>
                                <w:szCs w:val="20"/>
                                <w:rtl/>
                                <w:lang w:bidi="fa-IR"/>
                              </w:rPr>
                              <w:t>15</w:t>
                            </w:r>
                          </w:p>
                        </w:tc>
                        <w:tc>
                          <w:tcPr>
                            <w:tcW w:w="1276" w:type="dxa"/>
                            <w:shd w:val="clear" w:color="auto" w:fill="D9D9D9" w:themeFill="background1" w:themeFillShade="D9"/>
                            <w:vAlign w:val="center"/>
                            <w:hideMark/>
                          </w:tcPr>
                          <w:p w14:paraId="57849595" w14:textId="77777777" w:rsidR="003D4636" w:rsidRPr="004E7D6E" w:rsidRDefault="003D4636" w:rsidP="003D4636">
                            <w:pPr>
                              <w:tabs>
                                <w:tab w:val="center" w:leader="dot" w:pos="7938"/>
                              </w:tabs>
                              <w:bidi/>
                              <w:spacing w:after="0"/>
                              <w:jc w:val="center"/>
                              <w:cnfStyle w:val="000000100000" w:firstRow="0" w:lastRow="0" w:firstColumn="0" w:lastColumn="0" w:oddVBand="0" w:evenVBand="0" w:oddHBand="1" w:evenHBand="0" w:firstRowFirstColumn="0" w:firstRowLastColumn="0" w:lastRowFirstColumn="0" w:lastRowLastColumn="0"/>
                              <w:rPr>
                                <w:rFonts w:ascii="Utsaah" w:hAnsi="Utsaah"/>
                                <w:sz w:val="20"/>
                                <w:szCs w:val="20"/>
                                <w:rtl/>
                                <w:lang w:bidi="fa-IR"/>
                              </w:rPr>
                            </w:pPr>
                            <w:r>
                              <w:rPr>
                                <w:rFonts w:ascii="Utsaah" w:hAnsi="Utsaah" w:hint="cs"/>
                                <w:sz w:val="20"/>
                                <w:szCs w:val="20"/>
                                <w:rtl/>
                                <w:lang w:bidi="fa-IR"/>
                              </w:rPr>
                              <w:t>99</w:t>
                            </w:r>
                            <w:r w:rsidRPr="004E7D6E">
                              <w:rPr>
                                <w:rFonts w:ascii="Utsaah" w:hAnsi="Utsaah" w:hint="cs"/>
                                <w:sz w:val="20"/>
                                <w:szCs w:val="20"/>
                                <w:rtl/>
                                <w:lang w:bidi="fa-IR"/>
                              </w:rPr>
                              <w:t>/</w:t>
                            </w:r>
                            <w:r>
                              <w:rPr>
                                <w:rFonts w:ascii="Utsaah" w:hAnsi="Utsaah" w:hint="cs"/>
                                <w:sz w:val="20"/>
                                <w:szCs w:val="20"/>
                                <w:rtl/>
                                <w:lang w:bidi="fa-IR"/>
                              </w:rPr>
                              <w:t>1-</w:t>
                            </w:r>
                          </w:p>
                        </w:tc>
                        <w:tc>
                          <w:tcPr>
                            <w:tcW w:w="1241" w:type="dxa"/>
                            <w:shd w:val="clear" w:color="auto" w:fill="D9D9D9" w:themeFill="background1" w:themeFillShade="D9"/>
                          </w:tcPr>
                          <w:p w14:paraId="146B635A" w14:textId="77777777" w:rsidR="003D4636" w:rsidRPr="004E7D6E" w:rsidRDefault="003D4636" w:rsidP="003D4636">
                            <w:pPr>
                              <w:tabs>
                                <w:tab w:val="center" w:leader="dot" w:pos="7938"/>
                              </w:tabs>
                              <w:bidi/>
                              <w:spacing w:after="0"/>
                              <w:jc w:val="center"/>
                              <w:cnfStyle w:val="000000100000" w:firstRow="0" w:lastRow="0" w:firstColumn="0" w:lastColumn="0" w:oddVBand="0" w:evenVBand="0" w:oddHBand="1" w:evenHBand="0" w:firstRowFirstColumn="0" w:firstRowLastColumn="0" w:lastRowFirstColumn="0" w:lastRowLastColumn="0"/>
                              <w:rPr>
                                <w:rFonts w:ascii="Utsaah" w:hAnsi="Utsaah"/>
                                <w:sz w:val="20"/>
                                <w:szCs w:val="20"/>
                                <w:rtl/>
                                <w:lang w:bidi="fa-IR"/>
                              </w:rPr>
                            </w:pPr>
                          </w:p>
                        </w:tc>
                      </w:tr>
                      <w:tr w:rsidR="003D4636" w:rsidRPr="00844634" w14:paraId="48AD253C" w14:textId="77777777" w:rsidTr="003D4636">
                        <w:trPr>
                          <w:trHeight w:val="90"/>
                          <w:jc w:val="center"/>
                        </w:trPr>
                        <w:tc>
                          <w:tcPr>
                            <w:cnfStyle w:val="001000000000" w:firstRow="0" w:lastRow="0" w:firstColumn="1" w:lastColumn="0" w:oddVBand="0" w:evenVBand="0" w:oddHBand="0" w:evenHBand="0" w:firstRowFirstColumn="0" w:firstRowLastColumn="0" w:lastRowFirstColumn="0" w:lastRowLastColumn="0"/>
                            <w:tcW w:w="968" w:type="dxa"/>
                            <w:vMerge/>
                            <w:tcBorders>
                              <w:top w:val="single" w:sz="4" w:space="0" w:color="auto"/>
                              <w:left w:val="nil"/>
                              <w:bottom w:val="nil"/>
                              <w:right w:val="nil"/>
                            </w:tcBorders>
                            <w:shd w:val="clear" w:color="auto" w:fill="D9D9D9" w:themeFill="background1" w:themeFillShade="D9"/>
                            <w:vAlign w:val="center"/>
                            <w:hideMark/>
                          </w:tcPr>
                          <w:p w14:paraId="053B27DB" w14:textId="77777777" w:rsidR="003D4636" w:rsidRPr="00844634" w:rsidRDefault="003D4636" w:rsidP="003D4636">
                            <w:pPr>
                              <w:bidi/>
                              <w:spacing w:after="0"/>
                              <w:jc w:val="center"/>
                              <w:rPr>
                                <w:rFonts w:ascii="Utsaah" w:hAnsi="Utsaah"/>
                                <w:sz w:val="20"/>
                                <w:szCs w:val="20"/>
                                <w:lang w:bidi="fa-IR"/>
                              </w:rPr>
                            </w:pPr>
                          </w:p>
                        </w:tc>
                        <w:tc>
                          <w:tcPr>
                            <w:tcW w:w="1012" w:type="dxa"/>
                            <w:shd w:val="clear" w:color="auto" w:fill="D9D9D9" w:themeFill="background1" w:themeFillShade="D9"/>
                            <w:vAlign w:val="center"/>
                            <w:hideMark/>
                          </w:tcPr>
                          <w:p w14:paraId="4974BDAC" w14:textId="77777777" w:rsidR="003D4636" w:rsidRPr="00844634" w:rsidRDefault="003D4636" w:rsidP="003D4636">
                            <w:pPr>
                              <w:tabs>
                                <w:tab w:val="center" w:leader="dot" w:pos="7938"/>
                              </w:tabs>
                              <w:bidi/>
                              <w:spacing w:after="0"/>
                              <w:jc w:val="center"/>
                              <w:cnfStyle w:val="000000000000" w:firstRow="0" w:lastRow="0" w:firstColumn="0" w:lastColumn="0" w:oddVBand="0" w:evenVBand="0" w:oddHBand="0" w:evenHBand="0" w:firstRowFirstColumn="0" w:firstRowLastColumn="0" w:lastRowFirstColumn="0" w:lastRowLastColumn="0"/>
                              <w:rPr>
                                <w:rFonts w:asciiTheme="majorBidi" w:hAnsiTheme="majorBidi"/>
                                <w:sz w:val="20"/>
                                <w:szCs w:val="20"/>
                                <w:rtl/>
                                <w:lang w:bidi="fa-IR"/>
                              </w:rPr>
                            </w:pPr>
                            <w:r w:rsidRPr="00844634">
                              <w:rPr>
                                <w:rFonts w:asciiTheme="majorBidi" w:hAnsiTheme="majorBidi" w:hint="cs"/>
                                <w:sz w:val="20"/>
                                <w:szCs w:val="20"/>
                                <w:rtl/>
                                <w:lang w:bidi="fa-IR"/>
                              </w:rPr>
                              <w:t>اندازه اثر</w:t>
                            </w:r>
                          </w:p>
                        </w:tc>
                        <w:tc>
                          <w:tcPr>
                            <w:tcW w:w="1350" w:type="dxa"/>
                            <w:shd w:val="clear" w:color="auto" w:fill="D9D9D9" w:themeFill="background1" w:themeFillShade="D9"/>
                            <w:vAlign w:val="center"/>
                            <w:hideMark/>
                          </w:tcPr>
                          <w:p w14:paraId="1E9D4368" w14:textId="77777777" w:rsidR="003D4636" w:rsidRPr="004E7D6E" w:rsidRDefault="003D4636" w:rsidP="003D4636">
                            <w:pPr>
                              <w:tabs>
                                <w:tab w:val="center" w:leader="dot" w:pos="7938"/>
                              </w:tabs>
                              <w:bidi/>
                              <w:spacing w:after="0"/>
                              <w:jc w:val="center"/>
                              <w:cnfStyle w:val="000000000000" w:firstRow="0" w:lastRow="0" w:firstColumn="0" w:lastColumn="0" w:oddVBand="0" w:evenVBand="0" w:oddHBand="0" w:evenHBand="0" w:firstRowFirstColumn="0" w:firstRowLastColumn="0" w:lastRowFirstColumn="0" w:lastRowLastColumn="0"/>
                              <w:rPr>
                                <w:rFonts w:ascii="Utsaah" w:hAnsi="Utsaah"/>
                                <w:sz w:val="20"/>
                                <w:szCs w:val="20"/>
                                <w:lang w:bidi="fa-IR"/>
                              </w:rPr>
                            </w:pPr>
                            <w:r>
                              <w:rPr>
                                <w:rFonts w:ascii="Utsaah" w:hAnsi="Utsaah" w:hint="cs"/>
                                <w:sz w:val="20"/>
                                <w:szCs w:val="20"/>
                                <w:rtl/>
                                <w:lang w:bidi="fa-IR"/>
                              </w:rPr>
                              <w:t>97</w:t>
                            </w:r>
                            <w:r w:rsidRPr="004E7D6E">
                              <w:rPr>
                                <w:rFonts w:ascii="Utsaah" w:hAnsi="Utsaah" w:hint="cs"/>
                                <w:sz w:val="20"/>
                                <w:szCs w:val="20"/>
                                <w:rtl/>
                                <w:lang w:bidi="fa-IR"/>
                              </w:rPr>
                              <w:t>/0</w:t>
                            </w:r>
                          </w:p>
                        </w:tc>
                        <w:tc>
                          <w:tcPr>
                            <w:tcW w:w="1372" w:type="dxa"/>
                            <w:shd w:val="clear" w:color="auto" w:fill="D9D9D9" w:themeFill="background1" w:themeFillShade="D9"/>
                            <w:vAlign w:val="center"/>
                            <w:hideMark/>
                          </w:tcPr>
                          <w:p w14:paraId="122FB10B" w14:textId="77777777" w:rsidR="003D4636" w:rsidRPr="004E7D6E" w:rsidRDefault="003D4636" w:rsidP="003D4636">
                            <w:pPr>
                              <w:tabs>
                                <w:tab w:val="center" w:leader="dot" w:pos="7938"/>
                              </w:tabs>
                              <w:bidi/>
                              <w:spacing w:after="0"/>
                              <w:jc w:val="center"/>
                              <w:cnfStyle w:val="000000000000" w:firstRow="0" w:lastRow="0" w:firstColumn="0" w:lastColumn="0" w:oddVBand="0" w:evenVBand="0" w:oddHBand="0" w:evenHBand="0" w:firstRowFirstColumn="0" w:firstRowLastColumn="0" w:lastRowFirstColumn="0" w:lastRowLastColumn="0"/>
                              <w:rPr>
                                <w:rFonts w:ascii="Utsaah" w:hAnsi="Utsaah"/>
                                <w:sz w:val="20"/>
                                <w:szCs w:val="20"/>
                                <w:rtl/>
                                <w:lang w:bidi="fa-IR"/>
                              </w:rPr>
                            </w:pPr>
                            <w:r>
                              <w:rPr>
                                <w:rFonts w:ascii="Utsaah" w:hAnsi="Utsaah" w:hint="cs"/>
                                <w:sz w:val="20"/>
                                <w:szCs w:val="20"/>
                                <w:rtl/>
                                <w:lang w:bidi="fa-IR"/>
                              </w:rPr>
                              <w:t>92</w:t>
                            </w:r>
                            <w:r w:rsidRPr="004E7D6E">
                              <w:rPr>
                                <w:rFonts w:ascii="Utsaah" w:hAnsi="Utsaah" w:hint="cs"/>
                                <w:sz w:val="20"/>
                                <w:szCs w:val="20"/>
                                <w:rtl/>
                                <w:lang w:bidi="fa-IR"/>
                              </w:rPr>
                              <w:t>/0</w:t>
                            </w:r>
                          </w:p>
                        </w:tc>
                        <w:tc>
                          <w:tcPr>
                            <w:tcW w:w="1578" w:type="dxa"/>
                            <w:shd w:val="clear" w:color="auto" w:fill="D9D9D9" w:themeFill="background1" w:themeFillShade="D9"/>
                            <w:vAlign w:val="center"/>
                            <w:hideMark/>
                          </w:tcPr>
                          <w:p w14:paraId="4AA7B8AE" w14:textId="77777777" w:rsidR="003D4636" w:rsidRPr="004E7D6E" w:rsidRDefault="003D4636" w:rsidP="003D4636">
                            <w:pPr>
                              <w:tabs>
                                <w:tab w:val="center" w:leader="dot" w:pos="7938"/>
                              </w:tabs>
                              <w:bidi/>
                              <w:spacing w:after="0"/>
                              <w:jc w:val="center"/>
                              <w:cnfStyle w:val="000000000000" w:firstRow="0" w:lastRow="0" w:firstColumn="0" w:lastColumn="0" w:oddVBand="0" w:evenVBand="0" w:oddHBand="0" w:evenHBand="0" w:firstRowFirstColumn="0" w:firstRowLastColumn="0" w:lastRowFirstColumn="0" w:lastRowLastColumn="0"/>
                              <w:rPr>
                                <w:rFonts w:ascii="Utsaah" w:hAnsi="Utsaah"/>
                                <w:sz w:val="20"/>
                                <w:szCs w:val="20"/>
                                <w:rtl/>
                                <w:lang w:bidi="fa-IR"/>
                              </w:rPr>
                            </w:pPr>
                            <w:r>
                              <w:rPr>
                                <w:rFonts w:ascii="Utsaah" w:hAnsi="Utsaah" w:hint="cs"/>
                                <w:sz w:val="20"/>
                                <w:szCs w:val="20"/>
                                <w:rtl/>
                                <w:lang w:bidi="fa-IR"/>
                              </w:rPr>
                              <w:t>98</w:t>
                            </w:r>
                            <w:r w:rsidRPr="004E7D6E">
                              <w:rPr>
                                <w:rFonts w:ascii="Utsaah" w:hAnsi="Utsaah" w:hint="cs"/>
                                <w:sz w:val="20"/>
                                <w:szCs w:val="20"/>
                                <w:rtl/>
                                <w:lang w:bidi="fa-IR"/>
                              </w:rPr>
                              <w:t>/0</w:t>
                            </w:r>
                          </w:p>
                        </w:tc>
                        <w:tc>
                          <w:tcPr>
                            <w:tcW w:w="1276" w:type="dxa"/>
                            <w:shd w:val="clear" w:color="auto" w:fill="D9D9D9" w:themeFill="background1" w:themeFillShade="D9"/>
                            <w:hideMark/>
                          </w:tcPr>
                          <w:p w14:paraId="1F64C234" w14:textId="77777777" w:rsidR="003D4636" w:rsidRPr="004E7D6E" w:rsidRDefault="003D4636" w:rsidP="003D4636">
                            <w:pPr>
                              <w:tabs>
                                <w:tab w:val="center" w:leader="dot" w:pos="7938"/>
                              </w:tabs>
                              <w:bidi/>
                              <w:spacing w:after="0"/>
                              <w:jc w:val="center"/>
                              <w:cnfStyle w:val="000000000000" w:firstRow="0" w:lastRow="0" w:firstColumn="0" w:lastColumn="0" w:oddVBand="0" w:evenVBand="0" w:oddHBand="0" w:evenHBand="0" w:firstRowFirstColumn="0" w:firstRowLastColumn="0" w:lastRowFirstColumn="0" w:lastRowLastColumn="0"/>
                              <w:rPr>
                                <w:rFonts w:ascii="Utsaah" w:hAnsi="Utsaah"/>
                                <w:sz w:val="20"/>
                                <w:szCs w:val="20"/>
                                <w:rtl/>
                                <w:lang w:bidi="fa-IR"/>
                              </w:rPr>
                            </w:pPr>
                            <w:r w:rsidRPr="004E7D6E">
                              <w:rPr>
                                <w:rFonts w:ascii="Utsaah" w:hAnsi="Utsaah" w:hint="cs"/>
                                <w:sz w:val="20"/>
                                <w:szCs w:val="20"/>
                                <w:rtl/>
                                <w:lang w:bidi="fa-IR"/>
                              </w:rPr>
                              <w:t>--</w:t>
                            </w:r>
                          </w:p>
                        </w:tc>
                        <w:tc>
                          <w:tcPr>
                            <w:tcW w:w="1241" w:type="dxa"/>
                            <w:shd w:val="clear" w:color="auto" w:fill="D9D9D9" w:themeFill="background1" w:themeFillShade="D9"/>
                          </w:tcPr>
                          <w:p w14:paraId="777B1A4E" w14:textId="77777777" w:rsidR="003D4636" w:rsidRPr="004E7D6E" w:rsidRDefault="003D4636" w:rsidP="003D4636">
                            <w:pPr>
                              <w:tabs>
                                <w:tab w:val="center" w:leader="dot" w:pos="7938"/>
                              </w:tabs>
                              <w:bidi/>
                              <w:spacing w:after="0"/>
                              <w:jc w:val="center"/>
                              <w:cnfStyle w:val="000000000000" w:firstRow="0" w:lastRow="0" w:firstColumn="0" w:lastColumn="0" w:oddVBand="0" w:evenVBand="0" w:oddHBand="0" w:evenHBand="0" w:firstRowFirstColumn="0" w:firstRowLastColumn="0" w:lastRowFirstColumn="0" w:lastRowLastColumn="0"/>
                              <w:rPr>
                                <w:rFonts w:ascii="Utsaah" w:hAnsi="Utsaah"/>
                                <w:sz w:val="20"/>
                                <w:szCs w:val="20"/>
                                <w:rtl/>
                                <w:lang w:bidi="fa-IR"/>
                              </w:rPr>
                            </w:pPr>
                          </w:p>
                        </w:tc>
                      </w:tr>
                      <w:tr w:rsidR="003D4636" w:rsidRPr="00844634" w14:paraId="37E0A8D8" w14:textId="77777777" w:rsidTr="003D4636">
                        <w:trPr>
                          <w:cnfStyle w:val="000000100000" w:firstRow="0" w:lastRow="0" w:firstColumn="0" w:lastColumn="0" w:oddVBand="0" w:evenVBand="0" w:oddHBand="1" w:evenHBand="0" w:firstRowFirstColumn="0" w:firstRowLastColumn="0" w:lastRowFirstColumn="0" w:lastRowLastColumn="0"/>
                          <w:trHeight w:val="70"/>
                          <w:jc w:val="center"/>
                        </w:trPr>
                        <w:tc>
                          <w:tcPr>
                            <w:cnfStyle w:val="001000000000" w:firstRow="0" w:lastRow="0" w:firstColumn="1" w:lastColumn="0" w:oddVBand="0" w:evenVBand="0" w:oddHBand="0" w:evenHBand="0" w:firstRowFirstColumn="0" w:firstRowLastColumn="0" w:lastRowFirstColumn="0" w:lastRowLastColumn="0"/>
                            <w:tcW w:w="968" w:type="dxa"/>
                            <w:vMerge w:val="restart"/>
                            <w:shd w:val="clear" w:color="auto" w:fill="F2F2F2" w:themeFill="background1" w:themeFillShade="F2"/>
                            <w:vAlign w:val="center"/>
                            <w:hideMark/>
                          </w:tcPr>
                          <w:p w14:paraId="357A553A" w14:textId="77777777" w:rsidR="003D4636" w:rsidRPr="00402FAE" w:rsidRDefault="003D4636" w:rsidP="003D4636">
                            <w:pPr>
                              <w:tabs>
                                <w:tab w:val="center" w:leader="dot" w:pos="7938"/>
                              </w:tabs>
                              <w:bidi/>
                              <w:spacing w:after="0"/>
                              <w:jc w:val="center"/>
                              <w:rPr>
                                <w:rFonts w:asciiTheme="majorBidi" w:hAnsiTheme="majorBidi"/>
                                <w:b w:val="0"/>
                                <w:bCs w:val="0"/>
                                <w:sz w:val="20"/>
                                <w:szCs w:val="20"/>
                                <w:rtl/>
                                <w:lang w:bidi="fa-IR"/>
                              </w:rPr>
                            </w:pPr>
                            <w:r>
                              <w:rPr>
                                <w:rFonts w:asciiTheme="majorBidi" w:hAnsiTheme="majorBidi"/>
                                <w:b w:val="0"/>
                                <w:bCs w:val="0"/>
                                <w:lang w:bidi="fa-IR"/>
                              </w:rPr>
                              <w:t>GPX</w:t>
                            </w:r>
                          </w:p>
                          <w:p w14:paraId="31245129" w14:textId="77777777" w:rsidR="003D4636" w:rsidRPr="00844634" w:rsidRDefault="003D4636" w:rsidP="003D4636">
                            <w:pPr>
                              <w:tabs>
                                <w:tab w:val="center" w:leader="dot" w:pos="7938"/>
                              </w:tabs>
                              <w:bidi/>
                              <w:spacing w:after="0"/>
                              <w:jc w:val="center"/>
                              <w:rPr>
                                <w:rFonts w:asciiTheme="majorBidi" w:hAnsiTheme="majorBidi"/>
                                <w:sz w:val="20"/>
                                <w:szCs w:val="20"/>
                                <w:rtl/>
                                <w:lang w:bidi="fa-IR"/>
                              </w:rPr>
                            </w:pPr>
                            <w:r w:rsidRPr="00844634">
                              <w:rPr>
                                <w:rFonts w:asciiTheme="majorBidi" w:hAnsiTheme="majorBidi" w:hint="cs"/>
                                <w:b w:val="0"/>
                                <w:bCs w:val="0"/>
                                <w:sz w:val="20"/>
                                <w:szCs w:val="20"/>
                                <w:rtl/>
                                <w:lang w:bidi="fa-IR"/>
                              </w:rPr>
                              <w:t>(</w:t>
                            </w:r>
                            <w:r>
                              <w:rPr>
                                <w:rStyle w:val="fontstyle01"/>
                                <w:rFonts w:asciiTheme="majorBidi" w:hAnsiTheme="majorBidi"/>
                                <w:b w:val="0"/>
                                <w:bCs w:val="0"/>
                                <w:color w:val="auto"/>
                                <w:szCs w:val="18"/>
                                <w:lang w:bidi="fa-IR"/>
                              </w:rPr>
                              <w:t>U</w:t>
                            </w:r>
                            <w:r w:rsidRPr="00C95838">
                              <w:rPr>
                                <w:rStyle w:val="fontstyle01"/>
                                <w:rFonts w:asciiTheme="majorBidi" w:hAnsiTheme="majorBidi"/>
                                <w:b w:val="0"/>
                                <w:bCs w:val="0"/>
                                <w:color w:val="auto"/>
                                <w:szCs w:val="18"/>
                                <w:lang w:bidi="fa-IR"/>
                              </w:rPr>
                              <w:t>/</w:t>
                            </w:r>
                            <w:r>
                              <w:rPr>
                                <w:rStyle w:val="fontstyle01"/>
                                <w:rFonts w:asciiTheme="majorBidi" w:hAnsiTheme="majorBidi"/>
                                <w:b w:val="0"/>
                                <w:bCs w:val="0"/>
                                <w:color w:val="auto"/>
                                <w:szCs w:val="18"/>
                                <w:lang w:bidi="fa-IR"/>
                              </w:rPr>
                              <w:t>m</w:t>
                            </w:r>
                            <w:r w:rsidRPr="00C95838">
                              <w:rPr>
                                <w:rStyle w:val="fontstyle01"/>
                                <w:rFonts w:asciiTheme="majorBidi" w:hAnsiTheme="majorBidi"/>
                                <w:b w:val="0"/>
                                <w:bCs w:val="0"/>
                                <w:color w:val="auto"/>
                                <w:szCs w:val="18"/>
                                <w:lang w:bidi="fa-IR"/>
                              </w:rPr>
                              <w:t>L</w:t>
                            </w:r>
                            <w:r w:rsidRPr="00844634">
                              <w:rPr>
                                <w:rFonts w:ascii="Utsaah" w:hAnsi="Utsaah" w:hint="cs"/>
                                <w:b w:val="0"/>
                                <w:bCs w:val="0"/>
                                <w:sz w:val="20"/>
                                <w:szCs w:val="20"/>
                                <w:rtl/>
                                <w:lang w:bidi="fa-IR"/>
                              </w:rPr>
                              <w:t>)</w:t>
                            </w:r>
                          </w:p>
                        </w:tc>
                        <w:tc>
                          <w:tcPr>
                            <w:tcW w:w="1012" w:type="dxa"/>
                            <w:shd w:val="clear" w:color="auto" w:fill="F2F2F2" w:themeFill="background1" w:themeFillShade="F2"/>
                            <w:vAlign w:val="center"/>
                            <w:hideMark/>
                          </w:tcPr>
                          <w:p w14:paraId="594A697C" w14:textId="77777777" w:rsidR="003D4636" w:rsidRPr="00844634" w:rsidRDefault="003D4636" w:rsidP="003D4636">
                            <w:pPr>
                              <w:tabs>
                                <w:tab w:val="center" w:leader="dot" w:pos="7938"/>
                              </w:tabs>
                              <w:bidi/>
                              <w:spacing w:after="0"/>
                              <w:jc w:val="center"/>
                              <w:cnfStyle w:val="000000100000" w:firstRow="0" w:lastRow="0" w:firstColumn="0" w:lastColumn="0" w:oddVBand="0" w:evenVBand="0" w:oddHBand="1" w:evenHBand="0" w:firstRowFirstColumn="0" w:firstRowLastColumn="0" w:lastRowFirstColumn="0" w:lastRowLastColumn="0"/>
                              <w:rPr>
                                <w:rFonts w:ascii="Utsaah" w:hAnsi="Utsaah"/>
                                <w:sz w:val="20"/>
                                <w:szCs w:val="20"/>
                                <w:rtl/>
                                <w:lang w:bidi="fa-IR"/>
                              </w:rPr>
                            </w:pPr>
                            <w:r w:rsidRPr="00844634">
                              <w:rPr>
                                <w:rFonts w:ascii="Utsaah" w:hAnsi="Utsaah" w:hint="cs"/>
                                <w:sz w:val="20"/>
                                <w:szCs w:val="20"/>
                                <w:rtl/>
                                <w:lang w:bidi="fa-IR"/>
                              </w:rPr>
                              <w:t>پیش آزمون</w:t>
                            </w:r>
                          </w:p>
                        </w:tc>
                        <w:tc>
                          <w:tcPr>
                            <w:tcW w:w="1350" w:type="dxa"/>
                            <w:shd w:val="clear" w:color="auto" w:fill="F2F2F2" w:themeFill="background1" w:themeFillShade="F2"/>
                            <w:vAlign w:val="center"/>
                            <w:hideMark/>
                          </w:tcPr>
                          <w:p w14:paraId="16BDA0DA" w14:textId="77777777" w:rsidR="003D4636" w:rsidRPr="00844634" w:rsidRDefault="003D4636" w:rsidP="003D4636">
                            <w:pPr>
                              <w:tabs>
                                <w:tab w:val="center" w:leader="dot" w:pos="7938"/>
                              </w:tabs>
                              <w:bidi/>
                              <w:spacing w:after="0"/>
                              <w:jc w:val="center"/>
                              <w:cnfStyle w:val="000000100000" w:firstRow="0" w:lastRow="0" w:firstColumn="0" w:lastColumn="0" w:oddVBand="0" w:evenVBand="0" w:oddHBand="1" w:evenHBand="0" w:firstRowFirstColumn="0" w:firstRowLastColumn="0" w:lastRowFirstColumn="0" w:lastRowLastColumn="0"/>
                              <w:rPr>
                                <w:rFonts w:ascii="Utsaah" w:hAnsi="Utsaah"/>
                                <w:sz w:val="20"/>
                                <w:szCs w:val="20"/>
                                <w:lang w:bidi="fa-IR"/>
                              </w:rPr>
                            </w:pPr>
                            <w:r w:rsidRPr="00F250DA">
                              <w:rPr>
                                <w:rFonts w:eastAsia="Calibri" w:hint="cs"/>
                                <w:sz w:val="20"/>
                                <w:szCs w:val="20"/>
                                <w:rtl/>
                                <w14:ligatures w14:val="standardContextual"/>
                              </w:rPr>
                              <w:t>69/1</w:t>
                            </w:r>
                            <w:r w:rsidRPr="00F250DA">
                              <w:rPr>
                                <w:rFonts w:eastAsia="Calibri"/>
                                <w:sz w:val="20"/>
                                <w:szCs w:val="20"/>
                                <w14:ligatures w14:val="standardContextual"/>
                              </w:rPr>
                              <w:t xml:space="preserve"> </w:t>
                            </w:r>
                            <w:r w:rsidRPr="00F250DA">
                              <w:rPr>
                                <w:rFonts w:ascii="Calibri" w:eastAsia="Calibri" w:hAnsi="Calibri" w:cs="Calibri" w:hint="cs"/>
                                <w:sz w:val="20"/>
                                <w:szCs w:val="20"/>
                                <w:rtl/>
                                <w14:ligatures w14:val="standardContextual"/>
                              </w:rPr>
                              <w:t>±</w:t>
                            </w:r>
                            <w:r w:rsidRPr="00F250DA">
                              <w:rPr>
                                <w:rFonts w:eastAsia="Calibri"/>
                                <w:sz w:val="20"/>
                                <w:szCs w:val="20"/>
                                <w14:ligatures w14:val="standardContextual"/>
                              </w:rPr>
                              <w:t xml:space="preserve"> </w:t>
                            </w:r>
                            <w:r w:rsidRPr="00F250DA">
                              <w:rPr>
                                <w:rFonts w:eastAsia="Calibri" w:hint="cs"/>
                                <w:sz w:val="20"/>
                                <w:szCs w:val="20"/>
                                <w:rtl/>
                                <w14:ligatures w14:val="standardContextual"/>
                              </w:rPr>
                              <w:t>77/42</w:t>
                            </w:r>
                          </w:p>
                        </w:tc>
                        <w:tc>
                          <w:tcPr>
                            <w:tcW w:w="1372" w:type="dxa"/>
                            <w:shd w:val="clear" w:color="auto" w:fill="F2F2F2" w:themeFill="background1" w:themeFillShade="F2"/>
                            <w:vAlign w:val="center"/>
                            <w:hideMark/>
                          </w:tcPr>
                          <w:p w14:paraId="03D086C4" w14:textId="77777777" w:rsidR="003D4636" w:rsidRPr="00844634" w:rsidRDefault="003D4636" w:rsidP="003D4636">
                            <w:pPr>
                              <w:tabs>
                                <w:tab w:val="center" w:leader="dot" w:pos="7938"/>
                              </w:tabs>
                              <w:bidi/>
                              <w:spacing w:after="0"/>
                              <w:jc w:val="center"/>
                              <w:cnfStyle w:val="000000100000" w:firstRow="0" w:lastRow="0" w:firstColumn="0" w:lastColumn="0" w:oddVBand="0" w:evenVBand="0" w:oddHBand="1" w:evenHBand="0" w:firstRowFirstColumn="0" w:firstRowLastColumn="0" w:lastRowFirstColumn="0" w:lastRowLastColumn="0"/>
                              <w:rPr>
                                <w:rFonts w:ascii="Utsaah" w:hAnsi="Utsaah"/>
                                <w:sz w:val="20"/>
                                <w:szCs w:val="20"/>
                                <w:rtl/>
                                <w:lang w:bidi="fa-IR"/>
                              </w:rPr>
                            </w:pPr>
                            <w:r w:rsidRPr="00F250DA">
                              <w:rPr>
                                <w:rFonts w:eastAsia="Calibri" w:hint="cs"/>
                                <w:sz w:val="20"/>
                                <w:szCs w:val="20"/>
                                <w:rtl/>
                                <w14:ligatures w14:val="standardContextual"/>
                              </w:rPr>
                              <w:t>51/1</w:t>
                            </w:r>
                            <w:r w:rsidRPr="00F250DA">
                              <w:rPr>
                                <w:rFonts w:eastAsia="Calibri"/>
                                <w:sz w:val="20"/>
                                <w:szCs w:val="20"/>
                                <w14:ligatures w14:val="standardContextual"/>
                              </w:rPr>
                              <w:t xml:space="preserve"> </w:t>
                            </w:r>
                            <w:r w:rsidRPr="00F250DA">
                              <w:rPr>
                                <w:rFonts w:ascii="Calibri" w:eastAsia="Calibri" w:hAnsi="Calibri" w:cs="Calibri" w:hint="cs"/>
                                <w:sz w:val="20"/>
                                <w:szCs w:val="20"/>
                                <w:rtl/>
                                <w14:ligatures w14:val="standardContextual"/>
                              </w:rPr>
                              <w:t>±</w:t>
                            </w:r>
                            <w:r w:rsidRPr="00F250DA">
                              <w:rPr>
                                <w:rFonts w:eastAsia="Calibri"/>
                                <w:sz w:val="20"/>
                                <w:szCs w:val="20"/>
                                <w14:ligatures w14:val="standardContextual"/>
                              </w:rPr>
                              <w:t xml:space="preserve"> </w:t>
                            </w:r>
                            <w:r w:rsidRPr="00F250DA">
                              <w:rPr>
                                <w:rFonts w:eastAsia="Calibri" w:hint="cs"/>
                                <w:sz w:val="20"/>
                                <w:szCs w:val="20"/>
                                <w:rtl/>
                                <w14:ligatures w14:val="standardContextual"/>
                              </w:rPr>
                              <w:t>48/43</w:t>
                            </w:r>
                          </w:p>
                        </w:tc>
                        <w:tc>
                          <w:tcPr>
                            <w:tcW w:w="1578" w:type="dxa"/>
                            <w:shd w:val="clear" w:color="auto" w:fill="F2F2F2" w:themeFill="background1" w:themeFillShade="F2"/>
                            <w:vAlign w:val="center"/>
                            <w:hideMark/>
                          </w:tcPr>
                          <w:p w14:paraId="71CED030" w14:textId="77777777" w:rsidR="003D4636" w:rsidRPr="00844634" w:rsidRDefault="003D4636" w:rsidP="003D4636">
                            <w:pPr>
                              <w:tabs>
                                <w:tab w:val="center" w:leader="dot" w:pos="7938"/>
                              </w:tabs>
                              <w:bidi/>
                              <w:spacing w:after="0"/>
                              <w:jc w:val="center"/>
                              <w:cnfStyle w:val="000000100000" w:firstRow="0" w:lastRow="0" w:firstColumn="0" w:lastColumn="0" w:oddVBand="0" w:evenVBand="0" w:oddHBand="1" w:evenHBand="0" w:firstRowFirstColumn="0" w:firstRowLastColumn="0" w:lastRowFirstColumn="0" w:lastRowLastColumn="0"/>
                              <w:rPr>
                                <w:rFonts w:ascii="Utsaah" w:hAnsi="Utsaah"/>
                                <w:sz w:val="20"/>
                                <w:szCs w:val="20"/>
                                <w:rtl/>
                                <w:lang w:bidi="fa-IR"/>
                              </w:rPr>
                            </w:pPr>
                            <w:r w:rsidRPr="00F250DA">
                              <w:rPr>
                                <w:rFonts w:eastAsia="Calibri" w:hint="cs"/>
                                <w:sz w:val="20"/>
                                <w:szCs w:val="20"/>
                                <w:rtl/>
                                <w14:ligatures w14:val="standardContextual"/>
                              </w:rPr>
                              <w:t>73/1</w:t>
                            </w:r>
                            <w:r w:rsidRPr="00F250DA">
                              <w:rPr>
                                <w:rFonts w:eastAsia="Calibri"/>
                                <w:sz w:val="20"/>
                                <w:szCs w:val="20"/>
                                <w14:ligatures w14:val="standardContextual"/>
                              </w:rPr>
                              <w:t xml:space="preserve"> </w:t>
                            </w:r>
                            <w:r w:rsidRPr="00F250DA">
                              <w:rPr>
                                <w:rFonts w:ascii="Calibri" w:eastAsia="Calibri" w:hAnsi="Calibri" w:cs="Calibri" w:hint="cs"/>
                                <w:sz w:val="20"/>
                                <w:szCs w:val="20"/>
                                <w:rtl/>
                                <w14:ligatures w14:val="standardContextual"/>
                              </w:rPr>
                              <w:t>±</w:t>
                            </w:r>
                            <w:r w:rsidRPr="00F250DA">
                              <w:rPr>
                                <w:rFonts w:eastAsia="Calibri"/>
                                <w:sz w:val="20"/>
                                <w:szCs w:val="20"/>
                                <w14:ligatures w14:val="standardContextual"/>
                              </w:rPr>
                              <w:t xml:space="preserve"> </w:t>
                            </w:r>
                            <w:r w:rsidRPr="00F250DA">
                              <w:rPr>
                                <w:rFonts w:eastAsia="Calibri" w:hint="cs"/>
                                <w:sz w:val="20"/>
                                <w:szCs w:val="20"/>
                                <w:rtl/>
                                <w14:ligatures w14:val="standardContextual"/>
                              </w:rPr>
                              <w:t>90/41</w:t>
                            </w:r>
                          </w:p>
                        </w:tc>
                        <w:tc>
                          <w:tcPr>
                            <w:tcW w:w="1276" w:type="dxa"/>
                            <w:shd w:val="clear" w:color="auto" w:fill="F2F2F2" w:themeFill="background1" w:themeFillShade="F2"/>
                            <w:vAlign w:val="center"/>
                            <w:hideMark/>
                          </w:tcPr>
                          <w:p w14:paraId="2615AA1D" w14:textId="77777777" w:rsidR="003D4636" w:rsidRPr="00844634" w:rsidRDefault="003D4636" w:rsidP="003D4636">
                            <w:pPr>
                              <w:tabs>
                                <w:tab w:val="center" w:leader="dot" w:pos="7938"/>
                              </w:tabs>
                              <w:bidi/>
                              <w:spacing w:after="0"/>
                              <w:jc w:val="center"/>
                              <w:cnfStyle w:val="000000100000" w:firstRow="0" w:lastRow="0" w:firstColumn="0" w:lastColumn="0" w:oddVBand="0" w:evenVBand="0" w:oddHBand="1" w:evenHBand="0" w:firstRowFirstColumn="0" w:firstRowLastColumn="0" w:lastRowFirstColumn="0" w:lastRowLastColumn="0"/>
                              <w:rPr>
                                <w:rFonts w:ascii="Utsaah" w:hAnsi="Utsaah"/>
                                <w:sz w:val="20"/>
                                <w:szCs w:val="20"/>
                                <w:rtl/>
                                <w:lang w:bidi="fa-IR"/>
                              </w:rPr>
                            </w:pPr>
                            <w:r w:rsidRPr="00F250DA">
                              <w:rPr>
                                <w:rFonts w:eastAsia="Calibri" w:hint="cs"/>
                                <w:sz w:val="20"/>
                                <w:szCs w:val="20"/>
                                <w:rtl/>
                                <w14:ligatures w14:val="standardContextual"/>
                              </w:rPr>
                              <w:t>89/1</w:t>
                            </w:r>
                            <w:r w:rsidRPr="00F250DA">
                              <w:rPr>
                                <w:rFonts w:eastAsia="Calibri"/>
                                <w:sz w:val="20"/>
                                <w:szCs w:val="20"/>
                                <w14:ligatures w14:val="standardContextual"/>
                              </w:rPr>
                              <w:t xml:space="preserve"> </w:t>
                            </w:r>
                            <w:r w:rsidRPr="00F250DA">
                              <w:rPr>
                                <w:rFonts w:ascii="Calibri" w:eastAsia="Calibri" w:hAnsi="Calibri" w:cs="Calibri" w:hint="cs"/>
                                <w:sz w:val="20"/>
                                <w:szCs w:val="20"/>
                                <w:rtl/>
                                <w14:ligatures w14:val="standardContextual"/>
                              </w:rPr>
                              <w:t>±</w:t>
                            </w:r>
                            <w:r w:rsidRPr="00F250DA">
                              <w:rPr>
                                <w:rFonts w:eastAsia="Calibri"/>
                                <w:sz w:val="20"/>
                                <w:szCs w:val="20"/>
                                <w14:ligatures w14:val="standardContextual"/>
                              </w:rPr>
                              <w:t xml:space="preserve"> </w:t>
                            </w:r>
                            <w:r w:rsidRPr="00F250DA">
                              <w:rPr>
                                <w:rFonts w:eastAsia="Calibri" w:hint="cs"/>
                                <w:sz w:val="20"/>
                                <w:szCs w:val="20"/>
                                <w:rtl/>
                                <w14:ligatures w14:val="standardContextual"/>
                              </w:rPr>
                              <w:t>83/42</w:t>
                            </w:r>
                          </w:p>
                        </w:tc>
                        <w:tc>
                          <w:tcPr>
                            <w:tcW w:w="1241" w:type="dxa"/>
                            <w:shd w:val="clear" w:color="auto" w:fill="F2F2F2" w:themeFill="background1" w:themeFillShade="F2"/>
                            <w:hideMark/>
                          </w:tcPr>
                          <w:p w14:paraId="282BEAEF" w14:textId="77777777" w:rsidR="003D4636" w:rsidRPr="004E7D6E" w:rsidRDefault="003D4636" w:rsidP="003D4636">
                            <w:pPr>
                              <w:tabs>
                                <w:tab w:val="center" w:leader="dot" w:pos="7938"/>
                              </w:tabs>
                              <w:bidi/>
                              <w:spacing w:after="0"/>
                              <w:jc w:val="center"/>
                              <w:cnfStyle w:val="000000100000" w:firstRow="0" w:lastRow="0" w:firstColumn="0" w:lastColumn="0" w:oddVBand="0" w:evenVBand="0" w:oddHBand="1" w:evenHBand="0" w:firstRowFirstColumn="0" w:firstRowLastColumn="0" w:lastRowFirstColumn="0" w:lastRowLastColumn="0"/>
                              <w:rPr>
                                <w:rFonts w:ascii="Utsaah" w:hAnsi="Utsaah"/>
                                <w:sz w:val="20"/>
                                <w:szCs w:val="20"/>
                                <w:rtl/>
                                <w:lang w:bidi="fa-IR"/>
                              </w:rPr>
                            </w:pPr>
                            <w:r>
                              <w:rPr>
                                <w:rFonts w:ascii="Utsaah" w:hAnsi="Utsaah" w:hint="cs"/>
                                <w:sz w:val="20"/>
                                <w:szCs w:val="20"/>
                                <w:rtl/>
                                <w:lang w:bidi="fa-IR"/>
                              </w:rPr>
                              <w:t>103</w:t>
                            </w:r>
                            <w:r w:rsidRPr="004E7D6E">
                              <w:rPr>
                                <w:rFonts w:ascii="Utsaah" w:hAnsi="Utsaah" w:hint="cs"/>
                                <w:sz w:val="20"/>
                                <w:szCs w:val="20"/>
                                <w:rtl/>
                                <w:lang w:bidi="fa-IR"/>
                              </w:rPr>
                              <w:t>/0</w:t>
                            </w:r>
                          </w:p>
                        </w:tc>
                      </w:tr>
                      <w:tr w:rsidR="003D4636" w:rsidRPr="00844634" w14:paraId="669F03A6" w14:textId="77777777" w:rsidTr="003D4636">
                        <w:trPr>
                          <w:trHeight w:val="63"/>
                          <w:jc w:val="center"/>
                        </w:trPr>
                        <w:tc>
                          <w:tcPr>
                            <w:cnfStyle w:val="001000000000" w:firstRow="0" w:lastRow="0" w:firstColumn="1" w:lastColumn="0" w:oddVBand="0" w:evenVBand="0" w:oddHBand="0" w:evenHBand="0" w:firstRowFirstColumn="0" w:firstRowLastColumn="0" w:lastRowFirstColumn="0" w:lastRowLastColumn="0"/>
                            <w:tcW w:w="968" w:type="dxa"/>
                            <w:vMerge/>
                            <w:vAlign w:val="center"/>
                            <w:hideMark/>
                          </w:tcPr>
                          <w:p w14:paraId="40BA2E07" w14:textId="77777777" w:rsidR="003D4636" w:rsidRPr="00844634" w:rsidRDefault="003D4636" w:rsidP="003D4636">
                            <w:pPr>
                              <w:bidi/>
                              <w:spacing w:after="0"/>
                              <w:jc w:val="center"/>
                              <w:rPr>
                                <w:rFonts w:asciiTheme="majorBidi" w:hAnsiTheme="majorBidi"/>
                                <w:sz w:val="20"/>
                                <w:szCs w:val="20"/>
                                <w:lang w:bidi="fa-IR"/>
                              </w:rPr>
                            </w:pPr>
                          </w:p>
                        </w:tc>
                        <w:tc>
                          <w:tcPr>
                            <w:tcW w:w="1012" w:type="dxa"/>
                            <w:shd w:val="clear" w:color="auto" w:fill="F2F2F2" w:themeFill="background1" w:themeFillShade="F2"/>
                            <w:vAlign w:val="center"/>
                            <w:hideMark/>
                          </w:tcPr>
                          <w:p w14:paraId="418487ED" w14:textId="77777777" w:rsidR="003D4636" w:rsidRPr="00844634" w:rsidRDefault="003D4636" w:rsidP="003D4636">
                            <w:pPr>
                              <w:tabs>
                                <w:tab w:val="center" w:leader="dot" w:pos="7938"/>
                              </w:tabs>
                              <w:bidi/>
                              <w:spacing w:after="0"/>
                              <w:jc w:val="center"/>
                              <w:cnfStyle w:val="000000000000" w:firstRow="0" w:lastRow="0" w:firstColumn="0" w:lastColumn="0" w:oddVBand="0" w:evenVBand="0" w:oddHBand="0" w:evenHBand="0" w:firstRowFirstColumn="0" w:firstRowLastColumn="0" w:lastRowFirstColumn="0" w:lastRowLastColumn="0"/>
                              <w:rPr>
                                <w:rFonts w:ascii="Utsaah" w:hAnsi="Utsaah"/>
                                <w:sz w:val="20"/>
                                <w:szCs w:val="20"/>
                                <w:rtl/>
                                <w:lang w:bidi="fa-IR"/>
                              </w:rPr>
                            </w:pPr>
                            <w:r w:rsidRPr="00844634">
                              <w:rPr>
                                <w:rFonts w:ascii="Utsaah" w:hAnsi="Utsaah" w:hint="cs"/>
                                <w:sz w:val="20"/>
                                <w:szCs w:val="20"/>
                                <w:rtl/>
                                <w:lang w:bidi="fa-IR"/>
                              </w:rPr>
                              <w:t>پس آزمون</w:t>
                            </w:r>
                          </w:p>
                        </w:tc>
                        <w:tc>
                          <w:tcPr>
                            <w:tcW w:w="1350" w:type="dxa"/>
                            <w:shd w:val="clear" w:color="auto" w:fill="F2F2F2" w:themeFill="background1" w:themeFillShade="F2"/>
                            <w:vAlign w:val="center"/>
                            <w:hideMark/>
                          </w:tcPr>
                          <w:p w14:paraId="145F7095" w14:textId="77777777" w:rsidR="003D4636" w:rsidRPr="00844634" w:rsidRDefault="003D4636" w:rsidP="003D4636">
                            <w:pPr>
                              <w:tabs>
                                <w:tab w:val="center" w:leader="dot" w:pos="7938"/>
                              </w:tabs>
                              <w:bidi/>
                              <w:spacing w:after="0"/>
                              <w:jc w:val="center"/>
                              <w:cnfStyle w:val="000000000000" w:firstRow="0" w:lastRow="0" w:firstColumn="0" w:lastColumn="0" w:oddVBand="0" w:evenVBand="0" w:oddHBand="0" w:evenHBand="0" w:firstRowFirstColumn="0" w:firstRowLastColumn="0" w:lastRowFirstColumn="0" w:lastRowLastColumn="0"/>
                              <w:rPr>
                                <w:rFonts w:ascii="Utsaah" w:hAnsi="Utsaah"/>
                                <w:sz w:val="20"/>
                                <w:szCs w:val="20"/>
                                <w:lang w:bidi="fa-IR"/>
                              </w:rPr>
                            </w:pPr>
                            <w:r w:rsidRPr="00F250DA">
                              <w:rPr>
                                <w:rFonts w:eastAsia="Calibri" w:hint="cs"/>
                                <w:sz w:val="20"/>
                                <w:szCs w:val="20"/>
                                <w:rtl/>
                                <w14:ligatures w14:val="standardContextual"/>
                              </w:rPr>
                              <w:t>82/1</w:t>
                            </w:r>
                            <w:r w:rsidRPr="00F250DA">
                              <w:rPr>
                                <w:rFonts w:eastAsia="Calibri"/>
                                <w:sz w:val="20"/>
                                <w:szCs w:val="20"/>
                                <w14:ligatures w14:val="standardContextual"/>
                              </w:rPr>
                              <w:t xml:space="preserve"> </w:t>
                            </w:r>
                            <w:r w:rsidRPr="00F250DA">
                              <w:rPr>
                                <w:rFonts w:ascii="Calibri" w:eastAsia="Calibri" w:hAnsi="Calibri" w:cs="Calibri" w:hint="cs"/>
                                <w:sz w:val="20"/>
                                <w:szCs w:val="20"/>
                                <w:rtl/>
                                <w14:ligatures w14:val="standardContextual"/>
                              </w:rPr>
                              <w:t>±</w:t>
                            </w:r>
                            <w:r w:rsidRPr="00F250DA">
                              <w:rPr>
                                <w:rFonts w:eastAsia="Calibri"/>
                                <w:sz w:val="20"/>
                                <w:szCs w:val="20"/>
                                <w14:ligatures w14:val="standardContextual"/>
                              </w:rPr>
                              <w:t xml:space="preserve"> </w:t>
                            </w:r>
                            <w:r w:rsidRPr="00F250DA">
                              <w:rPr>
                                <w:rFonts w:eastAsia="Calibri" w:hint="cs"/>
                                <w:sz w:val="20"/>
                                <w:szCs w:val="20"/>
                                <w:rtl/>
                                <w14:ligatures w14:val="standardContextual"/>
                              </w:rPr>
                              <w:t>36/44</w:t>
                            </w:r>
                          </w:p>
                        </w:tc>
                        <w:tc>
                          <w:tcPr>
                            <w:tcW w:w="1372" w:type="dxa"/>
                            <w:shd w:val="clear" w:color="auto" w:fill="F2F2F2" w:themeFill="background1" w:themeFillShade="F2"/>
                            <w:vAlign w:val="center"/>
                            <w:hideMark/>
                          </w:tcPr>
                          <w:p w14:paraId="2C6EC3AB" w14:textId="77777777" w:rsidR="003D4636" w:rsidRPr="00844634" w:rsidRDefault="003D4636" w:rsidP="003D4636">
                            <w:pPr>
                              <w:tabs>
                                <w:tab w:val="center" w:leader="dot" w:pos="7938"/>
                              </w:tabs>
                              <w:bidi/>
                              <w:spacing w:after="0"/>
                              <w:jc w:val="center"/>
                              <w:cnfStyle w:val="000000000000" w:firstRow="0" w:lastRow="0" w:firstColumn="0" w:lastColumn="0" w:oddVBand="0" w:evenVBand="0" w:oddHBand="0" w:evenHBand="0" w:firstRowFirstColumn="0" w:firstRowLastColumn="0" w:lastRowFirstColumn="0" w:lastRowLastColumn="0"/>
                              <w:rPr>
                                <w:rFonts w:ascii="Utsaah" w:hAnsi="Utsaah"/>
                                <w:sz w:val="20"/>
                                <w:szCs w:val="20"/>
                                <w:rtl/>
                                <w:lang w:bidi="fa-IR"/>
                              </w:rPr>
                            </w:pPr>
                            <w:r w:rsidRPr="00F250DA">
                              <w:rPr>
                                <w:rFonts w:eastAsia="Calibri" w:hint="cs"/>
                                <w:sz w:val="20"/>
                                <w:szCs w:val="20"/>
                                <w:rtl/>
                                <w14:ligatures w14:val="standardContextual"/>
                              </w:rPr>
                              <w:t>68/1</w:t>
                            </w:r>
                            <w:r w:rsidRPr="00F250DA">
                              <w:rPr>
                                <w:rFonts w:eastAsia="Calibri"/>
                                <w:sz w:val="20"/>
                                <w:szCs w:val="20"/>
                                <w14:ligatures w14:val="standardContextual"/>
                              </w:rPr>
                              <w:t xml:space="preserve"> </w:t>
                            </w:r>
                            <w:r w:rsidRPr="00F250DA">
                              <w:rPr>
                                <w:rFonts w:ascii="Calibri" w:eastAsia="Calibri" w:hAnsi="Calibri" w:cs="Calibri" w:hint="cs"/>
                                <w:sz w:val="20"/>
                                <w:szCs w:val="20"/>
                                <w:rtl/>
                                <w14:ligatures w14:val="standardContextual"/>
                              </w:rPr>
                              <w:t>±</w:t>
                            </w:r>
                            <w:r w:rsidRPr="00F250DA">
                              <w:rPr>
                                <w:rFonts w:eastAsia="Calibri"/>
                                <w:sz w:val="20"/>
                                <w:szCs w:val="20"/>
                                <w14:ligatures w14:val="standardContextual"/>
                              </w:rPr>
                              <w:t xml:space="preserve"> </w:t>
                            </w:r>
                            <w:r w:rsidRPr="00F250DA">
                              <w:rPr>
                                <w:rFonts w:eastAsia="Calibri" w:hint="cs"/>
                                <w:sz w:val="20"/>
                                <w:szCs w:val="20"/>
                                <w:rtl/>
                                <w14:ligatures w14:val="standardContextual"/>
                              </w:rPr>
                              <w:t>21/44</w:t>
                            </w:r>
                          </w:p>
                        </w:tc>
                        <w:tc>
                          <w:tcPr>
                            <w:tcW w:w="1578" w:type="dxa"/>
                            <w:shd w:val="clear" w:color="auto" w:fill="F2F2F2" w:themeFill="background1" w:themeFillShade="F2"/>
                            <w:vAlign w:val="center"/>
                            <w:hideMark/>
                          </w:tcPr>
                          <w:p w14:paraId="30555229" w14:textId="77777777" w:rsidR="003D4636" w:rsidRPr="00844634" w:rsidRDefault="003D4636" w:rsidP="003D4636">
                            <w:pPr>
                              <w:tabs>
                                <w:tab w:val="center" w:leader="dot" w:pos="7938"/>
                              </w:tabs>
                              <w:bidi/>
                              <w:spacing w:after="0"/>
                              <w:jc w:val="center"/>
                              <w:cnfStyle w:val="000000000000" w:firstRow="0" w:lastRow="0" w:firstColumn="0" w:lastColumn="0" w:oddVBand="0" w:evenVBand="0" w:oddHBand="0" w:evenHBand="0" w:firstRowFirstColumn="0" w:firstRowLastColumn="0" w:lastRowFirstColumn="0" w:lastRowLastColumn="0"/>
                              <w:rPr>
                                <w:rFonts w:ascii="Utsaah" w:hAnsi="Utsaah"/>
                                <w:sz w:val="20"/>
                                <w:szCs w:val="20"/>
                                <w:rtl/>
                                <w:lang w:bidi="fa-IR"/>
                              </w:rPr>
                            </w:pPr>
                            <w:r w:rsidRPr="00F250DA">
                              <w:rPr>
                                <w:rFonts w:eastAsia="Calibri" w:hint="cs"/>
                                <w:sz w:val="20"/>
                                <w:szCs w:val="20"/>
                                <w:rtl/>
                                <w14:ligatures w14:val="standardContextual"/>
                              </w:rPr>
                              <w:t>41/1</w:t>
                            </w:r>
                            <w:r w:rsidRPr="00F250DA">
                              <w:rPr>
                                <w:rFonts w:eastAsia="Calibri"/>
                                <w:sz w:val="20"/>
                                <w:szCs w:val="20"/>
                                <w14:ligatures w14:val="standardContextual"/>
                              </w:rPr>
                              <w:t xml:space="preserve"> </w:t>
                            </w:r>
                            <w:r w:rsidRPr="00F250DA">
                              <w:rPr>
                                <w:rFonts w:ascii="Calibri" w:eastAsia="Calibri" w:hAnsi="Calibri" w:cs="Calibri" w:hint="cs"/>
                                <w:sz w:val="20"/>
                                <w:szCs w:val="20"/>
                                <w:rtl/>
                                <w14:ligatures w14:val="standardContextual"/>
                              </w:rPr>
                              <w:t>±</w:t>
                            </w:r>
                            <w:r w:rsidRPr="00F250DA">
                              <w:rPr>
                                <w:rFonts w:eastAsia="Calibri"/>
                                <w:sz w:val="20"/>
                                <w:szCs w:val="20"/>
                                <w14:ligatures w14:val="standardContextual"/>
                              </w:rPr>
                              <w:t xml:space="preserve"> </w:t>
                            </w:r>
                            <w:r w:rsidRPr="00F250DA">
                              <w:rPr>
                                <w:rFonts w:eastAsia="Calibri" w:hint="cs"/>
                                <w:sz w:val="20"/>
                                <w:szCs w:val="20"/>
                                <w:rtl/>
                                <w14:ligatures w14:val="standardContextual"/>
                              </w:rPr>
                              <w:t>96/43</w:t>
                            </w:r>
                          </w:p>
                        </w:tc>
                        <w:tc>
                          <w:tcPr>
                            <w:tcW w:w="1276" w:type="dxa"/>
                            <w:shd w:val="clear" w:color="auto" w:fill="F2F2F2" w:themeFill="background1" w:themeFillShade="F2"/>
                            <w:vAlign w:val="center"/>
                            <w:hideMark/>
                          </w:tcPr>
                          <w:p w14:paraId="543DBCF8" w14:textId="77777777" w:rsidR="003D4636" w:rsidRPr="00844634" w:rsidRDefault="003D4636" w:rsidP="003D4636">
                            <w:pPr>
                              <w:tabs>
                                <w:tab w:val="center" w:leader="dot" w:pos="7938"/>
                              </w:tabs>
                              <w:bidi/>
                              <w:spacing w:after="0"/>
                              <w:jc w:val="center"/>
                              <w:cnfStyle w:val="000000000000" w:firstRow="0" w:lastRow="0" w:firstColumn="0" w:lastColumn="0" w:oddVBand="0" w:evenVBand="0" w:oddHBand="0" w:evenHBand="0" w:firstRowFirstColumn="0" w:firstRowLastColumn="0" w:lastRowFirstColumn="0" w:lastRowLastColumn="0"/>
                              <w:rPr>
                                <w:rFonts w:ascii="Utsaah" w:hAnsi="Utsaah"/>
                                <w:sz w:val="20"/>
                                <w:szCs w:val="20"/>
                                <w:rtl/>
                                <w:lang w:bidi="fa-IR"/>
                              </w:rPr>
                            </w:pPr>
                            <w:r w:rsidRPr="00F250DA">
                              <w:rPr>
                                <w:rFonts w:eastAsia="Calibri" w:hint="cs"/>
                                <w:sz w:val="20"/>
                                <w:szCs w:val="20"/>
                                <w:rtl/>
                                <w14:ligatures w14:val="standardContextual"/>
                              </w:rPr>
                              <w:t>91/1</w:t>
                            </w:r>
                            <w:r w:rsidRPr="00F250DA">
                              <w:rPr>
                                <w:rFonts w:eastAsia="Calibri"/>
                                <w:sz w:val="20"/>
                                <w:szCs w:val="20"/>
                                <w14:ligatures w14:val="standardContextual"/>
                              </w:rPr>
                              <w:t xml:space="preserve"> </w:t>
                            </w:r>
                            <w:r w:rsidRPr="00F250DA">
                              <w:rPr>
                                <w:rFonts w:ascii="Calibri" w:eastAsia="Calibri" w:hAnsi="Calibri" w:cs="Calibri" w:hint="cs"/>
                                <w:sz w:val="20"/>
                                <w:szCs w:val="20"/>
                                <w:rtl/>
                                <w14:ligatures w14:val="standardContextual"/>
                              </w:rPr>
                              <w:t>±</w:t>
                            </w:r>
                            <w:r w:rsidRPr="00F250DA">
                              <w:rPr>
                                <w:rFonts w:eastAsia="Calibri"/>
                                <w:sz w:val="20"/>
                                <w:szCs w:val="20"/>
                                <w14:ligatures w14:val="standardContextual"/>
                              </w:rPr>
                              <w:t xml:space="preserve"> </w:t>
                            </w:r>
                            <w:r w:rsidRPr="00F250DA">
                              <w:rPr>
                                <w:rFonts w:eastAsia="Calibri" w:hint="cs"/>
                                <w:sz w:val="20"/>
                                <w:szCs w:val="20"/>
                                <w:rtl/>
                                <w14:ligatures w14:val="standardContextual"/>
                              </w:rPr>
                              <w:t>72/42</w:t>
                            </w:r>
                          </w:p>
                        </w:tc>
                        <w:tc>
                          <w:tcPr>
                            <w:tcW w:w="1241" w:type="dxa"/>
                            <w:shd w:val="clear" w:color="auto" w:fill="F2F2F2" w:themeFill="background1" w:themeFillShade="F2"/>
                            <w:hideMark/>
                          </w:tcPr>
                          <w:p w14:paraId="5F875A45" w14:textId="77777777" w:rsidR="003D4636" w:rsidRPr="004E7D6E" w:rsidRDefault="003D4636" w:rsidP="003D4636">
                            <w:pPr>
                              <w:tabs>
                                <w:tab w:val="center" w:leader="dot" w:pos="7938"/>
                              </w:tabs>
                              <w:bidi/>
                              <w:spacing w:after="0"/>
                              <w:jc w:val="center"/>
                              <w:cnfStyle w:val="000000000000" w:firstRow="0" w:lastRow="0" w:firstColumn="0" w:lastColumn="0" w:oddVBand="0" w:evenVBand="0" w:oddHBand="0" w:evenHBand="0" w:firstRowFirstColumn="0" w:firstRowLastColumn="0" w:lastRowFirstColumn="0" w:lastRowLastColumn="0"/>
                              <w:rPr>
                                <w:rFonts w:ascii="Utsaah" w:hAnsi="Utsaah"/>
                                <w:sz w:val="20"/>
                                <w:szCs w:val="20"/>
                                <w:rtl/>
                                <w:lang w:bidi="fa-IR"/>
                              </w:rPr>
                            </w:pPr>
                            <w:r w:rsidRPr="004E7D6E">
                              <w:rPr>
                                <w:rFonts w:ascii="Utsaah" w:hAnsi="Utsaah" w:hint="cs"/>
                                <w:sz w:val="20"/>
                                <w:szCs w:val="20"/>
                                <w:vertAlign w:val="superscript"/>
                                <w:rtl/>
                                <w:lang w:bidi="fa-IR"/>
                              </w:rPr>
                              <w:t>*</w:t>
                            </w:r>
                            <w:r>
                              <w:rPr>
                                <w:rFonts w:ascii="Utsaah" w:hAnsi="Utsaah" w:hint="cs"/>
                                <w:sz w:val="20"/>
                                <w:szCs w:val="20"/>
                                <w:rtl/>
                                <w:lang w:bidi="fa-IR"/>
                              </w:rPr>
                              <w:t>0001</w:t>
                            </w:r>
                            <w:r w:rsidRPr="004E7D6E">
                              <w:rPr>
                                <w:rFonts w:ascii="Utsaah" w:hAnsi="Utsaah" w:hint="cs"/>
                                <w:sz w:val="20"/>
                                <w:szCs w:val="20"/>
                                <w:rtl/>
                                <w:lang w:bidi="fa-IR"/>
                              </w:rPr>
                              <w:t>/0</w:t>
                            </w:r>
                          </w:p>
                        </w:tc>
                      </w:tr>
                      <w:tr w:rsidR="003D4636" w:rsidRPr="00844634" w14:paraId="300CA434" w14:textId="77777777" w:rsidTr="003D4636">
                        <w:trPr>
                          <w:cnfStyle w:val="000000100000" w:firstRow="0" w:lastRow="0" w:firstColumn="0" w:lastColumn="0" w:oddVBand="0" w:evenVBand="0" w:oddHBand="1" w:evenHBand="0" w:firstRowFirstColumn="0" w:firstRowLastColumn="0" w:lastRowFirstColumn="0" w:lastRowLastColumn="0"/>
                          <w:trHeight w:val="53"/>
                          <w:jc w:val="center"/>
                        </w:trPr>
                        <w:tc>
                          <w:tcPr>
                            <w:cnfStyle w:val="001000000000" w:firstRow="0" w:lastRow="0" w:firstColumn="1" w:lastColumn="0" w:oddVBand="0" w:evenVBand="0" w:oddHBand="0" w:evenHBand="0" w:firstRowFirstColumn="0" w:firstRowLastColumn="0" w:lastRowFirstColumn="0" w:lastRowLastColumn="0"/>
                            <w:tcW w:w="968" w:type="dxa"/>
                            <w:vMerge/>
                            <w:vAlign w:val="center"/>
                            <w:hideMark/>
                          </w:tcPr>
                          <w:p w14:paraId="7D5BD76F" w14:textId="77777777" w:rsidR="003D4636" w:rsidRPr="00844634" w:rsidRDefault="003D4636" w:rsidP="003D4636">
                            <w:pPr>
                              <w:bidi/>
                              <w:spacing w:after="0"/>
                              <w:jc w:val="center"/>
                              <w:rPr>
                                <w:rFonts w:asciiTheme="majorBidi" w:hAnsiTheme="majorBidi"/>
                                <w:sz w:val="20"/>
                                <w:szCs w:val="20"/>
                                <w:lang w:bidi="fa-IR"/>
                              </w:rPr>
                            </w:pPr>
                          </w:p>
                        </w:tc>
                        <w:tc>
                          <w:tcPr>
                            <w:tcW w:w="1012" w:type="dxa"/>
                            <w:shd w:val="clear" w:color="auto" w:fill="F2F2F2" w:themeFill="background1" w:themeFillShade="F2"/>
                            <w:vAlign w:val="center"/>
                            <w:hideMark/>
                          </w:tcPr>
                          <w:p w14:paraId="4764BF40" w14:textId="77777777" w:rsidR="003D4636" w:rsidRPr="00844634" w:rsidRDefault="003D4636" w:rsidP="003D4636">
                            <w:pPr>
                              <w:tabs>
                                <w:tab w:val="center" w:leader="dot" w:pos="7938"/>
                              </w:tabs>
                              <w:bidi/>
                              <w:spacing w:after="0"/>
                              <w:jc w:val="center"/>
                              <w:cnfStyle w:val="000000100000" w:firstRow="0" w:lastRow="0" w:firstColumn="0" w:lastColumn="0" w:oddVBand="0" w:evenVBand="0" w:oddHBand="1" w:evenHBand="0" w:firstRowFirstColumn="0" w:firstRowLastColumn="0" w:lastRowFirstColumn="0" w:lastRowLastColumn="0"/>
                              <w:rPr>
                                <w:rFonts w:asciiTheme="majorBidi" w:hAnsiTheme="majorBidi"/>
                                <w:sz w:val="20"/>
                                <w:szCs w:val="20"/>
                                <w:rtl/>
                                <w:lang w:bidi="fa-IR"/>
                              </w:rPr>
                            </w:pPr>
                            <w:r w:rsidRPr="00844634">
                              <w:rPr>
                                <w:rFonts w:asciiTheme="majorBidi" w:hAnsiTheme="majorBidi" w:hint="cs"/>
                                <w:sz w:val="20"/>
                                <w:szCs w:val="20"/>
                                <w:rtl/>
                                <w:lang w:bidi="fa-IR"/>
                              </w:rPr>
                              <w:t>درصد تغییرات</w:t>
                            </w:r>
                          </w:p>
                        </w:tc>
                        <w:tc>
                          <w:tcPr>
                            <w:tcW w:w="1350" w:type="dxa"/>
                            <w:shd w:val="clear" w:color="auto" w:fill="F2F2F2" w:themeFill="background1" w:themeFillShade="F2"/>
                            <w:vAlign w:val="center"/>
                            <w:hideMark/>
                          </w:tcPr>
                          <w:p w14:paraId="7F09D2E3" w14:textId="77777777" w:rsidR="003D4636" w:rsidRPr="00844634" w:rsidRDefault="003D4636" w:rsidP="003D4636">
                            <w:pPr>
                              <w:tabs>
                                <w:tab w:val="center" w:leader="dot" w:pos="7938"/>
                              </w:tabs>
                              <w:bidi/>
                              <w:spacing w:after="0"/>
                              <w:jc w:val="center"/>
                              <w:cnfStyle w:val="000000100000" w:firstRow="0" w:lastRow="0" w:firstColumn="0" w:lastColumn="0" w:oddVBand="0" w:evenVBand="0" w:oddHBand="1" w:evenHBand="0" w:firstRowFirstColumn="0" w:firstRowLastColumn="0" w:lastRowFirstColumn="0" w:lastRowLastColumn="0"/>
                              <w:rPr>
                                <w:rFonts w:ascii="Utsaah" w:hAnsi="Utsaah"/>
                                <w:sz w:val="20"/>
                                <w:szCs w:val="20"/>
                                <w:lang w:bidi="fa-IR"/>
                              </w:rPr>
                            </w:pPr>
                            <w:r w:rsidRPr="00E95B05">
                              <w:rPr>
                                <w:rFonts w:ascii="Arial" w:hAnsi="Arial" w:cs="Arial"/>
                                <w:sz w:val="20"/>
                                <w:szCs w:val="20"/>
                                <w:lang w:bidi="fa-IR"/>
                              </w:rPr>
                              <w:t>ꭜ</w:t>
                            </w:r>
                            <w:r>
                              <w:rPr>
                                <w:rFonts w:ascii="Utsaah" w:hAnsi="Utsaah" w:hint="cs"/>
                                <w:sz w:val="20"/>
                                <w:szCs w:val="20"/>
                                <w:rtl/>
                                <w:lang w:bidi="fa-IR"/>
                              </w:rPr>
                              <w:t>56</w:t>
                            </w:r>
                            <w:r w:rsidRPr="00844634">
                              <w:rPr>
                                <w:rFonts w:ascii="Utsaah" w:hAnsi="Utsaah" w:hint="cs"/>
                                <w:sz w:val="20"/>
                                <w:szCs w:val="20"/>
                                <w:rtl/>
                                <w:lang w:bidi="fa-IR"/>
                              </w:rPr>
                              <w:t>/</w:t>
                            </w:r>
                            <w:r>
                              <w:rPr>
                                <w:rFonts w:ascii="Utsaah" w:hAnsi="Utsaah" w:hint="cs"/>
                                <w:sz w:val="20"/>
                                <w:szCs w:val="20"/>
                                <w:rtl/>
                                <w:lang w:bidi="fa-IR"/>
                              </w:rPr>
                              <w:t>3</w:t>
                            </w:r>
                          </w:p>
                        </w:tc>
                        <w:tc>
                          <w:tcPr>
                            <w:tcW w:w="1372" w:type="dxa"/>
                            <w:shd w:val="clear" w:color="auto" w:fill="F2F2F2" w:themeFill="background1" w:themeFillShade="F2"/>
                            <w:vAlign w:val="center"/>
                            <w:hideMark/>
                          </w:tcPr>
                          <w:p w14:paraId="36EC4A19" w14:textId="77777777" w:rsidR="003D4636" w:rsidRPr="00844634" w:rsidRDefault="003D4636" w:rsidP="003D4636">
                            <w:pPr>
                              <w:tabs>
                                <w:tab w:val="center" w:leader="dot" w:pos="7938"/>
                              </w:tabs>
                              <w:bidi/>
                              <w:spacing w:after="0"/>
                              <w:jc w:val="center"/>
                              <w:cnfStyle w:val="000000100000" w:firstRow="0" w:lastRow="0" w:firstColumn="0" w:lastColumn="0" w:oddVBand="0" w:evenVBand="0" w:oddHBand="1" w:evenHBand="0" w:firstRowFirstColumn="0" w:firstRowLastColumn="0" w:lastRowFirstColumn="0" w:lastRowLastColumn="0"/>
                              <w:rPr>
                                <w:rFonts w:ascii="Utsaah" w:hAnsi="Utsaah"/>
                                <w:sz w:val="20"/>
                                <w:szCs w:val="20"/>
                                <w:rtl/>
                                <w:lang w:bidi="fa-IR"/>
                              </w:rPr>
                            </w:pPr>
                            <w:r w:rsidRPr="004E7D6E">
                              <w:rPr>
                                <w:rFonts w:ascii="Arial" w:hAnsi="Arial" w:cs="Arial"/>
                                <w:sz w:val="20"/>
                                <w:szCs w:val="20"/>
                                <w:lang w:bidi="fa-IR"/>
                              </w:rPr>
                              <w:t>ꭜ</w:t>
                            </w:r>
                            <w:r>
                              <w:rPr>
                                <w:rFonts w:ascii="Utsaah" w:hAnsi="Utsaah" w:hint="cs"/>
                                <w:sz w:val="20"/>
                                <w:szCs w:val="20"/>
                                <w:rtl/>
                                <w:lang w:bidi="fa-IR"/>
                              </w:rPr>
                              <w:t>63</w:t>
                            </w:r>
                            <w:r w:rsidRPr="004E7D6E">
                              <w:rPr>
                                <w:rFonts w:ascii="Utsaah" w:hAnsi="Utsaah" w:hint="cs"/>
                                <w:sz w:val="20"/>
                                <w:szCs w:val="20"/>
                                <w:rtl/>
                                <w:lang w:bidi="fa-IR"/>
                              </w:rPr>
                              <w:t>/</w:t>
                            </w:r>
                            <w:r>
                              <w:rPr>
                                <w:rFonts w:ascii="Utsaah" w:hAnsi="Utsaah" w:hint="cs"/>
                                <w:sz w:val="20"/>
                                <w:szCs w:val="20"/>
                                <w:rtl/>
                                <w:lang w:bidi="fa-IR"/>
                              </w:rPr>
                              <w:t>1</w:t>
                            </w:r>
                          </w:p>
                        </w:tc>
                        <w:tc>
                          <w:tcPr>
                            <w:tcW w:w="1578" w:type="dxa"/>
                            <w:shd w:val="clear" w:color="auto" w:fill="F2F2F2" w:themeFill="background1" w:themeFillShade="F2"/>
                            <w:vAlign w:val="center"/>
                            <w:hideMark/>
                          </w:tcPr>
                          <w:p w14:paraId="21E36FD5" w14:textId="77777777" w:rsidR="003D4636" w:rsidRPr="00844634" w:rsidRDefault="003D4636" w:rsidP="003D4636">
                            <w:pPr>
                              <w:tabs>
                                <w:tab w:val="center" w:leader="dot" w:pos="7938"/>
                              </w:tabs>
                              <w:bidi/>
                              <w:spacing w:after="0"/>
                              <w:jc w:val="center"/>
                              <w:cnfStyle w:val="000000100000" w:firstRow="0" w:lastRow="0" w:firstColumn="0" w:lastColumn="0" w:oddVBand="0" w:evenVBand="0" w:oddHBand="1" w:evenHBand="0" w:firstRowFirstColumn="0" w:firstRowLastColumn="0" w:lastRowFirstColumn="0" w:lastRowLastColumn="0"/>
                              <w:rPr>
                                <w:rFonts w:ascii="Utsaah" w:hAnsi="Utsaah"/>
                                <w:sz w:val="20"/>
                                <w:szCs w:val="20"/>
                                <w:rtl/>
                                <w:lang w:bidi="fa-IR"/>
                              </w:rPr>
                            </w:pPr>
                            <w:r w:rsidRPr="00795CAA">
                              <w:rPr>
                                <w:rFonts w:ascii="Arial" w:hAnsi="Arial" w:cs="Arial"/>
                                <w:sz w:val="20"/>
                                <w:szCs w:val="20"/>
                                <w:lang w:bidi="fa-IR"/>
                              </w:rPr>
                              <w:t>ꭜ</w:t>
                            </w:r>
                            <w:r>
                              <w:rPr>
                                <w:rFonts w:ascii="Utsaah" w:hAnsi="Utsaah" w:hint="cs"/>
                                <w:sz w:val="20"/>
                                <w:szCs w:val="20"/>
                                <w:rtl/>
                                <w:lang w:bidi="fa-IR"/>
                              </w:rPr>
                              <w:t>71</w:t>
                            </w:r>
                            <w:r w:rsidRPr="00844634">
                              <w:rPr>
                                <w:rFonts w:ascii="Utsaah" w:hAnsi="Utsaah" w:hint="cs"/>
                                <w:sz w:val="20"/>
                                <w:szCs w:val="20"/>
                                <w:rtl/>
                                <w:lang w:bidi="fa-IR"/>
                              </w:rPr>
                              <w:t>/</w:t>
                            </w:r>
                            <w:r>
                              <w:rPr>
                                <w:rFonts w:ascii="Utsaah" w:hAnsi="Utsaah" w:hint="cs"/>
                                <w:sz w:val="20"/>
                                <w:szCs w:val="20"/>
                                <w:rtl/>
                                <w:lang w:bidi="fa-IR"/>
                              </w:rPr>
                              <w:t>4</w:t>
                            </w:r>
                          </w:p>
                        </w:tc>
                        <w:tc>
                          <w:tcPr>
                            <w:tcW w:w="1276" w:type="dxa"/>
                            <w:shd w:val="clear" w:color="auto" w:fill="F2F2F2" w:themeFill="background1" w:themeFillShade="F2"/>
                            <w:vAlign w:val="center"/>
                            <w:hideMark/>
                          </w:tcPr>
                          <w:p w14:paraId="2D46148C" w14:textId="77777777" w:rsidR="003D4636" w:rsidRPr="00844634" w:rsidRDefault="003D4636" w:rsidP="003D4636">
                            <w:pPr>
                              <w:tabs>
                                <w:tab w:val="center" w:leader="dot" w:pos="7938"/>
                              </w:tabs>
                              <w:bidi/>
                              <w:spacing w:after="0"/>
                              <w:jc w:val="center"/>
                              <w:cnfStyle w:val="000000100000" w:firstRow="0" w:lastRow="0" w:firstColumn="0" w:lastColumn="0" w:oddVBand="0" w:evenVBand="0" w:oddHBand="1" w:evenHBand="0" w:firstRowFirstColumn="0" w:firstRowLastColumn="0" w:lastRowFirstColumn="0" w:lastRowLastColumn="0"/>
                              <w:rPr>
                                <w:rFonts w:ascii="Utsaah" w:hAnsi="Utsaah"/>
                                <w:sz w:val="20"/>
                                <w:szCs w:val="20"/>
                                <w:rtl/>
                                <w:lang w:bidi="fa-IR"/>
                              </w:rPr>
                            </w:pPr>
                            <w:r>
                              <w:rPr>
                                <w:rFonts w:ascii="Utsaah" w:hAnsi="Utsaah" w:hint="cs"/>
                                <w:sz w:val="20"/>
                                <w:szCs w:val="20"/>
                                <w:rtl/>
                                <w:lang w:bidi="fa-IR"/>
                              </w:rPr>
                              <w:t>26</w:t>
                            </w:r>
                            <w:r w:rsidRPr="00844634">
                              <w:rPr>
                                <w:rFonts w:ascii="Utsaah" w:hAnsi="Utsaah" w:hint="cs"/>
                                <w:sz w:val="20"/>
                                <w:szCs w:val="20"/>
                                <w:rtl/>
                                <w:lang w:bidi="fa-IR"/>
                              </w:rPr>
                              <w:t>/</w:t>
                            </w:r>
                            <w:r>
                              <w:rPr>
                                <w:rFonts w:ascii="Utsaah" w:hAnsi="Utsaah" w:hint="cs"/>
                                <w:sz w:val="20"/>
                                <w:szCs w:val="20"/>
                                <w:rtl/>
                                <w:lang w:bidi="fa-IR"/>
                              </w:rPr>
                              <w:t>0-</w:t>
                            </w:r>
                          </w:p>
                        </w:tc>
                        <w:tc>
                          <w:tcPr>
                            <w:tcW w:w="1241" w:type="dxa"/>
                            <w:shd w:val="clear" w:color="auto" w:fill="F2F2F2" w:themeFill="background1" w:themeFillShade="F2"/>
                          </w:tcPr>
                          <w:p w14:paraId="748F145A" w14:textId="77777777" w:rsidR="003D4636" w:rsidRPr="004E7D6E" w:rsidRDefault="003D4636" w:rsidP="003D4636">
                            <w:pPr>
                              <w:tabs>
                                <w:tab w:val="center" w:leader="dot" w:pos="7938"/>
                              </w:tabs>
                              <w:bidi/>
                              <w:spacing w:after="0"/>
                              <w:jc w:val="center"/>
                              <w:cnfStyle w:val="000000100000" w:firstRow="0" w:lastRow="0" w:firstColumn="0" w:lastColumn="0" w:oddVBand="0" w:evenVBand="0" w:oddHBand="1" w:evenHBand="0" w:firstRowFirstColumn="0" w:firstRowLastColumn="0" w:lastRowFirstColumn="0" w:lastRowLastColumn="0"/>
                              <w:rPr>
                                <w:rFonts w:ascii="Utsaah" w:hAnsi="Utsaah"/>
                                <w:sz w:val="20"/>
                                <w:szCs w:val="20"/>
                                <w:rtl/>
                                <w:lang w:bidi="fa-IR"/>
                              </w:rPr>
                            </w:pPr>
                          </w:p>
                        </w:tc>
                      </w:tr>
                      <w:tr w:rsidR="003D4636" w:rsidRPr="00844634" w14:paraId="7098DE51" w14:textId="77777777" w:rsidTr="003D4636">
                        <w:trPr>
                          <w:trHeight w:val="53"/>
                          <w:jc w:val="center"/>
                        </w:trPr>
                        <w:tc>
                          <w:tcPr>
                            <w:cnfStyle w:val="001000000000" w:firstRow="0" w:lastRow="0" w:firstColumn="1" w:lastColumn="0" w:oddVBand="0" w:evenVBand="0" w:oddHBand="0" w:evenHBand="0" w:firstRowFirstColumn="0" w:firstRowLastColumn="0" w:lastRowFirstColumn="0" w:lastRowLastColumn="0"/>
                            <w:tcW w:w="968" w:type="dxa"/>
                            <w:vMerge/>
                            <w:vAlign w:val="center"/>
                            <w:hideMark/>
                          </w:tcPr>
                          <w:p w14:paraId="70041AC1" w14:textId="77777777" w:rsidR="003D4636" w:rsidRPr="00844634" w:rsidRDefault="003D4636" w:rsidP="003D4636">
                            <w:pPr>
                              <w:bidi/>
                              <w:spacing w:after="0"/>
                              <w:jc w:val="center"/>
                              <w:rPr>
                                <w:rFonts w:asciiTheme="majorBidi" w:hAnsiTheme="majorBidi"/>
                                <w:sz w:val="20"/>
                                <w:szCs w:val="20"/>
                                <w:lang w:bidi="fa-IR"/>
                              </w:rPr>
                            </w:pPr>
                          </w:p>
                        </w:tc>
                        <w:tc>
                          <w:tcPr>
                            <w:tcW w:w="1012" w:type="dxa"/>
                            <w:shd w:val="clear" w:color="auto" w:fill="F2F2F2" w:themeFill="background1" w:themeFillShade="F2"/>
                            <w:vAlign w:val="center"/>
                            <w:hideMark/>
                          </w:tcPr>
                          <w:p w14:paraId="68836355" w14:textId="77777777" w:rsidR="003D4636" w:rsidRPr="00844634" w:rsidRDefault="003D4636" w:rsidP="003D4636">
                            <w:pPr>
                              <w:tabs>
                                <w:tab w:val="center" w:leader="dot" w:pos="7938"/>
                              </w:tabs>
                              <w:bidi/>
                              <w:spacing w:after="0"/>
                              <w:jc w:val="center"/>
                              <w:cnfStyle w:val="000000000000" w:firstRow="0" w:lastRow="0" w:firstColumn="0" w:lastColumn="0" w:oddVBand="0" w:evenVBand="0" w:oddHBand="0" w:evenHBand="0" w:firstRowFirstColumn="0" w:firstRowLastColumn="0" w:lastRowFirstColumn="0" w:lastRowLastColumn="0"/>
                              <w:rPr>
                                <w:rFonts w:asciiTheme="majorBidi" w:hAnsiTheme="majorBidi"/>
                                <w:sz w:val="20"/>
                                <w:szCs w:val="20"/>
                                <w:rtl/>
                                <w:lang w:bidi="fa-IR"/>
                              </w:rPr>
                            </w:pPr>
                            <w:r w:rsidRPr="00844634">
                              <w:rPr>
                                <w:rFonts w:asciiTheme="majorBidi" w:hAnsiTheme="majorBidi" w:hint="cs"/>
                                <w:sz w:val="20"/>
                                <w:szCs w:val="20"/>
                                <w:rtl/>
                                <w:lang w:bidi="fa-IR"/>
                              </w:rPr>
                              <w:t>اندازه اثر</w:t>
                            </w:r>
                          </w:p>
                        </w:tc>
                        <w:tc>
                          <w:tcPr>
                            <w:tcW w:w="1350" w:type="dxa"/>
                            <w:shd w:val="clear" w:color="auto" w:fill="F2F2F2" w:themeFill="background1" w:themeFillShade="F2"/>
                            <w:vAlign w:val="center"/>
                            <w:hideMark/>
                          </w:tcPr>
                          <w:p w14:paraId="1386B296" w14:textId="77777777" w:rsidR="003D4636" w:rsidRPr="00844634" w:rsidRDefault="003D4636" w:rsidP="003D4636">
                            <w:pPr>
                              <w:tabs>
                                <w:tab w:val="center" w:leader="dot" w:pos="7938"/>
                              </w:tabs>
                              <w:bidi/>
                              <w:spacing w:after="0"/>
                              <w:jc w:val="center"/>
                              <w:cnfStyle w:val="000000000000" w:firstRow="0" w:lastRow="0" w:firstColumn="0" w:lastColumn="0" w:oddVBand="0" w:evenVBand="0" w:oddHBand="0" w:evenHBand="0" w:firstRowFirstColumn="0" w:firstRowLastColumn="0" w:lastRowFirstColumn="0" w:lastRowLastColumn="0"/>
                              <w:rPr>
                                <w:rFonts w:ascii="Utsaah" w:hAnsi="Utsaah"/>
                                <w:sz w:val="20"/>
                                <w:szCs w:val="20"/>
                                <w:lang w:bidi="fa-IR"/>
                              </w:rPr>
                            </w:pPr>
                            <w:r>
                              <w:rPr>
                                <w:rFonts w:ascii="Utsaah" w:hAnsi="Utsaah" w:hint="cs"/>
                                <w:sz w:val="20"/>
                                <w:szCs w:val="20"/>
                                <w:rtl/>
                                <w:lang w:bidi="fa-IR"/>
                              </w:rPr>
                              <w:t>90</w:t>
                            </w:r>
                            <w:r w:rsidRPr="00844634">
                              <w:rPr>
                                <w:rFonts w:ascii="Utsaah" w:hAnsi="Utsaah" w:hint="cs"/>
                                <w:sz w:val="20"/>
                                <w:szCs w:val="20"/>
                                <w:rtl/>
                                <w:lang w:bidi="fa-IR"/>
                              </w:rPr>
                              <w:t>/0</w:t>
                            </w:r>
                          </w:p>
                        </w:tc>
                        <w:tc>
                          <w:tcPr>
                            <w:tcW w:w="1372" w:type="dxa"/>
                            <w:shd w:val="clear" w:color="auto" w:fill="F2F2F2" w:themeFill="background1" w:themeFillShade="F2"/>
                            <w:vAlign w:val="center"/>
                            <w:hideMark/>
                          </w:tcPr>
                          <w:p w14:paraId="317DDDE3" w14:textId="77777777" w:rsidR="003D4636" w:rsidRPr="00844634" w:rsidRDefault="003D4636" w:rsidP="003D4636">
                            <w:pPr>
                              <w:tabs>
                                <w:tab w:val="center" w:leader="dot" w:pos="7938"/>
                              </w:tabs>
                              <w:bidi/>
                              <w:spacing w:after="0"/>
                              <w:jc w:val="center"/>
                              <w:cnfStyle w:val="000000000000" w:firstRow="0" w:lastRow="0" w:firstColumn="0" w:lastColumn="0" w:oddVBand="0" w:evenVBand="0" w:oddHBand="0" w:evenHBand="0" w:firstRowFirstColumn="0" w:firstRowLastColumn="0" w:lastRowFirstColumn="0" w:lastRowLastColumn="0"/>
                              <w:rPr>
                                <w:rFonts w:ascii="Utsaah" w:hAnsi="Utsaah"/>
                                <w:sz w:val="20"/>
                                <w:szCs w:val="20"/>
                                <w:rtl/>
                                <w:lang w:bidi="fa-IR"/>
                              </w:rPr>
                            </w:pPr>
                            <w:r>
                              <w:rPr>
                                <w:rFonts w:ascii="Utsaah" w:hAnsi="Utsaah" w:hint="cs"/>
                                <w:sz w:val="20"/>
                                <w:szCs w:val="20"/>
                                <w:rtl/>
                                <w:lang w:bidi="fa-IR"/>
                              </w:rPr>
                              <w:t>85</w:t>
                            </w:r>
                            <w:r w:rsidRPr="00844634">
                              <w:rPr>
                                <w:rFonts w:ascii="Utsaah" w:hAnsi="Utsaah" w:hint="cs"/>
                                <w:sz w:val="20"/>
                                <w:szCs w:val="20"/>
                                <w:rtl/>
                                <w:lang w:bidi="fa-IR"/>
                              </w:rPr>
                              <w:t>/0</w:t>
                            </w:r>
                          </w:p>
                        </w:tc>
                        <w:tc>
                          <w:tcPr>
                            <w:tcW w:w="1578" w:type="dxa"/>
                            <w:shd w:val="clear" w:color="auto" w:fill="F2F2F2" w:themeFill="background1" w:themeFillShade="F2"/>
                            <w:vAlign w:val="center"/>
                            <w:hideMark/>
                          </w:tcPr>
                          <w:p w14:paraId="44B62C8D" w14:textId="77777777" w:rsidR="003D4636" w:rsidRPr="00844634" w:rsidRDefault="003D4636" w:rsidP="003D4636">
                            <w:pPr>
                              <w:tabs>
                                <w:tab w:val="center" w:leader="dot" w:pos="7938"/>
                              </w:tabs>
                              <w:bidi/>
                              <w:spacing w:after="0"/>
                              <w:jc w:val="center"/>
                              <w:cnfStyle w:val="000000000000" w:firstRow="0" w:lastRow="0" w:firstColumn="0" w:lastColumn="0" w:oddVBand="0" w:evenVBand="0" w:oddHBand="0" w:evenHBand="0" w:firstRowFirstColumn="0" w:firstRowLastColumn="0" w:lastRowFirstColumn="0" w:lastRowLastColumn="0"/>
                              <w:rPr>
                                <w:rFonts w:ascii="Utsaah" w:hAnsi="Utsaah"/>
                                <w:sz w:val="20"/>
                                <w:szCs w:val="20"/>
                                <w:rtl/>
                                <w:lang w:bidi="fa-IR"/>
                              </w:rPr>
                            </w:pPr>
                            <w:r>
                              <w:rPr>
                                <w:rFonts w:ascii="Utsaah" w:hAnsi="Utsaah" w:hint="cs"/>
                                <w:sz w:val="20"/>
                                <w:szCs w:val="20"/>
                                <w:rtl/>
                                <w:lang w:bidi="fa-IR"/>
                              </w:rPr>
                              <w:t>93</w:t>
                            </w:r>
                            <w:r w:rsidRPr="00844634">
                              <w:rPr>
                                <w:rFonts w:ascii="Utsaah" w:hAnsi="Utsaah" w:hint="cs"/>
                                <w:sz w:val="20"/>
                                <w:szCs w:val="20"/>
                                <w:rtl/>
                                <w:lang w:bidi="fa-IR"/>
                              </w:rPr>
                              <w:t>/0</w:t>
                            </w:r>
                          </w:p>
                        </w:tc>
                        <w:tc>
                          <w:tcPr>
                            <w:tcW w:w="1276" w:type="dxa"/>
                            <w:shd w:val="clear" w:color="auto" w:fill="F2F2F2" w:themeFill="background1" w:themeFillShade="F2"/>
                            <w:hideMark/>
                          </w:tcPr>
                          <w:p w14:paraId="1BD7E3F5" w14:textId="77777777" w:rsidR="003D4636" w:rsidRPr="00844634" w:rsidRDefault="003D4636" w:rsidP="003D4636">
                            <w:pPr>
                              <w:tabs>
                                <w:tab w:val="center" w:leader="dot" w:pos="7938"/>
                              </w:tabs>
                              <w:bidi/>
                              <w:spacing w:after="0"/>
                              <w:jc w:val="center"/>
                              <w:cnfStyle w:val="000000000000" w:firstRow="0" w:lastRow="0" w:firstColumn="0" w:lastColumn="0" w:oddVBand="0" w:evenVBand="0" w:oddHBand="0" w:evenHBand="0" w:firstRowFirstColumn="0" w:firstRowLastColumn="0" w:lastRowFirstColumn="0" w:lastRowLastColumn="0"/>
                              <w:rPr>
                                <w:rFonts w:ascii="Utsaah" w:hAnsi="Utsaah"/>
                                <w:sz w:val="20"/>
                                <w:szCs w:val="20"/>
                                <w:rtl/>
                                <w:lang w:bidi="fa-IR"/>
                              </w:rPr>
                            </w:pPr>
                            <w:r w:rsidRPr="00844634">
                              <w:rPr>
                                <w:rFonts w:ascii="Utsaah" w:hAnsi="Utsaah" w:hint="cs"/>
                                <w:sz w:val="20"/>
                                <w:szCs w:val="20"/>
                                <w:rtl/>
                                <w:lang w:bidi="fa-IR"/>
                              </w:rPr>
                              <w:t>--</w:t>
                            </w:r>
                          </w:p>
                        </w:tc>
                        <w:tc>
                          <w:tcPr>
                            <w:tcW w:w="1241" w:type="dxa"/>
                            <w:shd w:val="clear" w:color="auto" w:fill="F2F2F2" w:themeFill="background1" w:themeFillShade="F2"/>
                          </w:tcPr>
                          <w:p w14:paraId="4450F376" w14:textId="77777777" w:rsidR="003D4636" w:rsidRPr="006F2256" w:rsidRDefault="003D4636" w:rsidP="003D4636">
                            <w:pPr>
                              <w:tabs>
                                <w:tab w:val="center" w:leader="dot" w:pos="7938"/>
                              </w:tabs>
                              <w:bidi/>
                              <w:spacing w:after="0"/>
                              <w:jc w:val="center"/>
                              <w:cnfStyle w:val="000000000000" w:firstRow="0" w:lastRow="0" w:firstColumn="0" w:lastColumn="0" w:oddVBand="0" w:evenVBand="0" w:oddHBand="0" w:evenHBand="0" w:firstRowFirstColumn="0" w:firstRowLastColumn="0" w:lastRowFirstColumn="0" w:lastRowLastColumn="0"/>
                              <w:rPr>
                                <w:rFonts w:ascii="Utsaah" w:hAnsi="Utsaah"/>
                                <w:sz w:val="20"/>
                                <w:szCs w:val="20"/>
                                <w:highlight w:val="yellow"/>
                                <w:rtl/>
                                <w:lang w:bidi="fa-IR"/>
                              </w:rPr>
                            </w:pPr>
                          </w:p>
                        </w:tc>
                      </w:tr>
                      <w:tr w:rsidR="003D4636" w:rsidRPr="00844634" w14:paraId="0112A5B0" w14:textId="77777777" w:rsidTr="003D4636">
                        <w:trPr>
                          <w:cnfStyle w:val="000000100000" w:firstRow="0" w:lastRow="0" w:firstColumn="0" w:lastColumn="0" w:oddVBand="0" w:evenVBand="0" w:oddHBand="1" w:evenHBand="0" w:firstRowFirstColumn="0" w:firstRowLastColumn="0" w:lastRowFirstColumn="0" w:lastRowLastColumn="0"/>
                          <w:trHeight w:val="180"/>
                          <w:jc w:val="center"/>
                        </w:trPr>
                        <w:tc>
                          <w:tcPr>
                            <w:cnfStyle w:val="001000000000" w:firstRow="0" w:lastRow="0" w:firstColumn="1" w:lastColumn="0" w:oddVBand="0" w:evenVBand="0" w:oddHBand="0" w:evenHBand="0" w:firstRowFirstColumn="0" w:firstRowLastColumn="0" w:lastRowFirstColumn="0" w:lastRowLastColumn="0"/>
                            <w:tcW w:w="968" w:type="dxa"/>
                            <w:vMerge w:val="restart"/>
                            <w:tcBorders>
                              <w:top w:val="nil"/>
                              <w:left w:val="nil"/>
                              <w:bottom w:val="single" w:sz="4" w:space="0" w:color="auto"/>
                              <w:right w:val="nil"/>
                            </w:tcBorders>
                            <w:shd w:val="clear" w:color="auto" w:fill="D9D9D9" w:themeFill="background1" w:themeFillShade="D9"/>
                            <w:vAlign w:val="center"/>
                            <w:hideMark/>
                          </w:tcPr>
                          <w:p w14:paraId="3395AB35" w14:textId="77777777" w:rsidR="003D4636" w:rsidRPr="00402FAE" w:rsidRDefault="003D4636" w:rsidP="003D4636">
                            <w:pPr>
                              <w:bidi/>
                              <w:spacing w:after="0"/>
                              <w:jc w:val="center"/>
                              <w:rPr>
                                <w:rFonts w:asciiTheme="majorBidi" w:hAnsiTheme="majorBidi"/>
                                <w:b w:val="0"/>
                                <w:bCs w:val="0"/>
                                <w:vertAlign w:val="subscript"/>
                                <w:rtl/>
                                <w:lang w:bidi="fa-IR"/>
                              </w:rPr>
                            </w:pPr>
                            <w:r>
                              <w:rPr>
                                <w:rFonts w:asciiTheme="majorBidi" w:hAnsiTheme="majorBidi"/>
                                <w:b w:val="0"/>
                                <w:bCs w:val="0"/>
                                <w:lang w:bidi="fa-IR"/>
                              </w:rPr>
                              <w:t>TAC</w:t>
                            </w:r>
                          </w:p>
                          <w:p w14:paraId="0FD5EBBF" w14:textId="77777777" w:rsidR="003D4636" w:rsidRPr="00C95838" w:rsidRDefault="003D4636" w:rsidP="003D4636">
                            <w:pPr>
                              <w:tabs>
                                <w:tab w:val="center" w:leader="dot" w:pos="7938"/>
                              </w:tabs>
                              <w:bidi/>
                              <w:spacing w:after="0"/>
                              <w:jc w:val="center"/>
                              <w:rPr>
                                <w:rFonts w:asciiTheme="majorBidi" w:hAnsiTheme="majorBidi" w:cstheme="majorBidi"/>
                                <w:b w:val="0"/>
                                <w:bCs w:val="0"/>
                                <w:sz w:val="20"/>
                                <w:szCs w:val="20"/>
                                <w:rtl/>
                                <w:lang w:bidi="fa-IR"/>
                              </w:rPr>
                            </w:pPr>
                            <w:r w:rsidRPr="00C95838">
                              <w:rPr>
                                <w:rStyle w:val="fontstyle01"/>
                                <w:rFonts w:asciiTheme="majorBidi" w:hAnsiTheme="majorBidi"/>
                                <w:b w:val="0"/>
                                <w:bCs w:val="0"/>
                                <w:color w:val="auto"/>
                                <w:szCs w:val="18"/>
                                <w:rtl/>
                              </w:rPr>
                              <w:t>(</w:t>
                            </w:r>
                            <w:r>
                              <w:rPr>
                                <w:rStyle w:val="fontstyle01"/>
                                <w:rFonts w:asciiTheme="majorBidi" w:hAnsiTheme="majorBidi"/>
                                <w:b w:val="0"/>
                                <w:bCs w:val="0"/>
                                <w:color w:val="auto"/>
                                <w:szCs w:val="18"/>
                                <w:lang w:bidi="fa-IR"/>
                              </w:rPr>
                              <w:t>mm</w:t>
                            </w:r>
                            <w:r w:rsidRPr="00C95838">
                              <w:rPr>
                                <w:rStyle w:val="fontstyle01"/>
                                <w:rFonts w:asciiTheme="majorBidi" w:hAnsiTheme="majorBidi"/>
                                <w:b w:val="0"/>
                                <w:bCs w:val="0"/>
                                <w:color w:val="auto"/>
                                <w:szCs w:val="18"/>
                                <w:lang w:bidi="fa-IR"/>
                              </w:rPr>
                              <w:t>/</w:t>
                            </w:r>
                            <w:r>
                              <w:rPr>
                                <w:rStyle w:val="fontstyle01"/>
                                <w:rFonts w:asciiTheme="majorBidi" w:hAnsiTheme="majorBidi"/>
                                <w:b w:val="0"/>
                                <w:bCs w:val="0"/>
                                <w:color w:val="auto"/>
                                <w:szCs w:val="18"/>
                                <w:lang w:bidi="fa-IR"/>
                              </w:rPr>
                              <w:t>ml</w:t>
                            </w:r>
                            <w:r w:rsidRPr="00C95838">
                              <w:rPr>
                                <w:rStyle w:val="fontstyle01"/>
                                <w:rFonts w:asciiTheme="majorBidi" w:hAnsiTheme="majorBidi"/>
                                <w:b w:val="0"/>
                                <w:bCs w:val="0"/>
                                <w:color w:val="auto"/>
                                <w:szCs w:val="18"/>
                                <w:rtl/>
                              </w:rPr>
                              <w:t>)</w:t>
                            </w:r>
                          </w:p>
                        </w:tc>
                        <w:tc>
                          <w:tcPr>
                            <w:tcW w:w="1012" w:type="dxa"/>
                            <w:shd w:val="clear" w:color="auto" w:fill="D9D9D9" w:themeFill="background1" w:themeFillShade="D9"/>
                            <w:vAlign w:val="center"/>
                            <w:hideMark/>
                          </w:tcPr>
                          <w:p w14:paraId="1CC1A98C" w14:textId="77777777" w:rsidR="003D4636" w:rsidRPr="00844634" w:rsidRDefault="003D4636" w:rsidP="003D4636">
                            <w:pPr>
                              <w:tabs>
                                <w:tab w:val="center" w:leader="dot" w:pos="7938"/>
                              </w:tabs>
                              <w:bidi/>
                              <w:spacing w:after="0"/>
                              <w:jc w:val="center"/>
                              <w:cnfStyle w:val="000000100000" w:firstRow="0" w:lastRow="0" w:firstColumn="0" w:lastColumn="0" w:oddVBand="0" w:evenVBand="0" w:oddHBand="1" w:evenHBand="0" w:firstRowFirstColumn="0" w:firstRowLastColumn="0" w:lastRowFirstColumn="0" w:lastRowLastColumn="0"/>
                              <w:rPr>
                                <w:rFonts w:ascii="Utsaah" w:hAnsi="Utsaah"/>
                                <w:sz w:val="20"/>
                                <w:szCs w:val="20"/>
                                <w:rtl/>
                                <w:lang w:bidi="fa-IR"/>
                              </w:rPr>
                            </w:pPr>
                            <w:r w:rsidRPr="00844634">
                              <w:rPr>
                                <w:rFonts w:ascii="Utsaah" w:hAnsi="Utsaah" w:hint="cs"/>
                                <w:sz w:val="20"/>
                                <w:szCs w:val="20"/>
                                <w:rtl/>
                                <w:lang w:bidi="fa-IR"/>
                              </w:rPr>
                              <w:t>پیش آزمون</w:t>
                            </w:r>
                          </w:p>
                        </w:tc>
                        <w:tc>
                          <w:tcPr>
                            <w:tcW w:w="1350" w:type="dxa"/>
                            <w:shd w:val="clear" w:color="auto" w:fill="D9D9D9" w:themeFill="background1" w:themeFillShade="D9"/>
                            <w:hideMark/>
                          </w:tcPr>
                          <w:p w14:paraId="4C922B50" w14:textId="77777777" w:rsidR="003D4636" w:rsidRPr="00844634" w:rsidRDefault="003D4636" w:rsidP="003D4636">
                            <w:pPr>
                              <w:tabs>
                                <w:tab w:val="center" w:leader="dot" w:pos="7938"/>
                              </w:tabs>
                              <w:bidi/>
                              <w:spacing w:after="0"/>
                              <w:jc w:val="center"/>
                              <w:cnfStyle w:val="000000100000" w:firstRow="0" w:lastRow="0" w:firstColumn="0" w:lastColumn="0" w:oddVBand="0" w:evenVBand="0" w:oddHBand="1" w:evenHBand="0" w:firstRowFirstColumn="0" w:firstRowLastColumn="0" w:lastRowFirstColumn="0" w:lastRowLastColumn="0"/>
                              <w:rPr>
                                <w:rFonts w:ascii="Utsaah" w:hAnsi="Utsaah"/>
                                <w:sz w:val="20"/>
                                <w:szCs w:val="20"/>
                                <w:lang w:bidi="fa-IR"/>
                              </w:rPr>
                            </w:pPr>
                            <w:r w:rsidRPr="00763461">
                              <w:rPr>
                                <w:rFonts w:eastAsia="Calibri" w:hint="cs"/>
                                <w:sz w:val="20"/>
                                <w:szCs w:val="20"/>
                                <w:rtl/>
                                <w14:ligatures w14:val="standardContextual"/>
                              </w:rPr>
                              <w:t>29/0</w:t>
                            </w:r>
                            <w:r w:rsidRPr="00763461">
                              <w:rPr>
                                <w:rFonts w:eastAsia="Calibri"/>
                                <w:sz w:val="20"/>
                                <w:szCs w:val="20"/>
                                <w14:ligatures w14:val="standardContextual"/>
                              </w:rPr>
                              <w:t xml:space="preserve"> </w:t>
                            </w:r>
                            <w:r w:rsidRPr="00763461">
                              <w:rPr>
                                <w:rFonts w:ascii="Calibri" w:eastAsia="Calibri" w:hAnsi="Calibri" w:cs="Calibri" w:hint="cs"/>
                                <w:sz w:val="20"/>
                                <w:szCs w:val="20"/>
                                <w:rtl/>
                                <w14:ligatures w14:val="standardContextual"/>
                              </w:rPr>
                              <w:t>±</w:t>
                            </w:r>
                            <w:r w:rsidRPr="00763461">
                              <w:rPr>
                                <w:rFonts w:eastAsia="Calibri"/>
                                <w:sz w:val="20"/>
                                <w:szCs w:val="20"/>
                                <w14:ligatures w14:val="standardContextual"/>
                              </w:rPr>
                              <w:t xml:space="preserve"> </w:t>
                            </w:r>
                            <w:r w:rsidRPr="00763461">
                              <w:rPr>
                                <w:rFonts w:eastAsia="Calibri" w:hint="cs"/>
                                <w:sz w:val="20"/>
                                <w:szCs w:val="20"/>
                                <w:rtl/>
                                <w14:ligatures w14:val="standardContextual"/>
                              </w:rPr>
                              <w:t>46/2</w:t>
                            </w:r>
                          </w:p>
                        </w:tc>
                        <w:tc>
                          <w:tcPr>
                            <w:tcW w:w="1372" w:type="dxa"/>
                            <w:shd w:val="clear" w:color="auto" w:fill="D9D9D9" w:themeFill="background1" w:themeFillShade="D9"/>
                            <w:hideMark/>
                          </w:tcPr>
                          <w:p w14:paraId="1E947288" w14:textId="77777777" w:rsidR="003D4636" w:rsidRPr="00844634" w:rsidRDefault="003D4636" w:rsidP="003D4636">
                            <w:pPr>
                              <w:tabs>
                                <w:tab w:val="center" w:leader="dot" w:pos="7938"/>
                              </w:tabs>
                              <w:bidi/>
                              <w:spacing w:after="0"/>
                              <w:jc w:val="center"/>
                              <w:cnfStyle w:val="000000100000" w:firstRow="0" w:lastRow="0" w:firstColumn="0" w:lastColumn="0" w:oddVBand="0" w:evenVBand="0" w:oddHBand="1" w:evenHBand="0" w:firstRowFirstColumn="0" w:firstRowLastColumn="0" w:lastRowFirstColumn="0" w:lastRowLastColumn="0"/>
                              <w:rPr>
                                <w:rFonts w:ascii="Utsaah" w:hAnsi="Utsaah"/>
                                <w:sz w:val="20"/>
                                <w:szCs w:val="20"/>
                                <w:rtl/>
                                <w:lang w:bidi="fa-IR"/>
                              </w:rPr>
                            </w:pPr>
                            <w:r w:rsidRPr="00763461">
                              <w:rPr>
                                <w:rFonts w:eastAsia="Calibri" w:hint="cs"/>
                                <w:sz w:val="20"/>
                                <w:szCs w:val="20"/>
                                <w:rtl/>
                                <w14:ligatures w14:val="standardContextual"/>
                              </w:rPr>
                              <w:t>41/0</w:t>
                            </w:r>
                            <w:r w:rsidRPr="00763461">
                              <w:rPr>
                                <w:rFonts w:eastAsia="Calibri"/>
                                <w:sz w:val="20"/>
                                <w:szCs w:val="20"/>
                                <w14:ligatures w14:val="standardContextual"/>
                              </w:rPr>
                              <w:t xml:space="preserve"> </w:t>
                            </w:r>
                            <w:r w:rsidRPr="00763461">
                              <w:rPr>
                                <w:rFonts w:ascii="Calibri" w:eastAsia="Calibri" w:hAnsi="Calibri" w:cs="Calibri" w:hint="cs"/>
                                <w:sz w:val="20"/>
                                <w:szCs w:val="20"/>
                                <w:rtl/>
                                <w14:ligatures w14:val="standardContextual"/>
                              </w:rPr>
                              <w:t>±</w:t>
                            </w:r>
                            <w:r w:rsidRPr="00763461">
                              <w:rPr>
                                <w:rFonts w:eastAsia="Calibri"/>
                                <w:sz w:val="20"/>
                                <w:szCs w:val="20"/>
                                <w14:ligatures w14:val="standardContextual"/>
                              </w:rPr>
                              <w:t xml:space="preserve"> </w:t>
                            </w:r>
                            <w:r w:rsidRPr="00763461">
                              <w:rPr>
                                <w:rFonts w:eastAsia="Calibri" w:hint="cs"/>
                                <w:sz w:val="20"/>
                                <w:szCs w:val="20"/>
                                <w:rtl/>
                                <w14:ligatures w14:val="standardContextual"/>
                              </w:rPr>
                              <w:t>33/2</w:t>
                            </w:r>
                          </w:p>
                        </w:tc>
                        <w:tc>
                          <w:tcPr>
                            <w:tcW w:w="1578" w:type="dxa"/>
                            <w:shd w:val="clear" w:color="auto" w:fill="D9D9D9" w:themeFill="background1" w:themeFillShade="D9"/>
                            <w:hideMark/>
                          </w:tcPr>
                          <w:p w14:paraId="3FFA9669" w14:textId="77777777" w:rsidR="003D4636" w:rsidRPr="00844634" w:rsidRDefault="003D4636" w:rsidP="003D4636">
                            <w:pPr>
                              <w:tabs>
                                <w:tab w:val="center" w:leader="dot" w:pos="7938"/>
                              </w:tabs>
                              <w:bidi/>
                              <w:spacing w:after="0"/>
                              <w:jc w:val="center"/>
                              <w:cnfStyle w:val="000000100000" w:firstRow="0" w:lastRow="0" w:firstColumn="0" w:lastColumn="0" w:oddVBand="0" w:evenVBand="0" w:oddHBand="1" w:evenHBand="0" w:firstRowFirstColumn="0" w:firstRowLastColumn="0" w:lastRowFirstColumn="0" w:lastRowLastColumn="0"/>
                              <w:rPr>
                                <w:rFonts w:ascii="Utsaah" w:hAnsi="Utsaah"/>
                                <w:sz w:val="20"/>
                                <w:szCs w:val="20"/>
                                <w:rtl/>
                                <w:lang w:bidi="fa-IR"/>
                              </w:rPr>
                            </w:pPr>
                            <w:r w:rsidRPr="00763461">
                              <w:rPr>
                                <w:rFonts w:eastAsia="Calibri" w:hint="cs"/>
                                <w:sz w:val="20"/>
                                <w:szCs w:val="20"/>
                                <w:rtl/>
                                <w14:ligatures w14:val="standardContextual"/>
                              </w:rPr>
                              <w:t>40/0</w:t>
                            </w:r>
                            <w:r w:rsidRPr="00763461">
                              <w:rPr>
                                <w:rFonts w:eastAsia="Calibri"/>
                                <w:sz w:val="20"/>
                                <w:szCs w:val="20"/>
                                <w14:ligatures w14:val="standardContextual"/>
                              </w:rPr>
                              <w:t xml:space="preserve"> </w:t>
                            </w:r>
                            <w:r w:rsidRPr="00763461">
                              <w:rPr>
                                <w:rFonts w:ascii="Calibri" w:eastAsia="Calibri" w:hAnsi="Calibri" w:cs="Calibri" w:hint="cs"/>
                                <w:sz w:val="20"/>
                                <w:szCs w:val="20"/>
                                <w:rtl/>
                                <w14:ligatures w14:val="standardContextual"/>
                              </w:rPr>
                              <w:t>±</w:t>
                            </w:r>
                            <w:r w:rsidRPr="00763461">
                              <w:rPr>
                                <w:rFonts w:eastAsia="Calibri"/>
                                <w:sz w:val="20"/>
                                <w:szCs w:val="20"/>
                                <w14:ligatures w14:val="standardContextual"/>
                              </w:rPr>
                              <w:t xml:space="preserve"> </w:t>
                            </w:r>
                            <w:r w:rsidRPr="00763461">
                              <w:rPr>
                                <w:rFonts w:eastAsia="Calibri" w:hint="cs"/>
                                <w:sz w:val="20"/>
                                <w:szCs w:val="20"/>
                                <w:rtl/>
                                <w14:ligatures w14:val="standardContextual"/>
                              </w:rPr>
                              <w:t>28/2</w:t>
                            </w:r>
                          </w:p>
                        </w:tc>
                        <w:tc>
                          <w:tcPr>
                            <w:tcW w:w="1276" w:type="dxa"/>
                            <w:shd w:val="clear" w:color="auto" w:fill="D9D9D9" w:themeFill="background1" w:themeFillShade="D9"/>
                            <w:hideMark/>
                          </w:tcPr>
                          <w:p w14:paraId="0B690D2B" w14:textId="77777777" w:rsidR="003D4636" w:rsidRPr="00844634" w:rsidRDefault="003D4636" w:rsidP="003D4636">
                            <w:pPr>
                              <w:tabs>
                                <w:tab w:val="center" w:leader="dot" w:pos="7938"/>
                              </w:tabs>
                              <w:bidi/>
                              <w:spacing w:after="0"/>
                              <w:jc w:val="center"/>
                              <w:cnfStyle w:val="000000100000" w:firstRow="0" w:lastRow="0" w:firstColumn="0" w:lastColumn="0" w:oddVBand="0" w:evenVBand="0" w:oddHBand="1" w:evenHBand="0" w:firstRowFirstColumn="0" w:firstRowLastColumn="0" w:lastRowFirstColumn="0" w:lastRowLastColumn="0"/>
                              <w:rPr>
                                <w:rFonts w:ascii="Utsaah" w:hAnsi="Utsaah"/>
                                <w:sz w:val="20"/>
                                <w:szCs w:val="20"/>
                                <w:rtl/>
                                <w:lang w:bidi="fa-IR"/>
                              </w:rPr>
                            </w:pPr>
                            <w:r w:rsidRPr="00763461">
                              <w:rPr>
                                <w:rFonts w:eastAsia="Calibri" w:hint="cs"/>
                                <w:sz w:val="20"/>
                                <w:szCs w:val="20"/>
                                <w:rtl/>
                                <w14:ligatures w14:val="standardContextual"/>
                              </w:rPr>
                              <w:t>30/0</w:t>
                            </w:r>
                            <w:r w:rsidRPr="00763461">
                              <w:rPr>
                                <w:rFonts w:eastAsia="Calibri"/>
                                <w:sz w:val="20"/>
                                <w:szCs w:val="20"/>
                                <w14:ligatures w14:val="standardContextual"/>
                              </w:rPr>
                              <w:t xml:space="preserve"> </w:t>
                            </w:r>
                            <w:r w:rsidRPr="00763461">
                              <w:rPr>
                                <w:rFonts w:ascii="Calibri" w:eastAsia="Calibri" w:hAnsi="Calibri" w:cs="Calibri" w:hint="cs"/>
                                <w:sz w:val="20"/>
                                <w:szCs w:val="20"/>
                                <w:rtl/>
                                <w14:ligatures w14:val="standardContextual"/>
                              </w:rPr>
                              <w:t>±</w:t>
                            </w:r>
                            <w:r w:rsidRPr="00763461">
                              <w:rPr>
                                <w:rFonts w:eastAsia="Calibri"/>
                                <w:sz w:val="20"/>
                                <w:szCs w:val="20"/>
                                <w14:ligatures w14:val="standardContextual"/>
                              </w:rPr>
                              <w:t xml:space="preserve"> </w:t>
                            </w:r>
                            <w:r w:rsidRPr="00763461">
                              <w:rPr>
                                <w:rFonts w:eastAsia="Calibri" w:hint="cs"/>
                                <w:sz w:val="20"/>
                                <w:szCs w:val="20"/>
                                <w:rtl/>
                                <w14:ligatures w14:val="standardContextual"/>
                              </w:rPr>
                              <w:t>38/2</w:t>
                            </w:r>
                          </w:p>
                        </w:tc>
                        <w:tc>
                          <w:tcPr>
                            <w:tcW w:w="1241" w:type="dxa"/>
                            <w:shd w:val="clear" w:color="auto" w:fill="D9D9D9" w:themeFill="background1" w:themeFillShade="D9"/>
                            <w:hideMark/>
                          </w:tcPr>
                          <w:p w14:paraId="582AE7FC" w14:textId="77777777" w:rsidR="003D4636" w:rsidRPr="004E7D6E" w:rsidRDefault="003D4636" w:rsidP="003D4636">
                            <w:pPr>
                              <w:tabs>
                                <w:tab w:val="center" w:leader="dot" w:pos="7938"/>
                              </w:tabs>
                              <w:bidi/>
                              <w:spacing w:after="0"/>
                              <w:jc w:val="center"/>
                              <w:cnfStyle w:val="000000100000" w:firstRow="0" w:lastRow="0" w:firstColumn="0" w:lastColumn="0" w:oddVBand="0" w:evenVBand="0" w:oddHBand="1" w:evenHBand="0" w:firstRowFirstColumn="0" w:firstRowLastColumn="0" w:lastRowFirstColumn="0" w:lastRowLastColumn="0"/>
                              <w:rPr>
                                <w:rFonts w:ascii="Utsaah" w:hAnsi="Utsaah"/>
                                <w:sz w:val="20"/>
                                <w:szCs w:val="20"/>
                                <w:rtl/>
                                <w:lang w:bidi="fa-IR"/>
                              </w:rPr>
                            </w:pPr>
                            <w:r>
                              <w:rPr>
                                <w:rFonts w:ascii="Utsaah" w:hAnsi="Utsaah" w:hint="cs"/>
                                <w:sz w:val="20"/>
                                <w:szCs w:val="20"/>
                                <w:rtl/>
                                <w:lang w:bidi="fa-IR"/>
                              </w:rPr>
                              <w:t>545</w:t>
                            </w:r>
                            <w:r w:rsidRPr="004E7D6E">
                              <w:rPr>
                                <w:rFonts w:ascii="Utsaah" w:hAnsi="Utsaah" w:hint="cs"/>
                                <w:sz w:val="20"/>
                                <w:szCs w:val="20"/>
                                <w:rtl/>
                                <w:lang w:bidi="fa-IR"/>
                              </w:rPr>
                              <w:t>/0</w:t>
                            </w:r>
                          </w:p>
                        </w:tc>
                      </w:tr>
                      <w:tr w:rsidR="003D4636" w:rsidRPr="00844634" w14:paraId="237E5A87" w14:textId="77777777" w:rsidTr="003D4636">
                        <w:trPr>
                          <w:trHeight w:val="180"/>
                          <w:jc w:val="center"/>
                        </w:trPr>
                        <w:tc>
                          <w:tcPr>
                            <w:cnfStyle w:val="001000000000" w:firstRow="0" w:lastRow="0" w:firstColumn="1" w:lastColumn="0" w:oddVBand="0" w:evenVBand="0" w:oddHBand="0" w:evenHBand="0" w:firstRowFirstColumn="0" w:firstRowLastColumn="0" w:lastRowFirstColumn="0" w:lastRowLastColumn="0"/>
                            <w:tcW w:w="968" w:type="dxa"/>
                            <w:vMerge/>
                            <w:tcBorders>
                              <w:top w:val="nil"/>
                              <w:left w:val="nil"/>
                              <w:bottom w:val="single" w:sz="4" w:space="0" w:color="auto"/>
                              <w:right w:val="nil"/>
                            </w:tcBorders>
                            <w:shd w:val="clear" w:color="auto" w:fill="D9D9D9" w:themeFill="background1" w:themeFillShade="D9"/>
                            <w:vAlign w:val="center"/>
                            <w:hideMark/>
                          </w:tcPr>
                          <w:p w14:paraId="436AFD12" w14:textId="77777777" w:rsidR="003D4636" w:rsidRPr="00844634" w:rsidRDefault="003D4636" w:rsidP="003D4636">
                            <w:pPr>
                              <w:bidi/>
                              <w:spacing w:after="0"/>
                              <w:jc w:val="center"/>
                              <w:rPr>
                                <w:rFonts w:ascii="Utsaah" w:hAnsi="Utsaah"/>
                                <w:sz w:val="20"/>
                                <w:szCs w:val="20"/>
                                <w:lang w:bidi="fa-IR"/>
                              </w:rPr>
                            </w:pPr>
                          </w:p>
                        </w:tc>
                        <w:tc>
                          <w:tcPr>
                            <w:tcW w:w="1012" w:type="dxa"/>
                            <w:shd w:val="clear" w:color="auto" w:fill="D9D9D9" w:themeFill="background1" w:themeFillShade="D9"/>
                            <w:vAlign w:val="center"/>
                            <w:hideMark/>
                          </w:tcPr>
                          <w:p w14:paraId="7A7B74DA" w14:textId="77777777" w:rsidR="003D4636" w:rsidRPr="00844634" w:rsidRDefault="003D4636" w:rsidP="003D4636">
                            <w:pPr>
                              <w:tabs>
                                <w:tab w:val="center" w:leader="dot" w:pos="7938"/>
                              </w:tabs>
                              <w:bidi/>
                              <w:spacing w:after="0"/>
                              <w:jc w:val="center"/>
                              <w:cnfStyle w:val="000000000000" w:firstRow="0" w:lastRow="0" w:firstColumn="0" w:lastColumn="0" w:oddVBand="0" w:evenVBand="0" w:oddHBand="0" w:evenHBand="0" w:firstRowFirstColumn="0" w:firstRowLastColumn="0" w:lastRowFirstColumn="0" w:lastRowLastColumn="0"/>
                              <w:rPr>
                                <w:rFonts w:ascii="Utsaah" w:hAnsi="Utsaah"/>
                                <w:sz w:val="20"/>
                                <w:szCs w:val="20"/>
                                <w:rtl/>
                                <w:lang w:bidi="fa-IR"/>
                              </w:rPr>
                            </w:pPr>
                            <w:r w:rsidRPr="00844634">
                              <w:rPr>
                                <w:rFonts w:ascii="Utsaah" w:hAnsi="Utsaah" w:hint="cs"/>
                                <w:sz w:val="20"/>
                                <w:szCs w:val="20"/>
                                <w:rtl/>
                                <w:lang w:bidi="fa-IR"/>
                              </w:rPr>
                              <w:t>پس آزمون</w:t>
                            </w:r>
                          </w:p>
                        </w:tc>
                        <w:tc>
                          <w:tcPr>
                            <w:tcW w:w="1350" w:type="dxa"/>
                            <w:shd w:val="clear" w:color="auto" w:fill="D9D9D9" w:themeFill="background1" w:themeFillShade="D9"/>
                            <w:hideMark/>
                          </w:tcPr>
                          <w:p w14:paraId="6D3EC847" w14:textId="77777777" w:rsidR="003D4636" w:rsidRPr="00844634" w:rsidRDefault="003D4636" w:rsidP="003D4636">
                            <w:pPr>
                              <w:tabs>
                                <w:tab w:val="center" w:leader="dot" w:pos="7938"/>
                              </w:tabs>
                              <w:bidi/>
                              <w:spacing w:after="0"/>
                              <w:jc w:val="center"/>
                              <w:cnfStyle w:val="000000000000" w:firstRow="0" w:lastRow="0" w:firstColumn="0" w:lastColumn="0" w:oddVBand="0" w:evenVBand="0" w:oddHBand="0" w:evenHBand="0" w:firstRowFirstColumn="0" w:firstRowLastColumn="0" w:lastRowFirstColumn="0" w:lastRowLastColumn="0"/>
                              <w:rPr>
                                <w:rFonts w:ascii="Utsaah" w:hAnsi="Utsaah"/>
                                <w:sz w:val="20"/>
                                <w:szCs w:val="20"/>
                                <w:lang w:bidi="fa-IR"/>
                              </w:rPr>
                            </w:pPr>
                            <w:r w:rsidRPr="00763461">
                              <w:rPr>
                                <w:rFonts w:eastAsia="Calibri" w:hint="cs"/>
                                <w:sz w:val="20"/>
                                <w:szCs w:val="20"/>
                                <w:rtl/>
                                <w14:ligatures w14:val="standardContextual"/>
                              </w:rPr>
                              <w:t>27/0</w:t>
                            </w:r>
                            <w:r w:rsidRPr="00763461">
                              <w:rPr>
                                <w:rFonts w:eastAsia="Calibri"/>
                                <w:sz w:val="20"/>
                                <w:szCs w:val="20"/>
                                <w14:ligatures w14:val="standardContextual"/>
                              </w:rPr>
                              <w:t xml:space="preserve"> </w:t>
                            </w:r>
                            <w:r w:rsidRPr="00763461">
                              <w:rPr>
                                <w:rFonts w:ascii="Calibri" w:eastAsia="Calibri" w:hAnsi="Calibri" w:cs="Calibri" w:hint="cs"/>
                                <w:sz w:val="20"/>
                                <w:szCs w:val="20"/>
                                <w:rtl/>
                                <w14:ligatures w14:val="standardContextual"/>
                              </w:rPr>
                              <w:t>±</w:t>
                            </w:r>
                            <w:r w:rsidRPr="00763461">
                              <w:rPr>
                                <w:rFonts w:eastAsia="Calibri"/>
                                <w:sz w:val="20"/>
                                <w:szCs w:val="20"/>
                                <w14:ligatures w14:val="standardContextual"/>
                              </w:rPr>
                              <w:t xml:space="preserve"> </w:t>
                            </w:r>
                            <w:r w:rsidRPr="00763461">
                              <w:rPr>
                                <w:rFonts w:eastAsia="Calibri" w:hint="cs"/>
                                <w:sz w:val="20"/>
                                <w:szCs w:val="20"/>
                                <w:rtl/>
                                <w14:ligatures w14:val="standardContextual"/>
                              </w:rPr>
                              <w:t>55/3</w:t>
                            </w:r>
                          </w:p>
                        </w:tc>
                        <w:tc>
                          <w:tcPr>
                            <w:tcW w:w="1372" w:type="dxa"/>
                            <w:shd w:val="clear" w:color="auto" w:fill="D9D9D9" w:themeFill="background1" w:themeFillShade="D9"/>
                            <w:hideMark/>
                          </w:tcPr>
                          <w:p w14:paraId="1C963A04" w14:textId="77777777" w:rsidR="003D4636" w:rsidRPr="00844634" w:rsidRDefault="003D4636" w:rsidP="003D4636">
                            <w:pPr>
                              <w:tabs>
                                <w:tab w:val="center" w:leader="dot" w:pos="7938"/>
                              </w:tabs>
                              <w:bidi/>
                              <w:spacing w:after="0"/>
                              <w:jc w:val="center"/>
                              <w:cnfStyle w:val="000000000000" w:firstRow="0" w:lastRow="0" w:firstColumn="0" w:lastColumn="0" w:oddVBand="0" w:evenVBand="0" w:oddHBand="0" w:evenHBand="0" w:firstRowFirstColumn="0" w:firstRowLastColumn="0" w:lastRowFirstColumn="0" w:lastRowLastColumn="0"/>
                              <w:rPr>
                                <w:rFonts w:ascii="Utsaah" w:hAnsi="Utsaah"/>
                                <w:sz w:val="20"/>
                                <w:szCs w:val="20"/>
                                <w:rtl/>
                                <w:lang w:bidi="fa-IR"/>
                              </w:rPr>
                            </w:pPr>
                            <w:r w:rsidRPr="00763461">
                              <w:rPr>
                                <w:rFonts w:eastAsia="Calibri" w:hint="cs"/>
                                <w:sz w:val="20"/>
                                <w:szCs w:val="20"/>
                                <w:rtl/>
                                <w14:ligatures w14:val="standardContextual"/>
                              </w:rPr>
                              <w:t>48/0</w:t>
                            </w:r>
                            <w:r w:rsidRPr="00763461">
                              <w:rPr>
                                <w:rFonts w:eastAsia="Calibri"/>
                                <w:sz w:val="20"/>
                                <w:szCs w:val="20"/>
                                <w14:ligatures w14:val="standardContextual"/>
                              </w:rPr>
                              <w:t xml:space="preserve"> </w:t>
                            </w:r>
                            <w:r w:rsidRPr="00763461">
                              <w:rPr>
                                <w:rFonts w:ascii="Calibri" w:eastAsia="Calibri" w:hAnsi="Calibri" w:cs="Calibri" w:hint="cs"/>
                                <w:sz w:val="20"/>
                                <w:szCs w:val="20"/>
                                <w:rtl/>
                                <w14:ligatures w14:val="standardContextual"/>
                              </w:rPr>
                              <w:t>±</w:t>
                            </w:r>
                            <w:r w:rsidRPr="00763461">
                              <w:rPr>
                                <w:rFonts w:eastAsia="Calibri"/>
                                <w:sz w:val="20"/>
                                <w:szCs w:val="20"/>
                                <w14:ligatures w14:val="standardContextual"/>
                              </w:rPr>
                              <w:t xml:space="preserve"> </w:t>
                            </w:r>
                            <w:r w:rsidRPr="00763461">
                              <w:rPr>
                                <w:rFonts w:eastAsia="Calibri" w:hint="cs"/>
                                <w:sz w:val="20"/>
                                <w:szCs w:val="20"/>
                                <w:rtl/>
                                <w14:ligatures w14:val="standardContextual"/>
                              </w:rPr>
                              <w:t>58/2</w:t>
                            </w:r>
                          </w:p>
                        </w:tc>
                        <w:tc>
                          <w:tcPr>
                            <w:tcW w:w="1578" w:type="dxa"/>
                            <w:shd w:val="clear" w:color="auto" w:fill="D9D9D9" w:themeFill="background1" w:themeFillShade="D9"/>
                            <w:hideMark/>
                          </w:tcPr>
                          <w:p w14:paraId="4A3C666C" w14:textId="77777777" w:rsidR="003D4636" w:rsidRPr="00844634" w:rsidRDefault="003D4636" w:rsidP="003D4636">
                            <w:pPr>
                              <w:tabs>
                                <w:tab w:val="center" w:leader="dot" w:pos="7938"/>
                              </w:tabs>
                              <w:bidi/>
                              <w:spacing w:after="0"/>
                              <w:jc w:val="center"/>
                              <w:cnfStyle w:val="000000000000" w:firstRow="0" w:lastRow="0" w:firstColumn="0" w:lastColumn="0" w:oddVBand="0" w:evenVBand="0" w:oddHBand="0" w:evenHBand="0" w:firstRowFirstColumn="0" w:firstRowLastColumn="0" w:lastRowFirstColumn="0" w:lastRowLastColumn="0"/>
                              <w:rPr>
                                <w:rFonts w:ascii="Utsaah" w:hAnsi="Utsaah"/>
                                <w:sz w:val="20"/>
                                <w:szCs w:val="20"/>
                                <w:rtl/>
                                <w:lang w:bidi="fa-IR"/>
                              </w:rPr>
                            </w:pPr>
                            <w:r w:rsidRPr="00763461">
                              <w:rPr>
                                <w:rFonts w:eastAsia="Calibri" w:hint="cs"/>
                                <w:sz w:val="20"/>
                                <w:szCs w:val="20"/>
                                <w:rtl/>
                                <w14:ligatures w14:val="standardContextual"/>
                              </w:rPr>
                              <w:t>36/0</w:t>
                            </w:r>
                            <w:r w:rsidRPr="00763461">
                              <w:rPr>
                                <w:rFonts w:eastAsia="Calibri"/>
                                <w:sz w:val="20"/>
                                <w:szCs w:val="20"/>
                                <w14:ligatures w14:val="standardContextual"/>
                              </w:rPr>
                              <w:t xml:space="preserve"> </w:t>
                            </w:r>
                            <w:r w:rsidRPr="00763461">
                              <w:rPr>
                                <w:rFonts w:ascii="Calibri" w:eastAsia="Calibri" w:hAnsi="Calibri" w:cs="Calibri" w:hint="cs"/>
                                <w:sz w:val="20"/>
                                <w:szCs w:val="20"/>
                                <w:rtl/>
                                <w14:ligatures w14:val="standardContextual"/>
                              </w:rPr>
                              <w:t>±</w:t>
                            </w:r>
                            <w:r w:rsidRPr="00763461">
                              <w:rPr>
                                <w:rFonts w:eastAsia="Calibri"/>
                                <w:sz w:val="20"/>
                                <w:szCs w:val="20"/>
                                <w14:ligatures w14:val="standardContextual"/>
                              </w:rPr>
                              <w:t xml:space="preserve"> </w:t>
                            </w:r>
                            <w:r w:rsidRPr="00763461">
                              <w:rPr>
                                <w:rFonts w:eastAsia="Calibri" w:hint="cs"/>
                                <w:sz w:val="20"/>
                                <w:szCs w:val="20"/>
                                <w:rtl/>
                                <w14:ligatures w14:val="standardContextual"/>
                              </w:rPr>
                              <w:t>54/3</w:t>
                            </w:r>
                          </w:p>
                        </w:tc>
                        <w:tc>
                          <w:tcPr>
                            <w:tcW w:w="1276" w:type="dxa"/>
                            <w:shd w:val="clear" w:color="auto" w:fill="D9D9D9" w:themeFill="background1" w:themeFillShade="D9"/>
                            <w:hideMark/>
                          </w:tcPr>
                          <w:p w14:paraId="0A321534" w14:textId="77777777" w:rsidR="003D4636" w:rsidRPr="00844634" w:rsidRDefault="003D4636" w:rsidP="003D4636">
                            <w:pPr>
                              <w:tabs>
                                <w:tab w:val="center" w:leader="dot" w:pos="7938"/>
                              </w:tabs>
                              <w:bidi/>
                              <w:spacing w:after="0"/>
                              <w:jc w:val="center"/>
                              <w:cnfStyle w:val="000000000000" w:firstRow="0" w:lastRow="0" w:firstColumn="0" w:lastColumn="0" w:oddVBand="0" w:evenVBand="0" w:oddHBand="0" w:evenHBand="0" w:firstRowFirstColumn="0" w:firstRowLastColumn="0" w:lastRowFirstColumn="0" w:lastRowLastColumn="0"/>
                              <w:rPr>
                                <w:rFonts w:ascii="Utsaah" w:hAnsi="Utsaah"/>
                                <w:sz w:val="20"/>
                                <w:szCs w:val="20"/>
                                <w:rtl/>
                                <w:lang w:bidi="fa-IR"/>
                              </w:rPr>
                            </w:pPr>
                            <w:r w:rsidRPr="00763461">
                              <w:rPr>
                                <w:rFonts w:eastAsia="Calibri" w:hint="cs"/>
                                <w:sz w:val="20"/>
                                <w:szCs w:val="20"/>
                                <w:rtl/>
                                <w14:ligatures w14:val="standardContextual"/>
                              </w:rPr>
                              <w:t>31/0</w:t>
                            </w:r>
                            <w:r w:rsidRPr="00763461">
                              <w:rPr>
                                <w:rFonts w:eastAsia="Calibri"/>
                                <w:sz w:val="20"/>
                                <w:szCs w:val="20"/>
                                <w14:ligatures w14:val="standardContextual"/>
                              </w:rPr>
                              <w:t xml:space="preserve"> </w:t>
                            </w:r>
                            <w:r w:rsidRPr="00763461">
                              <w:rPr>
                                <w:rFonts w:ascii="Calibri" w:eastAsia="Calibri" w:hAnsi="Calibri" w:cs="Calibri" w:hint="cs"/>
                                <w:sz w:val="20"/>
                                <w:szCs w:val="20"/>
                                <w:rtl/>
                                <w14:ligatures w14:val="standardContextual"/>
                              </w:rPr>
                              <w:t>±</w:t>
                            </w:r>
                            <w:r w:rsidRPr="00763461">
                              <w:rPr>
                                <w:rFonts w:eastAsia="Calibri"/>
                                <w:sz w:val="20"/>
                                <w:szCs w:val="20"/>
                                <w14:ligatures w14:val="standardContextual"/>
                              </w:rPr>
                              <w:t xml:space="preserve"> </w:t>
                            </w:r>
                            <w:r w:rsidRPr="00763461">
                              <w:rPr>
                                <w:rFonts w:eastAsia="Calibri" w:hint="cs"/>
                                <w:sz w:val="20"/>
                                <w:szCs w:val="20"/>
                                <w:rtl/>
                                <w14:ligatures w14:val="standardContextual"/>
                              </w:rPr>
                              <w:t>36/2</w:t>
                            </w:r>
                          </w:p>
                        </w:tc>
                        <w:tc>
                          <w:tcPr>
                            <w:tcW w:w="1241" w:type="dxa"/>
                            <w:shd w:val="clear" w:color="auto" w:fill="D9D9D9" w:themeFill="background1" w:themeFillShade="D9"/>
                            <w:hideMark/>
                          </w:tcPr>
                          <w:p w14:paraId="3E6428CF" w14:textId="77777777" w:rsidR="003D4636" w:rsidRPr="004E7D6E" w:rsidRDefault="003D4636" w:rsidP="003D4636">
                            <w:pPr>
                              <w:tabs>
                                <w:tab w:val="center" w:leader="dot" w:pos="7938"/>
                              </w:tabs>
                              <w:bidi/>
                              <w:spacing w:after="0"/>
                              <w:jc w:val="center"/>
                              <w:cnfStyle w:val="000000000000" w:firstRow="0" w:lastRow="0" w:firstColumn="0" w:lastColumn="0" w:oddVBand="0" w:evenVBand="0" w:oddHBand="0" w:evenHBand="0" w:firstRowFirstColumn="0" w:firstRowLastColumn="0" w:lastRowFirstColumn="0" w:lastRowLastColumn="0"/>
                              <w:rPr>
                                <w:rFonts w:ascii="Utsaah" w:hAnsi="Utsaah"/>
                                <w:sz w:val="20"/>
                                <w:szCs w:val="20"/>
                                <w:rtl/>
                                <w:lang w:bidi="fa-IR"/>
                              </w:rPr>
                            </w:pPr>
                            <w:r w:rsidRPr="004E7D6E">
                              <w:rPr>
                                <w:rFonts w:ascii="Utsaah" w:hAnsi="Utsaah" w:hint="cs"/>
                                <w:sz w:val="20"/>
                                <w:szCs w:val="20"/>
                                <w:vertAlign w:val="superscript"/>
                                <w:rtl/>
                                <w:lang w:bidi="fa-IR"/>
                              </w:rPr>
                              <w:t>*</w:t>
                            </w:r>
                            <w:r>
                              <w:rPr>
                                <w:rFonts w:ascii="Utsaah" w:hAnsi="Utsaah" w:hint="cs"/>
                                <w:sz w:val="20"/>
                                <w:szCs w:val="20"/>
                                <w:rtl/>
                                <w:lang w:bidi="fa-IR"/>
                              </w:rPr>
                              <w:t>0001</w:t>
                            </w:r>
                            <w:r w:rsidRPr="004E7D6E">
                              <w:rPr>
                                <w:rFonts w:ascii="Utsaah" w:hAnsi="Utsaah" w:hint="cs"/>
                                <w:sz w:val="20"/>
                                <w:szCs w:val="20"/>
                                <w:rtl/>
                                <w:lang w:bidi="fa-IR"/>
                              </w:rPr>
                              <w:t>/0</w:t>
                            </w:r>
                          </w:p>
                        </w:tc>
                      </w:tr>
                      <w:tr w:rsidR="003D4636" w:rsidRPr="00844634" w14:paraId="79A0835D" w14:textId="77777777" w:rsidTr="003D4636">
                        <w:trPr>
                          <w:cnfStyle w:val="000000100000" w:firstRow="0" w:lastRow="0" w:firstColumn="0" w:lastColumn="0" w:oddVBand="0" w:evenVBand="0" w:oddHBand="1" w:evenHBand="0" w:firstRowFirstColumn="0" w:firstRowLastColumn="0" w:lastRowFirstColumn="0" w:lastRowLastColumn="0"/>
                          <w:trHeight w:val="96"/>
                          <w:jc w:val="center"/>
                        </w:trPr>
                        <w:tc>
                          <w:tcPr>
                            <w:cnfStyle w:val="001000000000" w:firstRow="0" w:lastRow="0" w:firstColumn="1" w:lastColumn="0" w:oddVBand="0" w:evenVBand="0" w:oddHBand="0" w:evenHBand="0" w:firstRowFirstColumn="0" w:firstRowLastColumn="0" w:lastRowFirstColumn="0" w:lastRowLastColumn="0"/>
                            <w:tcW w:w="968" w:type="dxa"/>
                            <w:vMerge/>
                            <w:tcBorders>
                              <w:top w:val="nil"/>
                              <w:left w:val="nil"/>
                              <w:bottom w:val="single" w:sz="4" w:space="0" w:color="auto"/>
                              <w:right w:val="nil"/>
                            </w:tcBorders>
                            <w:shd w:val="clear" w:color="auto" w:fill="D9D9D9" w:themeFill="background1" w:themeFillShade="D9"/>
                            <w:vAlign w:val="center"/>
                            <w:hideMark/>
                          </w:tcPr>
                          <w:p w14:paraId="4163B1E7" w14:textId="77777777" w:rsidR="003D4636" w:rsidRPr="00844634" w:rsidRDefault="003D4636" w:rsidP="003D4636">
                            <w:pPr>
                              <w:bidi/>
                              <w:spacing w:after="0"/>
                              <w:jc w:val="center"/>
                              <w:rPr>
                                <w:rFonts w:ascii="Utsaah" w:hAnsi="Utsaah"/>
                                <w:sz w:val="20"/>
                                <w:szCs w:val="20"/>
                                <w:lang w:bidi="fa-IR"/>
                              </w:rPr>
                            </w:pPr>
                          </w:p>
                        </w:tc>
                        <w:tc>
                          <w:tcPr>
                            <w:tcW w:w="1012" w:type="dxa"/>
                            <w:shd w:val="clear" w:color="auto" w:fill="D9D9D9" w:themeFill="background1" w:themeFillShade="D9"/>
                            <w:vAlign w:val="center"/>
                            <w:hideMark/>
                          </w:tcPr>
                          <w:p w14:paraId="28ACC1FD" w14:textId="77777777" w:rsidR="003D4636" w:rsidRPr="00844634" w:rsidRDefault="003D4636" w:rsidP="003D4636">
                            <w:pPr>
                              <w:tabs>
                                <w:tab w:val="center" w:leader="dot" w:pos="7938"/>
                              </w:tabs>
                              <w:bidi/>
                              <w:spacing w:after="0"/>
                              <w:jc w:val="center"/>
                              <w:cnfStyle w:val="000000100000" w:firstRow="0" w:lastRow="0" w:firstColumn="0" w:lastColumn="0" w:oddVBand="0" w:evenVBand="0" w:oddHBand="1" w:evenHBand="0" w:firstRowFirstColumn="0" w:firstRowLastColumn="0" w:lastRowFirstColumn="0" w:lastRowLastColumn="0"/>
                              <w:rPr>
                                <w:rFonts w:asciiTheme="majorBidi" w:hAnsiTheme="majorBidi"/>
                                <w:sz w:val="20"/>
                                <w:szCs w:val="20"/>
                                <w:rtl/>
                                <w:lang w:bidi="fa-IR"/>
                              </w:rPr>
                            </w:pPr>
                            <w:r w:rsidRPr="00844634">
                              <w:rPr>
                                <w:rFonts w:asciiTheme="majorBidi" w:hAnsiTheme="majorBidi" w:hint="cs"/>
                                <w:sz w:val="20"/>
                                <w:szCs w:val="20"/>
                                <w:rtl/>
                                <w:lang w:bidi="fa-IR"/>
                              </w:rPr>
                              <w:t>درصد تغییرات</w:t>
                            </w:r>
                          </w:p>
                        </w:tc>
                        <w:tc>
                          <w:tcPr>
                            <w:tcW w:w="1350" w:type="dxa"/>
                            <w:shd w:val="clear" w:color="auto" w:fill="D9D9D9" w:themeFill="background1" w:themeFillShade="D9"/>
                            <w:vAlign w:val="center"/>
                            <w:hideMark/>
                          </w:tcPr>
                          <w:p w14:paraId="069ABCF0" w14:textId="77777777" w:rsidR="003D4636" w:rsidRPr="00844634" w:rsidRDefault="003D4636" w:rsidP="003D4636">
                            <w:pPr>
                              <w:tabs>
                                <w:tab w:val="center" w:leader="dot" w:pos="7938"/>
                              </w:tabs>
                              <w:bidi/>
                              <w:spacing w:after="0"/>
                              <w:jc w:val="center"/>
                              <w:cnfStyle w:val="000000100000" w:firstRow="0" w:lastRow="0" w:firstColumn="0" w:lastColumn="0" w:oddVBand="0" w:evenVBand="0" w:oddHBand="1" w:evenHBand="0" w:firstRowFirstColumn="0" w:firstRowLastColumn="0" w:lastRowFirstColumn="0" w:lastRowLastColumn="0"/>
                              <w:rPr>
                                <w:rFonts w:ascii="Utsaah" w:hAnsi="Utsaah"/>
                                <w:sz w:val="20"/>
                                <w:szCs w:val="20"/>
                                <w:lang w:bidi="fa-IR"/>
                              </w:rPr>
                            </w:pPr>
                            <w:r w:rsidRPr="00795CAA">
                              <w:rPr>
                                <w:rFonts w:ascii="Arial" w:hAnsi="Arial" w:cs="Arial"/>
                                <w:sz w:val="20"/>
                                <w:szCs w:val="20"/>
                                <w:lang w:bidi="fa-IR"/>
                              </w:rPr>
                              <w:t>ꭜ</w:t>
                            </w:r>
                            <w:r>
                              <w:rPr>
                                <w:rFonts w:ascii="Utsaah" w:hAnsi="Utsaah" w:hint="cs"/>
                                <w:sz w:val="20"/>
                                <w:szCs w:val="20"/>
                                <w:rtl/>
                                <w:lang w:bidi="fa-IR"/>
                              </w:rPr>
                              <w:t>69</w:t>
                            </w:r>
                            <w:r w:rsidRPr="00844634">
                              <w:rPr>
                                <w:rFonts w:ascii="Utsaah" w:hAnsi="Utsaah" w:hint="cs"/>
                                <w:sz w:val="20"/>
                                <w:szCs w:val="20"/>
                                <w:rtl/>
                                <w:lang w:bidi="fa-IR"/>
                              </w:rPr>
                              <w:t>/</w:t>
                            </w:r>
                            <w:r>
                              <w:rPr>
                                <w:rFonts w:ascii="Utsaah" w:hAnsi="Utsaah" w:hint="cs"/>
                                <w:sz w:val="20"/>
                                <w:szCs w:val="20"/>
                                <w:rtl/>
                                <w:lang w:bidi="fa-IR"/>
                              </w:rPr>
                              <w:t>30</w:t>
                            </w:r>
                          </w:p>
                        </w:tc>
                        <w:tc>
                          <w:tcPr>
                            <w:tcW w:w="1372" w:type="dxa"/>
                            <w:shd w:val="clear" w:color="auto" w:fill="D9D9D9" w:themeFill="background1" w:themeFillShade="D9"/>
                            <w:vAlign w:val="center"/>
                            <w:hideMark/>
                          </w:tcPr>
                          <w:p w14:paraId="794EF53D" w14:textId="77777777" w:rsidR="003D4636" w:rsidRPr="00844634" w:rsidRDefault="003D4636" w:rsidP="003D4636">
                            <w:pPr>
                              <w:tabs>
                                <w:tab w:val="center" w:leader="dot" w:pos="7938"/>
                              </w:tabs>
                              <w:bidi/>
                              <w:spacing w:after="0"/>
                              <w:jc w:val="center"/>
                              <w:cnfStyle w:val="000000100000" w:firstRow="0" w:lastRow="0" w:firstColumn="0" w:lastColumn="0" w:oddVBand="0" w:evenVBand="0" w:oddHBand="1" w:evenHBand="0" w:firstRowFirstColumn="0" w:firstRowLastColumn="0" w:lastRowFirstColumn="0" w:lastRowLastColumn="0"/>
                              <w:rPr>
                                <w:rFonts w:ascii="Utsaah" w:hAnsi="Utsaah"/>
                                <w:sz w:val="20"/>
                                <w:szCs w:val="20"/>
                                <w:rtl/>
                                <w:lang w:bidi="fa-IR"/>
                              </w:rPr>
                            </w:pPr>
                            <w:r w:rsidRPr="00795CAA">
                              <w:rPr>
                                <w:rFonts w:ascii="Arial" w:hAnsi="Arial" w:cs="Arial"/>
                                <w:sz w:val="20"/>
                                <w:szCs w:val="20"/>
                                <w:lang w:bidi="fa-IR"/>
                              </w:rPr>
                              <w:t>ꭜ</w:t>
                            </w:r>
                            <w:r>
                              <w:rPr>
                                <w:rFonts w:ascii="Utsaah" w:hAnsi="Utsaah" w:hint="cs"/>
                                <w:sz w:val="20"/>
                                <w:szCs w:val="20"/>
                                <w:rtl/>
                                <w:lang w:bidi="fa-IR"/>
                              </w:rPr>
                              <w:t>41</w:t>
                            </w:r>
                            <w:r w:rsidRPr="00844634">
                              <w:rPr>
                                <w:rFonts w:ascii="Utsaah" w:hAnsi="Utsaah" w:hint="cs"/>
                                <w:sz w:val="20"/>
                                <w:szCs w:val="20"/>
                                <w:rtl/>
                                <w:lang w:bidi="fa-IR"/>
                              </w:rPr>
                              <w:t>/</w:t>
                            </w:r>
                            <w:r>
                              <w:rPr>
                                <w:rFonts w:ascii="Utsaah" w:hAnsi="Utsaah" w:hint="cs"/>
                                <w:sz w:val="20"/>
                                <w:szCs w:val="20"/>
                                <w:rtl/>
                                <w:lang w:bidi="fa-IR"/>
                              </w:rPr>
                              <w:t>9</w:t>
                            </w:r>
                          </w:p>
                        </w:tc>
                        <w:tc>
                          <w:tcPr>
                            <w:tcW w:w="1578" w:type="dxa"/>
                            <w:shd w:val="clear" w:color="auto" w:fill="D9D9D9" w:themeFill="background1" w:themeFillShade="D9"/>
                            <w:vAlign w:val="center"/>
                            <w:hideMark/>
                          </w:tcPr>
                          <w:p w14:paraId="65230BE3" w14:textId="77777777" w:rsidR="003D4636" w:rsidRPr="00844634" w:rsidRDefault="003D4636" w:rsidP="003D4636">
                            <w:pPr>
                              <w:tabs>
                                <w:tab w:val="center" w:leader="dot" w:pos="7938"/>
                              </w:tabs>
                              <w:bidi/>
                              <w:spacing w:after="0"/>
                              <w:jc w:val="center"/>
                              <w:cnfStyle w:val="000000100000" w:firstRow="0" w:lastRow="0" w:firstColumn="0" w:lastColumn="0" w:oddVBand="0" w:evenVBand="0" w:oddHBand="1" w:evenHBand="0" w:firstRowFirstColumn="0" w:firstRowLastColumn="0" w:lastRowFirstColumn="0" w:lastRowLastColumn="0"/>
                              <w:rPr>
                                <w:rFonts w:ascii="Utsaah" w:hAnsi="Utsaah"/>
                                <w:sz w:val="20"/>
                                <w:szCs w:val="20"/>
                                <w:rtl/>
                                <w:lang w:bidi="fa-IR"/>
                              </w:rPr>
                            </w:pPr>
                            <w:r w:rsidRPr="00795CAA">
                              <w:rPr>
                                <w:rFonts w:ascii="Arial" w:hAnsi="Arial" w:cs="Arial"/>
                                <w:sz w:val="20"/>
                                <w:szCs w:val="20"/>
                                <w:lang w:bidi="fa-IR"/>
                              </w:rPr>
                              <w:t>ꭜ</w:t>
                            </w:r>
                            <w:r>
                              <w:rPr>
                                <w:rFonts w:ascii="Utsaah" w:hAnsi="Utsaah" w:hint="cs"/>
                                <w:sz w:val="20"/>
                                <w:szCs w:val="20"/>
                                <w:rtl/>
                                <w:lang w:bidi="fa-IR"/>
                              </w:rPr>
                              <w:t>13</w:t>
                            </w:r>
                            <w:r w:rsidRPr="00844634">
                              <w:rPr>
                                <w:rFonts w:ascii="Utsaah" w:hAnsi="Utsaah" w:hint="cs"/>
                                <w:sz w:val="20"/>
                                <w:szCs w:val="20"/>
                                <w:rtl/>
                                <w:lang w:bidi="fa-IR"/>
                              </w:rPr>
                              <w:t>/</w:t>
                            </w:r>
                            <w:r>
                              <w:rPr>
                                <w:rFonts w:ascii="Utsaah" w:hAnsi="Utsaah" w:hint="cs"/>
                                <w:sz w:val="20"/>
                                <w:szCs w:val="20"/>
                                <w:rtl/>
                                <w:lang w:bidi="fa-IR"/>
                              </w:rPr>
                              <w:t>36</w:t>
                            </w:r>
                          </w:p>
                        </w:tc>
                        <w:tc>
                          <w:tcPr>
                            <w:tcW w:w="1276" w:type="dxa"/>
                            <w:shd w:val="clear" w:color="auto" w:fill="D9D9D9" w:themeFill="background1" w:themeFillShade="D9"/>
                            <w:vAlign w:val="center"/>
                            <w:hideMark/>
                          </w:tcPr>
                          <w:p w14:paraId="0C8BDE82" w14:textId="77777777" w:rsidR="003D4636" w:rsidRPr="00844634" w:rsidRDefault="003D4636" w:rsidP="003D4636">
                            <w:pPr>
                              <w:tabs>
                                <w:tab w:val="center" w:leader="dot" w:pos="7938"/>
                              </w:tabs>
                              <w:bidi/>
                              <w:spacing w:after="0"/>
                              <w:jc w:val="center"/>
                              <w:cnfStyle w:val="000000100000" w:firstRow="0" w:lastRow="0" w:firstColumn="0" w:lastColumn="0" w:oddVBand="0" w:evenVBand="0" w:oddHBand="1" w:evenHBand="0" w:firstRowFirstColumn="0" w:firstRowLastColumn="0" w:lastRowFirstColumn="0" w:lastRowLastColumn="0"/>
                              <w:rPr>
                                <w:rFonts w:ascii="Utsaah" w:hAnsi="Utsaah"/>
                                <w:sz w:val="20"/>
                                <w:szCs w:val="20"/>
                                <w:rtl/>
                                <w:lang w:bidi="fa-IR"/>
                              </w:rPr>
                            </w:pPr>
                            <w:r>
                              <w:rPr>
                                <w:rFonts w:ascii="Utsaah" w:hAnsi="Utsaah" w:hint="cs"/>
                                <w:sz w:val="20"/>
                                <w:szCs w:val="20"/>
                                <w:rtl/>
                                <w:lang w:bidi="fa-IR"/>
                              </w:rPr>
                              <w:t>67</w:t>
                            </w:r>
                            <w:r w:rsidRPr="00844634">
                              <w:rPr>
                                <w:rFonts w:ascii="Utsaah" w:hAnsi="Utsaah" w:hint="cs"/>
                                <w:sz w:val="20"/>
                                <w:szCs w:val="20"/>
                                <w:rtl/>
                                <w:lang w:bidi="fa-IR"/>
                              </w:rPr>
                              <w:t>/</w:t>
                            </w:r>
                            <w:r>
                              <w:rPr>
                                <w:rFonts w:ascii="Utsaah" w:hAnsi="Utsaah" w:hint="cs"/>
                                <w:sz w:val="20"/>
                                <w:szCs w:val="20"/>
                                <w:rtl/>
                                <w:lang w:bidi="fa-IR"/>
                              </w:rPr>
                              <w:t>0-</w:t>
                            </w:r>
                          </w:p>
                        </w:tc>
                        <w:tc>
                          <w:tcPr>
                            <w:tcW w:w="1241" w:type="dxa"/>
                            <w:shd w:val="clear" w:color="auto" w:fill="D9D9D9" w:themeFill="background1" w:themeFillShade="D9"/>
                          </w:tcPr>
                          <w:p w14:paraId="6CE3C8F0" w14:textId="77777777" w:rsidR="003D4636" w:rsidRPr="006F2256" w:rsidRDefault="003D4636" w:rsidP="003D4636">
                            <w:pPr>
                              <w:tabs>
                                <w:tab w:val="center" w:leader="dot" w:pos="7938"/>
                              </w:tabs>
                              <w:bidi/>
                              <w:spacing w:after="0"/>
                              <w:jc w:val="center"/>
                              <w:cnfStyle w:val="000000100000" w:firstRow="0" w:lastRow="0" w:firstColumn="0" w:lastColumn="0" w:oddVBand="0" w:evenVBand="0" w:oddHBand="1" w:evenHBand="0" w:firstRowFirstColumn="0" w:firstRowLastColumn="0" w:lastRowFirstColumn="0" w:lastRowLastColumn="0"/>
                              <w:rPr>
                                <w:rFonts w:ascii="Utsaah" w:hAnsi="Utsaah"/>
                                <w:sz w:val="20"/>
                                <w:szCs w:val="20"/>
                                <w:highlight w:val="yellow"/>
                                <w:rtl/>
                                <w:lang w:bidi="fa-IR"/>
                              </w:rPr>
                            </w:pPr>
                          </w:p>
                        </w:tc>
                      </w:tr>
                      <w:tr w:rsidR="003D4636" w:rsidRPr="00844634" w14:paraId="26BC1702" w14:textId="77777777" w:rsidTr="003D4636">
                        <w:trPr>
                          <w:trHeight w:val="60"/>
                          <w:jc w:val="center"/>
                        </w:trPr>
                        <w:tc>
                          <w:tcPr>
                            <w:cnfStyle w:val="001000000000" w:firstRow="0" w:lastRow="0" w:firstColumn="1" w:lastColumn="0" w:oddVBand="0" w:evenVBand="0" w:oddHBand="0" w:evenHBand="0" w:firstRowFirstColumn="0" w:firstRowLastColumn="0" w:lastRowFirstColumn="0" w:lastRowLastColumn="0"/>
                            <w:tcW w:w="968" w:type="dxa"/>
                            <w:vMerge/>
                            <w:tcBorders>
                              <w:top w:val="nil"/>
                              <w:left w:val="nil"/>
                              <w:bottom w:val="nil"/>
                              <w:right w:val="nil"/>
                            </w:tcBorders>
                            <w:shd w:val="clear" w:color="auto" w:fill="D9D9D9" w:themeFill="background1" w:themeFillShade="D9"/>
                            <w:vAlign w:val="center"/>
                            <w:hideMark/>
                          </w:tcPr>
                          <w:p w14:paraId="1DDC8172" w14:textId="77777777" w:rsidR="003D4636" w:rsidRPr="00844634" w:rsidRDefault="003D4636" w:rsidP="003D4636">
                            <w:pPr>
                              <w:bidi/>
                              <w:spacing w:after="0"/>
                              <w:jc w:val="center"/>
                              <w:rPr>
                                <w:rFonts w:ascii="Utsaah" w:hAnsi="Utsaah"/>
                                <w:sz w:val="20"/>
                                <w:szCs w:val="20"/>
                                <w:lang w:bidi="fa-IR"/>
                              </w:rPr>
                            </w:pPr>
                          </w:p>
                        </w:tc>
                        <w:tc>
                          <w:tcPr>
                            <w:tcW w:w="1012" w:type="dxa"/>
                            <w:tcBorders>
                              <w:top w:val="nil"/>
                              <w:left w:val="nil"/>
                              <w:bottom w:val="nil"/>
                              <w:right w:val="nil"/>
                            </w:tcBorders>
                            <w:shd w:val="clear" w:color="auto" w:fill="D9D9D9" w:themeFill="background1" w:themeFillShade="D9"/>
                            <w:vAlign w:val="center"/>
                            <w:hideMark/>
                          </w:tcPr>
                          <w:p w14:paraId="2F5EB33A" w14:textId="77777777" w:rsidR="003D4636" w:rsidRPr="00844634" w:rsidRDefault="003D4636" w:rsidP="003D4636">
                            <w:pPr>
                              <w:tabs>
                                <w:tab w:val="center" w:leader="dot" w:pos="7938"/>
                              </w:tabs>
                              <w:bidi/>
                              <w:spacing w:after="0"/>
                              <w:jc w:val="center"/>
                              <w:cnfStyle w:val="000000000000" w:firstRow="0" w:lastRow="0" w:firstColumn="0" w:lastColumn="0" w:oddVBand="0" w:evenVBand="0" w:oddHBand="0" w:evenHBand="0" w:firstRowFirstColumn="0" w:firstRowLastColumn="0" w:lastRowFirstColumn="0" w:lastRowLastColumn="0"/>
                              <w:rPr>
                                <w:rFonts w:asciiTheme="majorBidi" w:hAnsiTheme="majorBidi"/>
                                <w:sz w:val="20"/>
                                <w:szCs w:val="20"/>
                                <w:rtl/>
                                <w:lang w:bidi="fa-IR"/>
                              </w:rPr>
                            </w:pPr>
                            <w:r w:rsidRPr="00844634">
                              <w:rPr>
                                <w:rFonts w:asciiTheme="majorBidi" w:hAnsiTheme="majorBidi" w:hint="cs"/>
                                <w:sz w:val="20"/>
                                <w:szCs w:val="20"/>
                                <w:rtl/>
                                <w:lang w:bidi="fa-IR"/>
                              </w:rPr>
                              <w:t>اندازه اثر</w:t>
                            </w:r>
                          </w:p>
                        </w:tc>
                        <w:tc>
                          <w:tcPr>
                            <w:tcW w:w="1350" w:type="dxa"/>
                            <w:tcBorders>
                              <w:top w:val="nil"/>
                              <w:left w:val="nil"/>
                              <w:bottom w:val="nil"/>
                              <w:right w:val="nil"/>
                            </w:tcBorders>
                            <w:shd w:val="clear" w:color="auto" w:fill="D9D9D9" w:themeFill="background1" w:themeFillShade="D9"/>
                            <w:vAlign w:val="center"/>
                            <w:hideMark/>
                          </w:tcPr>
                          <w:p w14:paraId="5F0E967A" w14:textId="77777777" w:rsidR="003D4636" w:rsidRPr="00844634" w:rsidRDefault="003D4636" w:rsidP="003D4636">
                            <w:pPr>
                              <w:tabs>
                                <w:tab w:val="center" w:leader="dot" w:pos="7938"/>
                              </w:tabs>
                              <w:bidi/>
                              <w:spacing w:after="0"/>
                              <w:jc w:val="center"/>
                              <w:cnfStyle w:val="000000000000" w:firstRow="0" w:lastRow="0" w:firstColumn="0" w:lastColumn="0" w:oddVBand="0" w:evenVBand="0" w:oddHBand="0" w:evenHBand="0" w:firstRowFirstColumn="0" w:firstRowLastColumn="0" w:lastRowFirstColumn="0" w:lastRowLastColumn="0"/>
                              <w:rPr>
                                <w:rFonts w:ascii="Utsaah" w:hAnsi="Utsaah"/>
                                <w:sz w:val="20"/>
                                <w:szCs w:val="20"/>
                                <w:lang w:bidi="fa-IR"/>
                              </w:rPr>
                            </w:pPr>
                            <w:r>
                              <w:rPr>
                                <w:rFonts w:ascii="Utsaah" w:hAnsi="Utsaah" w:hint="cs"/>
                                <w:sz w:val="20"/>
                                <w:szCs w:val="20"/>
                                <w:rtl/>
                                <w:lang w:bidi="fa-IR"/>
                              </w:rPr>
                              <w:t>96</w:t>
                            </w:r>
                            <w:r w:rsidRPr="00844634">
                              <w:rPr>
                                <w:rFonts w:ascii="Utsaah" w:hAnsi="Utsaah" w:hint="cs"/>
                                <w:sz w:val="20"/>
                                <w:szCs w:val="20"/>
                                <w:rtl/>
                                <w:lang w:bidi="fa-IR"/>
                              </w:rPr>
                              <w:t>/0</w:t>
                            </w:r>
                          </w:p>
                        </w:tc>
                        <w:tc>
                          <w:tcPr>
                            <w:tcW w:w="1372" w:type="dxa"/>
                            <w:tcBorders>
                              <w:top w:val="nil"/>
                              <w:left w:val="nil"/>
                              <w:bottom w:val="nil"/>
                              <w:right w:val="nil"/>
                            </w:tcBorders>
                            <w:shd w:val="clear" w:color="auto" w:fill="D9D9D9" w:themeFill="background1" w:themeFillShade="D9"/>
                            <w:vAlign w:val="center"/>
                            <w:hideMark/>
                          </w:tcPr>
                          <w:p w14:paraId="4DAFC16D" w14:textId="77777777" w:rsidR="003D4636" w:rsidRPr="00844634" w:rsidRDefault="003D4636" w:rsidP="003D4636">
                            <w:pPr>
                              <w:tabs>
                                <w:tab w:val="center" w:leader="dot" w:pos="7938"/>
                              </w:tabs>
                              <w:bidi/>
                              <w:spacing w:after="0"/>
                              <w:jc w:val="center"/>
                              <w:cnfStyle w:val="000000000000" w:firstRow="0" w:lastRow="0" w:firstColumn="0" w:lastColumn="0" w:oddVBand="0" w:evenVBand="0" w:oddHBand="0" w:evenHBand="0" w:firstRowFirstColumn="0" w:firstRowLastColumn="0" w:lastRowFirstColumn="0" w:lastRowLastColumn="0"/>
                              <w:rPr>
                                <w:rFonts w:ascii="Utsaah" w:hAnsi="Utsaah"/>
                                <w:sz w:val="20"/>
                                <w:szCs w:val="20"/>
                                <w:rtl/>
                                <w:lang w:bidi="fa-IR"/>
                              </w:rPr>
                            </w:pPr>
                            <w:r>
                              <w:rPr>
                                <w:rFonts w:ascii="Utsaah" w:hAnsi="Utsaah" w:hint="cs"/>
                                <w:sz w:val="20"/>
                                <w:szCs w:val="20"/>
                                <w:rtl/>
                                <w:lang w:bidi="fa-IR"/>
                              </w:rPr>
                              <w:t>76</w:t>
                            </w:r>
                            <w:r w:rsidRPr="00844634">
                              <w:rPr>
                                <w:rFonts w:ascii="Utsaah" w:hAnsi="Utsaah" w:hint="cs"/>
                                <w:sz w:val="20"/>
                                <w:szCs w:val="20"/>
                                <w:rtl/>
                                <w:lang w:bidi="fa-IR"/>
                              </w:rPr>
                              <w:t>/0</w:t>
                            </w:r>
                          </w:p>
                        </w:tc>
                        <w:tc>
                          <w:tcPr>
                            <w:tcW w:w="1578" w:type="dxa"/>
                            <w:tcBorders>
                              <w:top w:val="nil"/>
                              <w:left w:val="nil"/>
                              <w:bottom w:val="nil"/>
                              <w:right w:val="nil"/>
                            </w:tcBorders>
                            <w:shd w:val="clear" w:color="auto" w:fill="D9D9D9" w:themeFill="background1" w:themeFillShade="D9"/>
                            <w:vAlign w:val="center"/>
                            <w:hideMark/>
                          </w:tcPr>
                          <w:p w14:paraId="6A9C5D25" w14:textId="77777777" w:rsidR="003D4636" w:rsidRPr="00844634" w:rsidRDefault="003D4636" w:rsidP="003D4636">
                            <w:pPr>
                              <w:tabs>
                                <w:tab w:val="center" w:leader="dot" w:pos="7938"/>
                              </w:tabs>
                              <w:bidi/>
                              <w:spacing w:after="0"/>
                              <w:jc w:val="center"/>
                              <w:cnfStyle w:val="000000000000" w:firstRow="0" w:lastRow="0" w:firstColumn="0" w:lastColumn="0" w:oddVBand="0" w:evenVBand="0" w:oddHBand="0" w:evenHBand="0" w:firstRowFirstColumn="0" w:firstRowLastColumn="0" w:lastRowFirstColumn="0" w:lastRowLastColumn="0"/>
                              <w:rPr>
                                <w:rFonts w:ascii="Utsaah" w:hAnsi="Utsaah"/>
                                <w:sz w:val="20"/>
                                <w:szCs w:val="20"/>
                                <w:rtl/>
                                <w:lang w:bidi="fa-IR"/>
                              </w:rPr>
                            </w:pPr>
                            <w:r>
                              <w:rPr>
                                <w:rFonts w:ascii="Utsaah" w:hAnsi="Utsaah" w:hint="cs"/>
                                <w:sz w:val="20"/>
                                <w:szCs w:val="20"/>
                                <w:rtl/>
                                <w:lang w:bidi="fa-IR"/>
                              </w:rPr>
                              <w:t>99</w:t>
                            </w:r>
                            <w:r w:rsidRPr="00844634">
                              <w:rPr>
                                <w:rFonts w:ascii="Utsaah" w:hAnsi="Utsaah" w:hint="cs"/>
                                <w:sz w:val="20"/>
                                <w:szCs w:val="20"/>
                                <w:rtl/>
                                <w:lang w:bidi="fa-IR"/>
                              </w:rPr>
                              <w:t>/0</w:t>
                            </w:r>
                          </w:p>
                        </w:tc>
                        <w:tc>
                          <w:tcPr>
                            <w:tcW w:w="1276" w:type="dxa"/>
                            <w:tcBorders>
                              <w:top w:val="nil"/>
                              <w:left w:val="nil"/>
                              <w:bottom w:val="nil"/>
                              <w:right w:val="nil"/>
                            </w:tcBorders>
                            <w:shd w:val="clear" w:color="auto" w:fill="D9D9D9" w:themeFill="background1" w:themeFillShade="D9"/>
                            <w:vAlign w:val="center"/>
                            <w:hideMark/>
                          </w:tcPr>
                          <w:p w14:paraId="0BAE3986" w14:textId="77777777" w:rsidR="003D4636" w:rsidRPr="00844634" w:rsidRDefault="003D4636" w:rsidP="003D4636">
                            <w:pPr>
                              <w:tabs>
                                <w:tab w:val="center" w:leader="dot" w:pos="7938"/>
                              </w:tabs>
                              <w:bidi/>
                              <w:spacing w:after="0"/>
                              <w:jc w:val="center"/>
                              <w:cnfStyle w:val="000000000000" w:firstRow="0" w:lastRow="0" w:firstColumn="0" w:lastColumn="0" w:oddVBand="0" w:evenVBand="0" w:oddHBand="0" w:evenHBand="0" w:firstRowFirstColumn="0" w:firstRowLastColumn="0" w:lastRowFirstColumn="0" w:lastRowLastColumn="0"/>
                              <w:rPr>
                                <w:rFonts w:ascii="Utsaah" w:hAnsi="Utsaah"/>
                                <w:sz w:val="20"/>
                                <w:szCs w:val="20"/>
                                <w:rtl/>
                                <w:lang w:bidi="fa-IR"/>
                              </w:rPr>
                            </w:pPr>
                            <w:r w:rsidRPr="00844634">
                              <w:rPr>
                                <w:rFonts w:ascii="Utsaah" w:hAnsi="Utsaah" w:hint="cs"/>
                                <w:sz w:val="20"/>
                                <w:szCs w:val="20"/>
                                <w:rtl/>
                                <w:lang w:bidi="fa-IR"/>
                              </w:rPr>
                              <w:t>---</w:t>
                            </w:r>
                          </w:p>
                        </w:tc>
                        <w:tc>
                          <w:tcPr>
                            <w:tcW w:w="1241" w:type="dxa"/>
                            <w:tcBorders>
                              <w:top w:val="nil"/>
                              <w:left w:val="nil"/>
                              <w:bottom w:val="nil"/>
                              <w:right w:val="nil"/>
                            </w:tcBorders>
                            <w:shd w:val="clear" w:color="auto" w:fill="D9D9D9" w:themeFill="background1" w:themeFillShade="D9"/>
                          </w:tcPr>
                          <w:p w14:paraId="35E17E6E" w14:textId="77777777" w:rsidR="003D4636" w:rsidRPr="006F2256" w:rsidRDefault="003D4636" w:rsidP="003D4636">
                            <w:pPr>
                              <w:tabs>
                                <w:tab w:val="center" w:leader="dot" w:pos="7938"/>
                              </w:tabs>
                              <w:bidi/>
                              <w:spacing w:after="0"/>
                              <w:jc w:val="center"/>
                              <w:cnfStyle w:val="000000000000" w:firstRow="0" w:lastRow="0" w:firstColumn="0" w:lastColumn="0" w:oddVBand="0" w:evenVBand="0" w:oddHBand="0" w:evenHBand="0" w:firstRowFirstColumn="0" w:firstRowLastColumn="0" w:lastRowFirstColumn="0" w:lastRowLastColumn="0"/>
                              <w:rPr>
                                <w:rFonts w:ascii="Utsaah" w:hAnsi="Utsaah"/>
                                <w:sz w:val="20"/>
                                <w:szCs w:val="20"/>
                                <w:highlight w:val="yellow"/>
                                <w:rtl/>
                                <w:lang w:bidi="fa-IR"/>
                              </w:rPr>
                            </w:pPr>
                          </w:p>
                        </w:tc>
                      </w:tr>
                      <w:tr w:rsidR="003D4636" w:rsidRPr="00844634" w14:paraId="0215815A" w14:textId="77777777" w:rsidTr="003D4636">
                        <w:trPr>
                          <w:cnfStyle w:val="000000100000" w:firstRow="0" w:lastRow="0" w:firstColumn="0" w:lastColumn="0" w:oddVBand="0" w:evenVBand="0" w:oddHBand="1" w:evenHBand="0" w:firstRowFirstColumn="0" w:firstRowLastColumn="0" w:lastRowFirstColumn="0" w:lastRowLastColumn="0"/>
                          <w:trHeight w:val="63"/>
                          <w:jc w:val="center"/>
                        </w:trPr>
                        <w:tc>
                          <w:tcPr>
                            <w:cnfStyle w:val="001000000000" w:firstRow="0" w:lastRow="0" w:firstColumn="1" w:lastColumn="0" w:oddVBand="0" w:evenVBand="0" w:oddHBand="0" w:evenHBand="0" w:firstRowFirstColumn="0" w:firstRowLastColumn="0" w:lastRowFirstColumn="0" w:lastRowLastColumn="0"/>
                            <w:tcW w:w="968" w:type="dxa"/>
                            <w:vMerge w:val="restart"/>
                            <w:tcBorders>
                              <w:top w:val="nil"/>
                              <w:left w:val="nil"/>
                              <w:right w:val="nil"/>
                            </w:tcBorders>
                            <w:shd w:val="clear" w:color="auto" w:fill="F2F2F2" w:themeFill="background1" w:themeFillShade="F2"/>
                            <w:vAlign w:val="center"/>
                          </w:tcPr>
                          <w:p w14:paraId="18CB616D" w14:textId="77777777" w:rsidR="003D4636" w:rsidRPr="00402FAE" w:rsidRDefault="003D4636" w:rsidP="003D4636">
                            <w:pPr>
                              <w:tabs>
                                <w:tab w:val="center" w:leader="dot" w:pos="7938"/>
                              </w:tabs>
                              <w:bidi/>
                              <w:spacing w:after="0"/>
                              <w:jc w:val="center"/>
                              <w:rPr>
                                <w:rFonts w:asciiTheme="majorBidi" w:hAnsiTheme="majorBidi"/>
                                <w:b w:val="0"/>
                                <w:bCs w:val="0"/>
                                <w:sz w:val="20"/>
                                <w:szCs w:val="20"/>
                                <w:rtl/>
                                <w:lang w:bidi="fa-IR"/>
                              </w:rPr>
                            </w:pPr>
                            <w:r>
                              <w:rPr>
                                <w:rFonts w:asciiTheme="majorBidi" w:hAnsiTheme="majorBidi"/>
                                <w:b w:val="0"/>
                                <w:bCs w:val="0"/>
                                <w:lang w:bidi="fa-IR"/>
                              </w:rPr>
                              <w:t>CRP</w:t>
                            </w:r>
                          </w:p>
                          <w:p w14:paraId="4D6540D4" w14:textId="77777777" w:rsidR="003D4636" w:rsidRPr="00C95838" w:rsidRDefault="003D4636" w:rsidP="003D4636">
                            <w:pPr>
                              <w:tabs>
                                <w:tab w:val="center" w:leader="dot" w:pos="7938"/>
                              </w:tabs>
                              <w:bidi/>
                              <w:spacing w:after="0"/>
                              <w:jc w:val="center"/>
                              <w:rPr>
                                <w:rFonts w:ascii="Utsaah" w:hAnsi="Utsaah"/>
                                <w:b w:val="0"/>
                                <w:bCs w:val="0"/>
                                <w:sz w:val="20"/>
                                <w:szCs w:val="20"/>
                                <w:lang w:bidi="fa-IR"/>
                              </w:rPr>
                            </w:pPr>
                            <w:r w:rsidRPr="00C95838">
                              <w:rPr>
                                <w:rStyle w:val="fontstyle01"/>
                                <w:rFonts w:asciiTheme="majorBidi" w:hAnsiTheme="majorBidi" w:hint="cs"/>
                                <w:b w:val="0"/>
                                <w:bCs w:val="0"/>
                                <w:color w:val="auto"/>
                                <w:szCs w:val="18"/>
                                <w:rtl/>
                              </w:rPr>
                              <w:t>(</w:t>
                            </w:r>
                            <w:r>
                              <w:rPr>
                                <w:rStyle w:val="fontstyle01"/>
                                <w:rFonts w:asciiTheme="majorBidi" w:hAnsiTheme="majorBidi"/>
                                <w:b w:val="0"/>
                                <w:bCs w:val="0"/>
                                <w:color w:val="auto"/>
                                <w:szCs w:val="18"/>
                                <w:lang w:bidi="fa-IR"/>
                              </w:rPr>
                              <w:t>pg</w:t>
                            </w:r>
                            <w:r w:rsidRPr="00C95838">
                              <w:rPr>
                                <w:rStyle w:val="fontstyle01"/>
                                <w:rFonts w:asciiTheme="majorBidi" w:hAnsiTheme="majorBidi"/>
                                <w:b w:val="0"/>
                                <w:bCs w:val="0"/>
                                <w:color w:val="auto"/>
                                <w:szCs w:val="18"/>
                                <w:lang w:bidi="fa-IR"/>
                              </w:rPr>
                              <w:t>/m</w:t>
                            </w:r>
                            <w:r>
                              <w:rPr>
                                <w:rStyle w:val="fontstyle01"/>
                                <w:rFonts w:asciiTheme="majorBidi" w:hAnsiTheme="majorBidi"/>
                                <w:b w:val="0"/>
                                <w:bCs w:val="0"/>
                                <w:color w:val="auto"/>
                                <w:szCs w:val="18"/>
                                <w:lang w:bidi="fa-IR"/>
                              </w:rPr>
                              <w:t>l</w:t>
                            </w:r>
                            <w:r w:rsidRPr="00C95838">
                              <w:rPr>
                                <w:rStyle w:val="fontstyle01"/>
                                <w:rFonts w:asciiTheme="majorBidi" w:hAnsiTheme="majorBidi" w:hint="cs"/>
                                <w:b w:val="0"/>
                                <w:bCs w:val="0"/>
                                <w:color w:val="auto"/>
                                <w:szCs w:val="18"/>
                                <w:rtl/>
                              </w:rPr>
                              <w:t>)</w:t>
                            </w:r>
                          </w:p>
                        </w:tc>
                        <w:tc>
                          <w:tcPr>
                            <w:tcW w:w="1012" w:type="dxa"/>
                            <w:tcBorders>
                              <w:top w:val="nil"/>
                              <w:left w:val="nil"/>
                              <w:bottom w:val="nil"/>
                              <w:right w:val="nil"/>
                            </w:tcBorders>
                            <w:shd w:val="clear" w:color="auto" w:fill="F2F2F2" w:themeFill="background1" w:themeFillShade="F2"/>
                            <w:vAlign w:val="center"/>
                          </w:tcPr>
                          <w:p w14:paraId="4074E1A1" w14:textId="77777777" w:rsidR="003D4636" w:rsidRPr="00844634" w:rsidRDefault="003D4636" w:rsidP="003D4636">
                            <w:pPr>
                              <w:tabs>
                                <w:tab w:val="center" w:leader="dot" w:pos="7938"/>
                              </w:tabs>
                              <w:bidi/>
                              <w:spacing w:after="0"/>
                              <w:jc w:val="center"/>
                              <w:cnfStyle w:val="000000100000" w:firstRow="0" w:lastRow="0" w:firstColumn="0" w:lastColumn="0" w:oddVBand="0" w:evenVBand="0" w:oddHBand="1" w:evenHBand="0" w:firstRowFirstColumn="0" w:firstRowLastColumn="0" w:lastRowFirstColumn="0" w:lastRowLastColumn="0"/>
                              <w:rPr>
                                <w:rFonts w:asciiTheme="majorBidi" w:hAnsiTheme="majorBidi"/>
                                <w:sz w:val="20"/>
                                <w:szCs w:val="20"/>
                                <w:rtl/>
                                <w:lang w:bidi="fa-IR"/>
                              </w:rPr>
                            </w:pPr>
                            <w:r w:rsidRPr="00844634">
                              <w:rPr>
                                <w:rFonts w:ascii="Utsaah" w:hAnsi="Utsaah" w:hint="cs"/>
                                <w:sz w:val="20"/>
                                <w:szCs w:val="20"/>
                                <w:rtl/>
                                <w:lang w:bidi="fa-IR"/>
                              </w:rPr>
                              <w:t>پیش آزمون</w:t>
                            </w:r>
                          </w:p>
                        </w:tc>
                        <w:tc>
                          <w:tcPr>
                            <w:tcW w:w="1350" w:type="dxa"/>
                            <w:tcBorders>
                              <w:top w:val="nil"/>
                              <w:left w:val="nil"/>
                              <w:bottom w:val="nil"/>
                              <w:right w:val="nil"/>
                            </w:tcBorders>
                            <w:shd w:val="clear" w:color="auto" w:fill="F2F2F2" w:themeFill="background1" w:themeFillShade="F2"/>
                          </w:tcPr>
                          <w:p w14:paraId="5F00A472" w14:textId="77777777" w:rsidR="003D4636" w:rsidRPr="00844634" w:rsidRDefault="003D4636" w:rsidP="003D4636">
                            <w:pPr>
                              <w:tabs>
                                <w:tab w:val="center" w:leader="dot" w:pos="7938"/>
                              </w:tabs>
                              <w:bidi/>
                              <w:spacing w:after="0"/>
                              <w:jc w:val="center"/>
                              <w:cnfStyle w:val="000000100000" w:firstRow="0" w:lastRow="0" w:firstColumn="0" w:lastColumn="0" w:oddVBand="0" w:evenVBand="0" w:oddHBand="1" w:evenHBand="0" w:firstRowFirstColumn="0" w:firstRowLastColumn="0" w:lastRowFirstColumn="0" w:lastRowLastColumn="0"/>
                              <w:rPr>
                                <w:rFonts w:ascii="Utsaah" w:hAnsi="Utsaah"/>
                                <w:sz w:val="20"/>
                                <w:szCs w:val="20"/>
                                <w:rtl/>
                                <w:lang w:bidi="fa-IR"/>
                              </w:rPr>
                            </w:pPr>
                            <w:r w:rsidRPr="00F250DA">
                              <w:rPr>
                                <w:rFonts w:eastAsia="Calibri" w:hint="cs"/>
                                <w:sz w:val="20"/>
                                <w:szCs w:val="20"/>
                                <w:rtl/>
                                <w14:ligatures w14:val="standardContextual"/>
                              </w:rPr>
                              <w:t>68/0</w:t>
                            </w:r>
                            <w:r w:rsidRPr="00F250DA">
                              <w:rPr>
                                <w:rFonts w:eastAsia="Calibri"/>
                                <w:sz w:val="20"/>
                                <w:szCs w:val="20"/>
                                <w14:ligatures w14:val="standardContextual"/>
                              </w:rPr>
                              <w:t xml:space="preserve"> </w:t>
                            </w:r>
                            <w:r w:rsidRPr="00F250DA">
                              <w:rPr>
                                <w:rFonts w:ascii="Calibri" w:eastAsia="Calibri" w:hAnsi="Calibri" w:cs="Calibri" w:hint="cs"/>
                                <w:sz w:val="20"/>
                                <w:szCs w:val="20"/>
                                <w:rtl/>
                                <w14:ligatures w14:val="standardContextual"/>
                              </w:rPr>
                              <w:t>±</w:t>
                            </w:r>
                            <w:r w:rsidRPr="00F250DA">
                              <w:rPr>
                                <w:rFonts w:eastAsia="Calibri"/>
                                <w:sz w:val="20"/>
                                <w:szCs w:val="20"/>
                                <w14:ligatures w14:val="standardContextual"/>
                              </w:rPr>
                              <w:t xml:space="preserve"> </w:t>
                            </w:r>
                            <w:r w:rsidRPr="00F250DA">
                              <w:rPr>
                                <w:rFonts w:eastAsia="Calibri" w:hint="cs"/>
                                <w:sz w:val="20"/>
                                <w:szCs w:val="20"/>
                                <w:rtl/>
                                <w14:ligatures w14:val="standardContextual"/>
                              </w:rPr>
                              <w:t>24/3</w:t>
                            </w:r>
                          </w:p>
                        </w:tc>
                        <w:tc>
                          <w:tcPr>
                            <w:tcW w:w="1372" w:type="dxa"/>
                            <w:tcBorders>
                              <w:top w:val="nil"/>
                              <w:left w:val="nil"/>
                              <w:bottom w:val="nil"/>
                              <w:right w:val="nil"/>
                            </w:tcBorders>
                            <w:shd w:val="clear" w:color="auto" w:fill="F2F2F2" w:themeFill="background1" w:themeFillShade="F2"/>
                          </w:tcPr>
                          <w:p w14:paraId="36B183C7" w14:textId="77777777" w:rsidR="003D4636" w:rsidRPr="00844634" w:rsidRDefault="003D4636" w:rsidP="003D4636">
                            <w:pPr>
                              <w:tabs>
                                <w:tab w:val="center" w:leader="dot" w:pos="7938"/>
                              </w:tabs>
                              <w:bidi/>
                              <w:spacing w:after="0"/>
                              <w:jc w:val="center"/>
                              <w:cnfStyle w:val="000000100000" w:firstRow="0" w:lastRow="0" w:firstColumn="0" w:lastColumn="0" w:oddVBand="0" w:evenVBand="0" w:oddHBand="1" w:evenHBand="0" w:firstRowFirstColumn="0" w:firstRowLastColumn="0" w:lastRowFirstColumn="0" w:lastRowLastColumn="0"/>
                              <w:rPr>
                                <w:rFonts w:ascii="Utsaah" w:hAnsi="Utsaah"/>
                                <w:sz w:val="20"/>
                                <w:szCs w:val="20"/>
                                <w:rtl/>
                                <w:lang w:bidi="fa-IR"/>
                              </w:rPr>
                            </w:pPr>
                            <w:r w:rsidRPr="00F250DA">
                              <w:rPr>
                                <w:rFonts w:eastAsia="Calibri" w:hint="cs"/>
                                <w:sz w:val="20"/>
                                <w:szCs w:val="20"/>
                                <w:rtl/>
                                <w14:ligatures w14:val="standardContextual"/>
                              </w:rPr>
                              <w:t>49/0</w:t>
                            </w:r>
                            <w:r w:rsidRPr="00F250DA">
                              <w:rPr>
                                <w:rFonts w:eastAsia="Calibri"/>
                                <w:sz w:val="20"/>
                                <w:szCs w:val="20"/>
                                <w14:ligatures w14:val="standardContextual"/>
                              </w:rPr>
                              <w:t xml:space="preserve"> </w:t>
                            </w:r>
                            <w:r w:rsidRPr="00F250DA">
                              <w:rPr>
                                <w:rFonts w:ascii="Calibri" w:eastAsia="Calibri" w:hAnsi="Calibri" w:cs="Calibri" w:hint="cs"/>
                                <w:sz w:val="20"/>
                                <w:szCs w:val="20"/>
                                <w:rtl/>
                                <w14:ligatures w14:val="standardContextual"/>
                              </w:rPr>
                              <w:t>±</w:t>
                            </w:r>
                            <w:r w:rsidRPr="00F250DA">
                              <w:rPr>
                                <w:rFonts w:eastAsia="Calibri"/>
                                <w:sz w:val="20"/>
                                <w:szCs w:val="20"/>
                                <w14:ligatures w14:val="standardContextual"/>
                              </w:rPr>
                              <w:t xml:space="preserve"> </w:t>
                            </w:r>
                            <w:r w:rsidRPr="00F250DA">
                              <w:rPr>
                                <w:rFonts w:eastAsia="Calibri" w:hint="cs"/>
                                <w:sz w:val="20"/>
                                <w:szCs w:val="20"/>
                                <w:rtl/>
                                <w14:ligatures w14:val="standardContextual"/>
                              </w:rPr>
                              <w:t>78/3</w:t>
                            </w:r>
                          </w:p>
                        </w:tc>
                        <w:tc>
                          <w:tcPr>
                            <w:tcW w:w="1578" w:type="dxa"/>
                            <w:tcBorders>
                              <w:top w:val="nil"/>
                              <w:left w:val="nil"/>
                              <w:bottom w:val="nil"/>
                              <w:right w:val="nil"/>
                            </w:tcBorders>
                            <w:shd w:val="clear" w:color="auto" w:fill="F2F2F2" w:themeFill="background1" w:themeFillShade="F2"/>
                          </w:tcPr>
                          <w:p w14:paraId="53194561" w14:textId="77777777" w:rsidR="003D4636" w:rsidRPr="00844634" w:rsidRDefault="003D4636" w:rsidP="003D4636">
                            <w:pPr>
                              <w:tabs>
                                <w:tab w:val="center" w:leader="dot" w:pos="7938"/>
                              </w:tabs>
                              <w:bidi/>
                              <w:spacing w:after="0"/>
                              <w:jc w:val="center"/>
                              <w:cnfStyle w:val="000000100000" w:firstRow="0" w:lastRow="0" w:firstColumn="0" w:lastColumn="0" w:oddVBand="0" w:evenVBand="0" w:oddHBand="1" w:evenHBand="0" w:firstRowFirstColumn="0" w:firstRowLastColumn="0" w:lastRowFirstColumn="0" w:lastRowLastColumn="0"/>
                              <w:rPr>
                                <w:rFonts w:ascii="Utsaah" w:hAnsi="Utsaah"/>
                                <w:sz w:val="20"/>
                                <w:szCs w:val="20"/>
                                <w:rtl/>
                                <w:lang w:bidi="fa-IR"/>
                              </w:rPr>
                            </w:pPr>
                            <w:r w:rsidRPr="00F250DA">
                              <w:rPr>
                                <w:rFonts w:eastAsia="Calibri" w:hint="cs"/>
                                <w:sz w:val="20"/>
                                <w:szCs w:val="20"/>
                                <w:rtl/>
                                <w14:ligatures w14:val="standardContextual"/>
                              </w:rPr>
                              <w:t>60/0</w:t>
                            </w:r>
                            <w:r w:rsidRPr="00F250DA">
                              <w:rPr>
                                <w:rFonts w:eastAsia="Calibri"/>
                                <w:sz w:val="20"/>
                                <w:szCs w:val="20"/>
                                <w14:ligatures w14:val="standardContextual"/>
                              </w:rPr>
                              <w:t xml:space="preserve"> </w:t>
                            </w:r>
                            <w:r w:rsidRPr="00F250DA">
                              <w:rPr>
                                <w:rFonts w:ascii="Calibri" w:eastAsia="Calibri" w:hAnsi="Calibri" w:cs="Calibri" w:hint="cs"/>
                                <w:sz w:val="20"/>
                                <w:szCs w:val="20"/>
                                <w:rtl/>
                                <w14:ligatures w14:val="standardContextual"/>
                              </w:rPr>
                              <w:t>±</w:t>
                            </w:r>
                            <w:r w:rsidRPr="00F250DA">
                              <w:rPr>
                                <w:rFonts w:eastAsia="Calibri"/>
                                <w:sz w:val="20"/>
                                <w:szCs w:val="20"/>
                                <w14:ligatures w14:val="standardContextual"/>
                              </w:rPr>
                              <w:t xml:space="preserve"> </w:t>
                            </w:r>
                            <w:r w:rsidRPr="00F250DA">
                              <w:rPr>
                                <w:rFonts w:eastAsia="Calibri" w:hint="cs"/>
                                <w:sz w:val="20"/>
                                <w:szCs w:val="20"/>
                                <w:rtl/>
                                <w14:ligatures w14:val="standardContextual"/>
                              </w:rPr>
                              <w:t>31/3</w:t>
                            </w:r>
                          </w:p>
                        </w:tc>
                        <w:tc>
                          <w:tcPr>
                            <w:tcW w:w="1276" w:type="dxa"/>
                            <w:tcBorders>
                              <w:top w:val="nil"/>
                              <w:left w:val="nil"/>
                              <w:bottom w:val="nil"/>
                              <w:right w:val="nil"/>
                            </w:tcBorders>
                            <w:shd w:val="clear" w:color="auto" w:fill="F2F2F2" w:themeFill="background1" w:themeFillShade="F2"/>
                          </w:tcPr>
                          <w:p w14:paraId="0B877D26" w14:textId="77777777" w:rsidR="003D4636" w:rsidRPr="00844634" w:rsidRDefault="003D4636" w:rsidP="003D4636">
                            <w:pPr>
                              <w:tabs>
                                <w:tab w:val="center" w:leader="dot" w:pos="7938"/>
                              </w:tabs>
                              <w:bidi/>
                              <w:spacing w:after="0"/>
                              <w:jc w:val="center"/>
                              <w:cnfStyle w:val="000000100000" w:firstRow="0" w:lastRow="0" w:firstColumn="0" w:lastColumn="0" w:oddVBand="0" w:evenVBand="0" w:oddHBand="1" w:evenHBand="0" w:firstRowFirstColumn="0" w:firstRowLastColumn="0" w:lastRowFirstColumn="0" w:lastRowLastColumn="0"/>
                              <w:rPr>
                                <w:rFonts w:ascii="Utsaah" w:hAnsi="Utsaah"/>
                                <w:sz w:val="20"/>
                                <w:szCs w:val="20"/>
                                <w:rtl/>
                                <w:lang w:bidi="fa-IR"/>
                              </w:rPr>
                            </w:pPr>
                            <w:r w:rsidRPr="00F250DA">
                              <w:rPr>
                                <w:rFonts w:eastAsia="Calibri" w:hint="cs"/>
                                <w:sz w:val="20"/>
                                <w:szCs w:val="20"/>
                                <w:rtl/>
                                <w14:ligatures w14:val="standardContextual"/>
                              </w:rPr>
                              <w:t>56/0</w:t>
                            </w:r>
                            <w:r w:rsidRPr="00F250DA">
                              <w:rPr>
                                <w:rFonts w:eastAsia="Calibri"/>
                                <w:sz w:val="20"/>
                                <w:szCs w:val="20"/>
                                <w14:ligatures w14:val="standardContextual"/>
                              </w:rPr>
                              <w:t xml:space="preserve"> </w:t>
                            </w:r>
                            <w:r w:rsidRPr="00F250DA">
                              <w:rPr>
                                <w:rFonts w:ascii="Calibri" w:eastAsia="Calibri" w:hAnsi="Calibri" w:cs="Calibri" w:hint="cs"/>
                                <w:sz w:val="20"/>
                                <w:szCs w:val="20"/>
                                <w:rtl/>
                                <w14:ligatures w14:val="standardContextual"/>
                              </w:rPr>
                              <w:t>±</w:t>
                            </w:r>
                            <w:r w:rsidRPr="00F250DA">
                              <w:rPr>
                                <w:rFonts w:eastAsia="Calibri"/>
                                <w:sz w:val="20"/>
                                <w:szCs w:val="20"/>
                                <w14:ligatures w14:val="standardContextual"/>
                              </w:rPr>
                              <w:t xml:space="preserve"> </w:t>
                            </w:r>
                            <w:r w:rsidRPr="00F250DA">
                              <w:rPr>
                                <w:rFonts w:eastAsia="Calibri" w:hint="cs"/>
                                <w:sz w:val="20"/>
                                <w:szCs w:val="20"/>
                                <w:rtl/>
                                <w14:ligatures w14:val="standardContextual"/>
                              </w:rPr>
                              <w:t>46/3</w:t>
                            </w:r>
                          </w:p>
                        </w:tc>
                        <w:tc>
                          <w:tcPr>
                            <w:tcW w:w="1241" w:type="dxa"/>
                            <w:tcBorders>
                              <w:top w:val="nil"/>
                              <w:left w:val="nil"/>
                              <w:bottom w:val="nil"/>
                              <w:right w:val="nil"/>
                            </w:tcBorders>
                            <w:shd w:val="clear" w:color="auto" w:fill="F2F2F2" w:themeFill="background1" w:themeFillShade="F2"/>
                          </w:tcPr>
                          <w:p w14:paraId="67D8C549" w14:textId="77777777" w:rsidR="003D4636" w:rsidRPr="006F2256" w:rsidRDefault="003D4636" w:rsidP="003D4636">
                            <w:pPr>
                              <w:tabs>
                                <w:tab w:val="center" w:leader="dot" w:pos="7938"/>
                              </w:tabs>
                              <w:bidi/>
                              <w:spacing w:after="0"/>
                              <w:jc w:val="center"/>
                              <w:cnfStyle w:val="000000100000" w:firstRow="0" w:lastRow="0" w:firstColumn="0" w:lastColumn="0" w:oddVBand="0" w:evenVBand="0" w:oddHBand="1" w:evenHBand="0" w:firstRowFirstColumn="0" w:firstRowLastColumn="0" w:lastRowFirstColumn="0" w:lastRowLastColumn="0"/>
                              <w:rPr>
                                <w:rFonts w:ascii="Utsaah" w:hAnsi="Utsaah"/>
                                <w:sz w:val="20"/>
                                <w:szCs w:val="20"/>
                                <w:highlight w:val="yellow"/>
                                <w:rtl/>
                                <w:lang w:bidi="fa-IR"/>
                              </w:rPr>
                            </w:pPr>
                            <w:r>
                              <w:rPr>
                                <w:rFonts w:ascii="Utsaah" w:hAnsi="Utsaah" w:hint="cs"/>
                                <w:sz w:val="20"/>
                                <w:szCs w:val="20"/>
                                <w:rtl/>
                                <w:lang w:bidi="fa-IR"/>
                              </w:rPr>
                              <w:t>072</w:t>
                            </w:r>
                            <w:r w:rsidRPr="004E7D6E">
                              <w:rPr>
                                <w:rFonts w:ascii="Utsaah" w:hAnsi="Utsaah" w:hint="cs"/>
                                <w:sz w:val="20"/>
                                <w:szCs w:val="20"/>
                                <w:rtl/>
                                <w:lang w:bidi="fa-IR"/>
                              </w:rPr>
                              <w:t>/0</w:t>
                            </w:r>
                          </w:p>
                        </w:tc>
                      </w:tr>
                      <w:tr w:rsidR="003D4636" w:rsidRPr="00844634" w14:paraId="3C283110" w14:textId="77777777" w:rsidTr="003D4636">
                        <w:trPr>
                          <w:trHeight w:val="63"/>
                          <w:jc w:val="center"/>
                        </w:trPr>
                        <w:tc>
                          <w:tcPr>
                            <w:cnfStyle w:val="001000000000" w:firstRow="0" w:lastRow="0" w:firstColumn="1" w:lastColumn="0" w:oddVBand="0" w:evenVBand="0" w:oddHBand="0" w:evenHBand="0" w:firstRowFirstColumn="0" w:firstRowLastColumn="0" w:lastRowFirstColumn="0" w:lastRowLastColumn="0"/>
                            <w:tcW w:w="968" w:type="dxa"/>
                            <w:vMerge/>
                            <w:tcBorders>
                              <w:left w:val="nil"/>
                              <w:right w:val="nil"/>
                            </w:tcBorders>
                            <w:shd w:val="clear" w:color="auto" w:fill="F2F2F2" w:themeFill="background1" w:themeFillShade="F2"/>
                            <w:vAlign w:val="center"/>
                          </w:tcPr>
                          <w:p w14:paraId="0E100887" w14:textId="77777777" w:rsidR="003D4636" w:rsidRPr="00647C69" w:rsidRDefault="003D4636" w:rsidP="003D4636">
                            <w:pPr>
                              <w:tabs>
                                <w:tab w:val="center" w:leader="dot" w:pos="7938"/>
                              </w:tabs>
                              <w:bidi/>
                              <w:spacing w:after="0"/>
                              <w:jc w:val="center"/>
                              <w:rPr>
                                <w:rFonts w:asciiTheme="majorBidi" w:hAnsiTheme="majorBidi"/>
                                <w:b w:val="0"/>
                                <w:bCs w:val="0"/>
                                <w:sz w:val="20"/>
                                <w:szCs w:val="20"/>
                                <w:lang w:bidi="fa-IR"/>
                              </w:rPr>
                            </w:pPr>
                          </w:p>
                        </w:tc>
                        <w:tc>
                          <w:tcPr>
                            <w:tcW w:w="1012" w:type="dxa"/>
                            <w:tcBorders>
                              <w:top w:val="nil"/>
                              <w:left w:val="nil"/>
                              <w:bottom w:val="nil"/>
                              <w:right w:val="nil"/>
                            </w:tcBorders>
                            <w:shd w:val="clear" w:color="auto" w:fill="F2F2F2" w:themeFill="background1" w:themeFillShade="F2"/>
                            <w:vAlign w:val="center"/>
                          </w:tcPr>
                          <w:p w14:paraId="1823EAAE" w14:textId="77777777" w:rsidR="003D4636" w:rsidRPr="00844634" w:rsidRDefault="003D4636" w:rsidP="003D4636">
                            <w:pPr>
                              <w:tabs>
                                <w:tab w:val="center" w:leader="dot" w:pos="7938"/>
                              </w:tabs>
                              <w:bidi/>
                              <w:spacing w:after="0"/>
                              <w:jc w:val="center"/>
                              <w:cnfStyle w:val="000000000000" w:firstRow="0" w:lastRow="0" w:firstColumn="0" w:lastColumn="0" w:oddVBand="0" w:evenVBand="0" w:oddHBand="0" w:evenHBand="0" w:firstRowFirstColumn="0" w:firstRowLastColumn="0" w:lastRowFirstColumn="0" w:lastRowLastColumn="0"/>
                              <w:rPr>
                                <w:rFonts w:asciiTheme="majorBidi" w:hAnsiTheme="majorBidi"/>
                                <w:sz w:val="20"/>
                                <w:szCs w:val="20"/>
                                <w:rtl/>
                                <w:lang w:bidi="fa-IR"/>
                              </w:rPr>
                            </w:pPr>
                            <w:r w:rsidRPr="00844634">
                              <w:rPr>
                                <w:rFonts w:ascii="Utsaah" w:hAnsi="Utsaah" w:hint="cs"/>
                                <w:sz w:val="20"/>
                                <w:szCs w:val="20"/>
                                <w:rtl/>
                                <w:lang w:bidi="fa-IR"/>
                              </w:rPr>
                              <w:t>پس آزمون</w:t>
                            </w:r>
                          </w:p>
                        </w:tc>
                        <w:tc>
                          <w:tcPr>
                            <w:tcW w:w="1350" w:type="dxa"/>
                            <w:tcBorders>
                              <w:top w:val="nil"/>
                              <w:left w:val="nil"/>
                              <w:bottom w:val="nil"/>
                              <w:right w:val="nil"/>
                            </w:tcBorders>
                            <w:shd w:val="clear" w:color="auto" w:fill="F2F2F2" w:themeFill="background1" w:themeFillShade="F2"/>
                          </w:tcPr>
                          <w:p w14:paraId="34EED234" w14:textId="77777777" w:rsidR="003D4636" w:rsidRPr="00844634" w:rsidRDefault="003D4636" w:rsidP="003D4636">
                            <w:pPr>
                              <w:tabs>
                                <w:tab w:val="center" w:leader="dot" w:pos="7938"/>
                              </w:tabs>
                              <w:bidi/>
                              <w:spacing w:after="0"/>
                              <w:jc w:val="center"/>
                              <w:cnfStyle w:val="000000000000" w:firstRow="0" w:lastRow="0" w:firstColumn="0" w:lastColumn="0" w:oddVBand="0" w:evenVBand="0" w:oddHBand="0" w:evenHBand="0" w:firstRowFirstColumn="0" w:firstRowLastColumn="0" w:lastRowFirstColumn="0" w:lastRowLastColumn="0"/>
                              <w:rPr>
                                <w:rFonts w:ascii="Utsaah" w:hAnsi="Utsaah"/>
                                <w:sz w:val="20"/>
                                <w:szCs w:val="20"/>
                                <w:rtl/>
                                <w:lang w:bidi="fa-IR"/>
                              </w:rPr>
                            </w:pPr>
                            <w:r w:rsidRPr="00F250DA">
                              <w:rPr>
                                <w:rFonts w:eastAsia="Calibri" w:hint="cs"/>
                                <w:sz w:val="20"/>
                                <w:szCs w:val="20"/>
                                <w:rtl/>
                                <w14:ligatures w14:val="standardContextual"/>
                              </w:rPr>
                              <w:t>71/0</w:t>
                            </w:r>
                            <w:r w:rsidRPr="00F250DA">
                              <w:rPr>
                                <w:rFonts w:eastAsia="Calibri"/>
                                <w:sz w:val="20"/>
                                <w:szCs w:val="20"/>
                                <w14:ligatures w14:val="standardContextual"/>
                              </w:rPr>
                              <w:t xml:space="preserve"> </w:t>
                            </w:r>
                            <w:r w:rsidRPr="00F250DA">
                              <w:rPr>
                                <w:rFonts w:ascii="Calibri" w:eastAsia="Calibri" w:hAnsi="Calibri" w:cs="Calibri" w:hint="cs"/>
                                <w:sz w:val="20"/>
                                <w:szCs w:val="20"/>
                                <w:rtl/>
                                <w14:ligatures w14:val="standardContextual"/>
                              </w:rPr>
                              <w:t>±</w:t>
                            </w:r>
                            <w:r w:rsidRPr="00F250DA">
                              <w:rPr>
                                <w:rFonts w:eastAsia="Calibri"/>
                                <w:sz w:val="20"/>
                                <w:szCs w:val="20"/>
                                <w14:ligatures w14:val="standardContextual"/>
                              </w:rPr>
                              <w:t xml:space="preserve"> </w:t>
                            </w:r>
                            <w:r w:rsidRPr="00F250DA">
                              <w:rPr>
                                <w:rFonts w:eastAsia="Calibri" w:hint="cs"/>
                                <w:sz w:val="20"/>
                                <w:szCs w:val="20"/>
                                <w:rtl/>
                                <w14:ligatures w14:val="standardContextual"/>
                              </w:rPr>
                              <w:t>30/2</w:t>
                            </w:r>
                          </w:p>
                        </w:tc>
                        <w:tc>
                          <w:tcPr>
                            <w:tcW w:w="1372" w:type="dxa"/>
                            <w:tcBorders>
                              <w:top w:val="nil"/>
                              <w:left w:val="nil"/>
                              <w:bottom w:val="nil"/>
                              <w:right w:val="nil"/>
                            </w:tcBorders>
                            <w:shd w:val="clear" w:color="auto" w:fill="F2F2F2" w:themeFill="background1" w:themeFillShade="F2"/>
                          </w:tcPr>
                          <w:p w14:paraId="4902E92F" w14:textId="77777777" w:rsidR="003D4636" w:rsidRPr="00844634" w:rsidRDefault="003D4636" w:rsidP="003D4636">
                            <w:pPr>
                              <w:tabs>
                                <w:tab w:val="center" w:leader="dot" w:pos="7938"/>
                              </w:tabs>
                              <w:bidi/>
                              <w:spacing w:after="0"/>
                              <w:jc w:val="center"/>
                              <w:cnfStyle w:val="000000000000" w:firstRow="0" w:lastRow="0" w:firstColumn="0" w:lastColumn="0" w:oddVBand="0" w:evenVBand="0" w:oddHBand="0" w:evenHBand="0" w:firstRowFirstColumn="0" w:firstRowLastColumn="0" w:lastRowFirstColumn="0" w:lastRowLastColumn="0"/>
                              <w:rPr>
                                <w:rFonts w:ascii="Utsaah" w:hAnsi="Utsaah"/>
                                <w:sz w:val="20"/>
                                <w:szCs w:val="20"/>
                                <w:rtl/>
                                <w:lang w:bidi="fa-IR"/>
                              </w:rPr>
                            </w:pPr>
                            <w:r w:rsidRPr="00F250DA">
                              <w:rPr>
                                <w:rFonts w:eastAsia="Calibri" w:hint="cs"/>
                                <w:sz w:val="20"/>
                                <w:szCs w:val="20"/>
                                <w:rtl/>
                                <w14:ligatures w14:val="standardContextual"/>
                              </w:rPr>
                              <w:t>50/0</w:t>
                            </w:r>
                            <w:r w:rsidRPr="00F250DA">
                              <w:rPr>
                                <w:rFonts w:eastAsia="Calibri"/>
                                <w:sz w:val="20"/>
                                <w:szCs w:val="20"/>
                                <w14:ligatures w14:val="standardContextual"/>
                              </w:rPr>
                              <w:t xml:space="preserve"> </w:t>
                            </w:r>
                            <w:r w:rsidRPr="00F250DA">
                              <w:rPr>
                                <w:rFonts w:ascii="Calibri" w:eastAsia="Calibri" w:hAnsi="Calibri" w:cs="Calibri" w:hint="cs"/>
                                <w:sz w:val="20"/>
                                <w:szCs w:val="20"/>
                                <w:rtl/>
                                <w14:ligatures w14:val="standardContextual"/>
                              </w:rPr>
                              <w:t>±</w:t>
                            </w:r>
                            <w:r w:rsidRPr="00F250DA">
                              <w:rPr>
                                <w:rFonts w:eastAsia="Calibri"/>
                                <w:sz w:val="20"/>
                                <w:szCs w:val="20"/>
                                <w14:ligatures w14:val="standardContextual"/>
                              </w:rPr>
                              <w:t xml:space="preserve"> </w:t>
                            </w:r>
                            <w:r w:rsidRPr="00F250DA">
                              <w:rPr>
                                <w:rFonts w:eastAsia="Calibri" w:hint="cs"/>
                                <w:sz w:val="20"/>
                                <w:szCs w:val="20"/>
                                <w:rtl/>
                                <w14:ligatures w14:val="standardContextual"/>
                              </w:rPr>
                              <w:t>53/3</w:t>
                            </w:r>
                          </w:p>
                        </w:tc>
                        <w:tc>
                          <w:tcPr>
                            <w:tcW w:w="1578" w:type="dxa"/>
                            <w:tcBorders>
                              <w:top w:val="nil"/>
                              <w:left w:val="nil"/>
                              <w:bottom w:val="nil"/>
                              <w:right w:val="nil"/>
                            </w:tcBorders>
                            <w:shd w:val="clear" w:color="auto" w:fill="F2F2F2" w:themeFill="background1" w:themeFillShade="F2"/>
                          </w:tcPr>
                          <w:p w14:paraId="0FB8972E" w14:textId="77777777" w:rsidR="003D4636" w:rsidRPr="00844634" w:rsidRDefault="003D4636" w:rsidP="003D4636">
                            <w:pPr>
                              <w:tabs>
                                <w:tab w:val="center" w:leader="dot" w:pos="7938"/>
                              </w:tabs>
                              <w:bidi/>
                              <w:spacing w:after="0"/>
                              <w:jc w:val="center"/>
                              <w:cnfStyle w:val="000000000000" w:firstRow="0" w:lastRow="0" w:firstColumn="0" w:lastColumn="0" w:oddVBand="0" w:evenVBand="0" w:oddHBand="0" w:evenHBand="0" w:firstRowFirstColumn="0" w:firstRowLastColumn="0" w:lastRowFirstColumn="0" w:lastRowLastColumn="0"/>
                              <w:rPr>
                                <w:rFonts w:ascii="Utsaah" w:hAnsi="Utsaah"/>
                                <w:sz w:val="20"/>
                                <w:szCs w:val="20"/>
                                <w:rtl/>
                                <w:lang w:bidi="fa-IR"/>
                              </w:rPr>
                            </w:pPr>
                            <w:r w:rsidRPr="00F250DA">
                              <w:rPr>
                                <w:rFonts w:eastAsia="Calibri" w:hint="cs"/>
                                <w:sz w:val="20"/>
                                <w:szCs w:val="20"/>
                                <w:rtl/>
                                <w14:ligatures w14:val="standardContextual"/>
                              </w:rPr>
                              <w:t>65/0</w:t>
                            </w:r>
                            <w:r w:rsidRPr="00F250DA">
                              <w:rPr>
                                <w:rFonts w:eastAsia="Calibri"/>
                                <w:sz w:val="20"/>
                                <w:szCs w:val="20"/>
                                <w14:ligatures w14:val="standardContextual"/>
                              </w:rPr>
                              <w:t xml:space="preserve"> </w:t>
                            </w:r>
                            <w:r w:rsidRPr="00F250DA">
                              <w:rPr>
                                <w:rFonts w:ascii="Calibri" w:eastAsia="Calibri" w:hAnsi="Calibri" w:cs="Calibri" w:hint="cs"/>
                                <w:sz w:val="20"/>
                                <w:szCs w:val="20"/>
                                <w:rtl/>
                                <w14:ligatures w14:val="standardContextual"/>
                              </w:rPr>
                              <w:t>±</w:t>
                            </w:r>
                            <w:r w:rsidRPr="00F250DA">
                              <w:rPr>
                                <w:rFonts w:eastAsia="Calibri"/>
                                <w:sz w:val="20"/>
                                <w:szCs w:val="20"/>
                                <w14:ligatures w14:val="standardContextual"/>
                              </w:rPr>
                              <w:t xml:space="preserve"> </w:t>
                            </w:r>
                            <w:r w:rsidRPr="00F250DA">
                              <w:rPr>
                                <w:rFonts w:eastAsia="Calibri" w:hint="cs"/>
                                <w:sz w:val="20"/>
                                <w:szCs w:val="20"/>
                                <w:rtl/>
                                <w14:ligatures w14:val="standardContextual"/>
                              </w:rPr>
                              <w:t>29/2</w:t>
                            </w:r>
                          </w:p>
                        </w:tc>
                        <w:tc>
                          <w:tcPr>
                            <w:tcW w:w="1276" w:type="dxa"/>
                            <w:tcBorders>
                              <w:top w:val="nil"/>
                              <w:left w:val="nil"/>
                              <w:bottom w:val="nil"/>
                              <w:right w:val="nil"/>
                            </w:tcBorders>
                            <w:shd w:val="clear" w:color="auto" w:fill="F2F2F2" w:themeFill="background1" w:themeFillShade="F2"/>
                          </w:tcPr>
                          <w:p w14:paraId="378C70CA" w14:textId="77777777" w:rsidR="003D4636" w:rsidRPr="00844634" w:rsidRDefault="003D4636" w:rsidP="003D4636">
                            <w:pPr>
                              <w:tabs>
                                <w:tab w:val="center" w:leader="dot" w:pos="7938"/>
                              </w:tabs>
                              <w:bidi/>
                              <w:spacing w:after="0"/>
                              <w:jc w:val="center"/>
                              <w:cnfStyle w:val="000000000000" w:firstRow="0" w:lastRow="0" w:firstColumn="0" w:lastColumn="0" w:oddVBand="0" w:evenVBand="0" w:oddHBand="0" w:evenHBand="0" w:firstRowFirstColumn="0" w:firstRowLastColumn="0" w:lastRowFirstColumn="0" w:lastRowLastColumn="0"/>
                              <w:rPr>
                                <w:rFonts w:ascii="Utsaah" w:hAnsi="Utsaah"/>
                                <w:sz w:val="20"/>
                                <w:szCs w:val="20"/>
                                <w:rtl/>
                                <w:lang w:bidi="fa-IR"/>
                              </w:rPr>
                            </w:pPr>
                            <w:r w:rsidRPr="00F250DA">
                              <w:rPr>
                                <w:rFonts w:eastAsia="Calibri" w:hint="cs"/>
                                <w:sz w:val="20"/>
                                <w:szCs w:val="20"/>
                                <w:rtl/>
                                <w14:ligatures w14:val="standardContextual"/>
                              </w:rPr>
                              <w:t>56/0</w:t>
                            </w:r>
                            <w:r w:rsidRPr="00F250DA">
                              <w:rPr>
                                <w:rFonts w:eastAsia="Calibri"/>
                                <w:sz w:val="20"/>
                                <w:szCs w:val="20"/>
                                <w14:ligatures w14:val="standardContextual"/>
                              </w:rPr>
                              <w:t xml:space="preserve"> </w:t>
                            </w:r>
                            <w:r w:rsidRPr="00F250DA">
                              <w:rPr>
                                <w:rFonts w:ascii="Calibri" w:eastAsia="Calibri" w:hAnsi="Calibri" w:cs="Calibri" w:hint="cs"/>
                                <w:sz w:val="20"/>
                                <w:szCs w:val="20"/>
                                <w:rtl/>
                                <w14:ligatures w14:val="standardContextual"/>
                              </w:rPr>
                              <w:t>±</w:t>
                            </w:r>
                            <w:r w:rsidRPr="00F250DA">
                              <w:rPr>
                                <w:rFonts w:eastAsia="Calibri"/>
                                <w:sz w:val="20"/>
                                <w:szCs w:val="20"/>
                                <w14:ligatures w14:val="standardContextual"/>
                              </w:rPr>
                              <w:t xml:space="preserve"> </w:t>
                            </w:r>
                            <w:r w:rsidRPr="00F250DA">
                              <w:rPr>
                                <w:rFonts w:eastAsia="Calibri" w:hint="cs"/>
                                <w:sz w:val="20"/>
                                <w:szCs w:val="20"/>
                                <w:rtl/>
                                <w14:ligatures w14:val="standardContextual"/>
                              </w:rPr>
                              <w:t>48/3</w:t>
                            </w:r>
                          </w:p>
                        </w:tc>
                        <w:tc>
                          <w:tcPr>
                            <w:tcW w:w="1241" w:type="dxa"/>
                            <w:tcBorders>
                              <w:top w:val="nil"/>
                              <w:left w:val="nil"/>
                              <w:bottom w:val="nil"/>
                              <w:right w:val="nil"/>
                            </w:tcBorders>
                            <w:shd w:val="clear" w:color="auto" w:fill="F2F2F2" w:themeFill="background1" w:themeFillShade="F2"/>
                          </w:tcPr>
                          <w:p w14:paraId="21CFCE40" w14:textId="77777777" w:rsidR="003D4636" w:rsidRPr="006F2256" w:rsidRDefault="003D4636" w:rsidP="003D4636">
                            <w:pPr>
                              <w:tabs>
                                <w:tab w:val="center" w:leader="dot" w:pos="7938"/>
                              </w:tabs>
                              <w:bidi/>
                              <w:spacing w:after="0"/>
                              <w:jc w:val="center"/>
                              <w:cnfStyle w:val="000000000000" w:firstRow="0" w:lastRow="0" w:firstColumn="0" w:lastColumn="0" w:oddVBand="0" w:evenVBand="0" w:oddHBand="0" w:evenHBand="0" w:firstRowFirstColumn="0" w:firstRowLastColumn="0" w:lastRowFirstColumn="0" w:lastRowLastColumn="0"/>
                              <w:rPr>
                                <w:rFonts w:ascii="Utsaah" w:hAnsi="Utsaah"/>
                                <w:sz w:val="20"/>
                                <w:szCs w:val="20"/>
                                <w:highlight w:val="yellow"/>
                                <w:rtl/>
                                <w:lang w:bidi="fa-IR"/>
                              </w:rPr>
                            </w:pPr>
                            <w:r w:rsidRPr="004E7D6E">
                              <w:rPr>
                                <w:rFonts w:ascii="Utsaah" w:hAnsi="Utsaah" w:hint="cs"/>
                                <w:sz w:val="20"/>
                                <w:szCs w:val="20"/>
                                <w:vertAlign w:val="superscript"/>
                                <w:rtl/>
                                <w:lang w:bidi="fa-IR"/>
                              </w:rPr>
                              <w:t>*</w:t>
                            </w:r>
                            <w:r>
                              <w:rPr>
                                <w:rFonts w:ascii="Utsaah" w:hAnsi="Utsaah" w:hint="cs"/>
                                <w:sz w:val="20"/>
                                <w:szCs w:val="20"/>
                                <w:rtl/>
                                <w:lang w:bidi="fa-IR"/>
                              </w:rPr>
                              <w:t>0001</w:t>
                            </w:r>
                            <w:r w:rsidRPr="004E7D6E">
                              <w:rPr>
                                <w:rFonts w:ascii="Utsaah" w:hAnsi="Utsaah" w:hint="cs"/>
                                <w:sz w:val="20"/>
                                <w:szCs w:val="20"/>
                                <w:rtl/>
                                <w:lang w:bidi="fa-IR"/>
                              </w:rPr>
                              <w:t>/0</w:t>
                            </w:r>
                          </w:p>
                        </w:tc>
                      </w:tr>
                      <w:tr w:rsidR="003D4636" w:rsidRPr="00844634" w14:paraId="7B56A61F" w14:textId="77777777" w:rsidTr="003D4636">
                        <w:trPr>
                          <w:cnfStyle w:val="000000100000" w:firstRow="0" w:lastRow="0" w:firstColumn="0" w:lastColumn="0" w:oddVBand="0" w:evenVBand="0" w:oddHBand="1" w:evenHBand="0" w:firstRowFirstColumn="0" w:firstRowLastColumn="0" w:lastRowFirstColumn="0" w:lastRowLastColumn="0"/>
                          <w:trHeight w:val="63"/>
                          <w:jc w:val="center"/>
                        </w:trPr>
                        <w:tc>
                          <w:tcPr>
                            <w:cnfStyle w:val="001000000000" w:firstRow="0" w:lastRow="0" w:firstColumn="1" w:lastColumn="0" w:oddVBand="0" w:evenVBand="0" w:oddHBand="0" w:evenHBand="0" w:firstRowFirstColumn="0" w:firstRowLastColumn="0" w:lastRowFirstColumn="0" w:lastRowLastColumn="0"/>
                            <w:tcW w:w="968" w:type="dxa"/>
                            <w:vMerge/>
                            <w:tcBorders>
                              <w:left w:val="nil"/>
                              <w:right w:val="nil"/>
                            </w:tcBorders>
                            <w:shd w:val="clear" w:color="auto" w:fill="F2F2F2" w:themeFill="background1" w:themeFillShade="F2"/>
                            <w:vAlign w:val="center"/>
                          </w:tcPr>
                          <w:p w14:paraId="6CEEF50C" w14:textId="77777777" w:rsidR="003D4636" w:rsidRPr="00647C69" w:rsidRDefault="003D4636" w:rsidP="003D4636">
                            <w:pPr>
                              <w:tabs>
                                <w:tab w:val="center" w:leader="dot" w:pos="7938"/>
                              </w:tabs>
                              <w:bidi/>
                              <w:spacing w:after="0"/>
                              <w:jc w:val="center"/>
                              <w:rPr>
                                <w:rFonts w:asciiTheme="majorBidi" w:hAnsiTheme="majorBidi"/>
                                <w:b w:val="0"/>
                                <w:bCs w:val="0"/>
                                <w:sz w:val="20"/>
                                <w:szCs w:val="20"/>
                                <w:lang w:bidi="fa-IR"/>
                              </w:rPr>
                            </w:pPr>
                          </w:p>
                        </w:tc>
                        <w:tc>
                          <w:tcPr>
                            <w:tcW w:w="1012" w:type="dxa"/>
                            <w:tcBorders>
                              <w:top w:val="nil"/>
                              <w:left w:val="nil"/>
                              <w:bottom w:val="nil"/>
                              <w:right w:val="nil"/>
                            </w:tcBorders>
                            <w:shd w:val="clear" w:color="auto" w:fill="F2F2F2" w:themeFill="background1" w:themeFillShade="F2"/>
                            <w:vAlign w:val="center"/>
                          </w:tcPr>
                          <w:p w14:paraId="263BBD14" w14:textId="77777777" w:rsidR="003D4636" w:rsidRPr="00844634" w:rsidRDefault="003D4636" w:rsidP="003D4636">
                            <w:pPr>
                              <w:tabs>
                                <w:tab w:val="center" w:leader="dot" w:pos="7938"/>
                              </w:tabs>
                              <w:bidi/>
                              <w:spacing w:after="0"/>
                              <w:jc w:val="center"/>
                              <w:cnfStyle w:val="000000100000" w:firstRow="0" w:lastRow="0" w:firstColumn="0" w:lastColumn="0" w:oddVBand="0" w:evenVBand="0" w:oddHBand="1" w:evenHBand="0" w:firstRowFirstColumn="0" w:firstRowLastColumn="0" w:lastRowFirstColumn="0" w:lastRowLastColumn="0"/>
                              <w:rPr>
                                <w:rFonts w:asciiTheme="majorBidi" w:hAnsiTheme="majorBidi"/>
                                <w:sz w:val="20"/>
                                <w:szCs w:val="20"/>
                                <w:rtl/>
                                <w:lang w:bidi="fa-IR"/>
                              </w:rPr>
                            </w:pPr>
                            <w:r w:rsidRPr="00844634">
                              <w:rPr>
                                <w:rFonts w:asciiTheme="majorBidi" w:hAnsiTheme="majorBidi" w:hint="cs"/>
                                <w:sz w:val="20"/>
                                <w:szCs w:val="20"/>
                                <w:rtl/>
                                <w:lang w:bidi="fa-IR"/>
                              </w:rPr>
                              <w:t>درصد تغییرات</w:t>
                            </w:r>
                          </w:p>
                        </w:tc>
                        <w:tc>
                          <w:tcPr>
                            <w:tcW w:w="1350" w:type="dxa"/>
                            <w:tcBorders>
                              <w:top w:val="nil"/>
                              <w:left w:val="nil"/>
                              <w:bottom w:val="nil"/>
                              <w:right w:val="nil"/>
                            </w:tcBorders>
                            <w:shd w:val="clear" w:color="auto" w:fill="F2F2F2" w:themeFill="background1" w:themeFillShade="F2"/>
                            <w:vAlign w:val="center"/>
                          </w:tcPr>
                          <w:p w14:paraId="5CD17B82" w14:textId="77777777" w:rsidR="003D4636" w:rsidRPr="00844634" w:rsidRDefault="003D4636" w:rsidP="003D4636">
                            <w:pPr>
                              <w:tabs>
                                <w:tab w:val="center" w:leader="dot" w:pos="7938"/>
                              </w:tabs>
                              <w:bidi/>
                              <w:spacing w:after="0"/>
                              <w:jc w:val="center"/>
                              <w:cnfStyle w:val="000000100000" w:firstRow="0" w:lastRow="0" w:firstColumn="0" w:lastColumn="0" w:oddVBand="0" w:evenVBand="0" w:oddHBand="1" w:evenHBand="0" w:firstRowFirstColumn="0" w:firstRowLastColumn="0" w:lastRowFirstColumn="0" w:lastRowLastColumn="0"/>
                              <w:rPr>
                                <w:rFonts w:ascii="Utsaah" w:hAnsi="Utsaah"/>
                                <w:sz w:val="20"/>
                                <w:szCs w:val="20"/>
                                <w:rtl/>
                                <w:lang w:bidi="fa-IR"/>
                              </w:rPr>
                            </w:pPr>
                            <w:r w:rsidRPr="00844634">
                              <w:rPr>
                                <w:rFonts w:ascii="Arial" w:hAnsi="Arial" w:cs="Arial"/>
                                <w:sz w:val="20"/>
                                <w:szCs w:val="20"/>
                                <w:lang w:bidi="fa-IR"/>
                              </w:rPr>
                              <w:t>ꭜ</w:t>
                            </w:r>
                            <w:r>
                              <w:rPr>
                                <w:rFonts w:ascii="Utsaah" w:hAnsi="Utsaah" w:hint="cs"/>
                                <w:sz w:val="20"/>
                                <w:szCs w:val="20"/>
                                <w:rtl/>
                                <w:lang w:bidi="fa-IR"/>
                              </w:rPr>
                              <w:t>27</w:t>
                            </w:r>
                            <w:r w:rsidRPr="00844634">
                              <w:rPr>
                                <w:rFonts w:ascii="Utsaah" w:hAnsi="Utsaah" w:hint="cs"/>
                                <w:sz w:val="20"/>
                                <w:szCs w:val="20"/>
                                <w:rtl/>
                                <w:lang w:bidi="fa-IR"/>
                              </w:rPr>
                              <w:t>/</w:t>
                            </w:r>
                            <w:r>
                              <w:rPr>
                                <w:rFonts w:ascii="Utsaah" w:hAnsi="Utsaah" w:hint="cs"/>
                                <w:sz w:val="20"/>
                                <w:szCs w:val="20"/>
                                <w:rtl/>
                                <w:lang w:bidi="fa-IR"/>
                              </w:rPr>
                              <w:t>40-</w:t>
                            </w:r>
                          </w:p>
                        </w:tc>
                        <w:tc>
                          <w:tcPr>
                            <w:tcW w:w="1372" w:type="dxa"/>
                            <w:tcBorders>
                              <w:top w:val="nil"/>
                              <w:left w:val="nil"/>
                              <w:bottom w:val="nil"/>
                              <w:right w:val="nil"/>
                            </w:tcBorders>
                            <w:shd w:val="clear" w:color="auto" w:fill="F2F2F2" w:themeFill="background1" w:themeFillShade="F2"/>
                          </w:tcPr>
                          <w:p w14:paraId="6B7C22DC" w14:textId="77777777" w:rsidR="003D4636" w:rsidRPr="00844634" w:rsidRDefault="003D4636" w:rsidP="003D4636">
                            <w:pPr>
                              <w:tabs>
                                <w:tab w:val="center" w:leader="dot" w:pos="7938"/>
                              </w:tabs>
                              <w:bidi/>
                              <w:spacing w:after="0"/>
                              <w:jc w:val="center"/>
                              <w:cnfStyle w:val="000000100000" w:firstRow="0" w:lastRow="0" w:firstColumn="0" w:lastColumn="0" w:oddVBand="0" w:evenVBand="0" w:oddHBand="1" w:evenHBand="0" w:firstRowFirstColumn="0" w:firstRowLastColumn="0" w:lastRowFirstColumn="0" w:lastRowLastColumn="0"/>
                              <w:rPr>
                                <w:rFonts w:ascii="Utsaah" w:hAnsi="Utsaah"/>
                                <w:sz w:val="20"/>
                                <w:szCs w:val="20"/>
                                <w:rtl/>
                                <w:lang w:bidi="fa-IR"/>
                              </w:rPr>
                            </w:pPr>
                            <w:r w:rsidRPr="00844634">
                              <w:rPr>
                                <w:rFonts w:ascii="Arial" w:hAnsi="Arial" w:cs="Arial"/>
                                <w:sz w:val="20"/>
                                <w:szCs w:val="20"/>
                                <w:lang w:bidi="fa-IR"/>
                              </w:rPr>
                              <w:t>ꭜ</w:t>
                            </w:r>
                            <w:r w:rsidRPr="00B4151B">
                              <w:rPr>
                                <w:rFonts w:ascii="Utsaah" w:hAnsi="Utsaah" w:hint="cs"/>
                                <w:sz w:val="20"/>
                                <w:szCs w:val="20"/>
                                <w:rtl/>
                                <w:lang w:bidi="fa-IR"/>
                              </w:rPr>
                              <w:t>40</w:t>
                            </w:r>
                            <w:r w:rsidRPr="00C65190">
                              <w:rPr>
                                <w:rFonts w:ascii="Utsaah" w:hAnsi="Utsaah" w:hint="cs"/>
                                <w:sz w:val="20"/>
                                <w:szCs w:val="20"/>
                                <w:rtl/>
                                <w:lang w:bidi="fa-IR"/>
                              </w:rPr>
                              <w:t>/</w:t>
                            </w:r>
                            <w:r>
                              <w:rPr>
                                <w:rFonts w:ascii="Utsaah" w:hAnsi="Utsaah" w:hint="cs"/>
                                <w:sz w:val="20"/>
                                <w:szCs w:val="20"/>
                                <w:rtl/>
                                <w:lang w:bidi="fa-IR"/>
                              </w:rPr>
                              <w:t>7-</w:t>
                            </w:r>
                          </w:p>
                        </w:tc>
                        <w:tc>
                          <w:tcPr>
                            <w:tcW w:w="1578" w:type="dxa"/>
                            <w:tcBorders>
                              <w:top w:val="nil"/>
                              <w:left w:val="nil"/>
                              <w:bottom w:val="nil"/>
                              <w:right w:val="nil"/>
                            </w:tcBorders>
                            <w:shd w:val="clear" w:color="auto" w:fill="F2F2F2" w:themeFill="background1" w:themeFillShade="F2"/>
                          </w:tcPr>
                          <w:p w14:paraId="14523CB3" w14:textId="77777777" w:rsidR="003D4636" w:rsidRPr="00844634" w:rsidRDefault="003D4636" w:rsidP="003D4636">
                            <w:pPr>
                              <w:tabs>
                                <w:tab w:val="center" w:leader="dot" w:pos="7938"/>
                              </w:tabs>
                              <w:bidi/>
                              <w:spacing w:after="0"/>
                              <w:jc w:val="center"/>
                              <w:cnfStyle w:val="000000100000" w:firstRow="0" w:lastRow="0" w:firstColumn="0" w:lastColumn="0" w:oddVBand="0" w:evenVBand="0" w:oddHBand="1" w:evenHBand="0" w:firstRowFirstColumn="0" w:firstRowLastColumn="0" w:lastRowFirstColumn="0" w:lastRowLastColumn="0"/>
                              <w:rPr>
                                <w:rFonts w:ascii="Utsaah" w:hAnsi="Utsaah"/>
                                <w:sz w:val="20"/>
                                <w:szCs w:val="20"/>
                                <w:rtl/>
                                <w:lang w:bidi="fa-IR"/>
                              </w:rPr>
                            </w:pPr>
                            <w:r w:rsidRPr="00C65190">
                              <w:rPr>
                                <w:rFonts w:ascii="Arial" w:hAnsi="Arial" w:cs="Arial"/>
                                <w:sz w:val="20"/>
                                <w:szCs w:val="20"/>
                                <w:lang w:bidi="fa-IR"/>
                              </w:rPr>
                              <w:t>ꭜ</w:t>
                            </w:r>
                            <w:r>
                              <w:rPr>
                                <w:rFonts w:ascii="Utsaah" w:hAnsi="Utsaah" w:hint="cs"/>
                                <w:sz w:val="20"/>
                                <w:szCs w:val="20"/>
                                <w:rtl/>
                                <w:lang w:bidi="fa-IR"/>
                              </w:rPr>
                              <w:t>55</w:t>
                            </w:r>
                            <w:r w:rsidRPr="00C65190">
                              <w:rPr>
                                <w:rFonts w:ascii="Utsaah" w:hAnsi="Utsaah" w:hint="cs"/>
                                <w:sz w:val="20"/>
                                <w:szCs w:val="20"/>
                                <w:rtl/>
                                <w:lang w:bidi="fa-IR"/>
                              </w:rPr>
                              <w:t>/</w:t>
                            </w:r>
                            <w:r>
                              <w:rPr>
                                <w:rFonts w:ascii="Utsaah" w:hAnsi="Utsaah" w:hint="cs"/>
                                <w:sz w:val="20"/>
                                <w:szCs w:val="20"/>
                                <w:rtl/>
                                <w:lang w:bidi="fa-IR"/>
                              </w:rPr>
                              <w:t>48-</w:t>
                            </w:r>
                          </w:p>
                        </w:tc>
                        <w:tc>
                          <w:tcPr>
                            <w:tcW w:w="1276" w:type="dxa"/>
                            <w:tcBorders>
                              <w:top w:val="nil"/>
                              <w:left w:val="nil"/>
                              <w:bottom w:val="nil"/>
                              <w:right w:val="nil"/>
                            </w:tcBorders>
                            <w:shd w:val="clear" w:color="auto" w:fill="F2F2F2" w:themeFill="background1" w:themeFillShade="F2"/>
                          </w:tcPr>
                          <w:p w14:paraId="31EF4C5C" w14:textId="77777777" w:rsidR="003D4636" w:rsidRPr="00844634" w:rsidRDefault="003D4636" w:rsidP="003D4636">
                            <w:pPr>
                              <w:tabs>
                                <w:tab w:val="center" w:leader="dot" w:pos="7938"/>
                              </w:tabs>
                              <w:bidi/>
                              <w:spacing w:after="0"/>
                              <w:jc w:val="center"/>
                              <w:cnfStyle w:val="000000100000" w:firstRow="0" w:lastRow="0" w:firstColumn="0" w:lastColumn="0" w:oddVBand="0" w:evenVBand="0" w:oddHBand="1" w:evenHBand="0" w:firstRowFirstColumn="0" w:firstRowLastColumn="0" w:lastRowFirstColumn="0" w:lastRowLastColumn="0"/>
                              <w:rPr>
                                <w:rFonts w:ascii="Utsaah" w:hAnsi="Utsaah"/>
                                <w:sz w:val="20"/>
                                <w:szCs w:val="20"/>
                                <w:rtl/>
                                <w:lang w:bidi="fa-IR"/>
                              </w:rPr>
                            </w:pPr>
                            <w:r>
                              <w:rPr>
                                <w:rFonts w:ascii="Utsaah" w:hAnsi="Utsaah" w:hint="cs"/>
                                <w:sz w:val="20"/>
                                <w:szCs w:val="20"/>
                                <w:rtl/>
                                <w:lang w:bidi="fa-IR"/>
                              </w:rPr>
                              <w:t>36</w:t>
                            </w:r>
                            <w:r w:rsidRPr="00C65190">
                              <w:rPr>
                                <w:rFonts w:ascii="Utsaah" w:hAnsi="Utsaah" w:hint="cs"/>
                                <w:sz w:val="20"/>
                                <w:szCs w:val="20"/>
                                <w:rtl/>
                                <w:lang w:bidi="fa-IR"/>
                              </w:rPr>
                              <w:t>/</w:t>
                            </w:r>
                            <w:r>
                              <w:rPr>
                                <w:rFonts w:ascii="Utsaah" w:hAnsi="Utsaah" w:hint="cs"/>
                                <w:sz w:val="20"/>
                                <w:szCs w:val="20"/>
                                <w:rtl/>
                                <w:lang w:bidi="fa-IR"/>
                              </w:rPr>
                              <w:t>0</w:t>
                            </w:r>
                          </w:p>
                        </w:tc>
                        <w:tc>
                          <w:tcPr>
                            <w:tcW w:w="1241" w:type="dxa"/>
                            <w:tcBorders>
                              <w:top w:val="nil"/>
                              <w:left w:val="nil"/>
                              <w:bottom w:val="nil"/>
                              <w:right w:val="nil"/>
                            </w:tcBorders>
                            <w:shd w:val="clear" w:color="auto" w:fill="F2F2F2" w:themeFill="background1" w:themeFillShade="F2"/>
                          </w:tcPr>
                          <w:p w14:paraId="44513B24" w14:textId="77777777" w:rsidR="003D4636" w:rsidRPr="006F2256" w:rsidRDefault="003D4636" w:rsidP="003D4636">
                            <w:pPr>
                              <w:tabs>
                                <w:tab w:val="center" w:leader="dot" w:pos="7938"/>
                              </w:tabs>
                              <w:bidi/>
                              <w:spacing w:after="0"/>
                              <w:jc w:val="center"/>
                              <w:cnfStyle w:val="000000100000" w:firstRow="0" w:lastRow="0" w:firstColumn="0" w:lastColumn="0" w:oddVBand="0" w:evenVBand="0" w:oddHBand="1" w:evenHBand="0" w:firstRowFirstColumn="0" w:firstRowLastColumn="0" w:lastRowFirstColumn="0" w:lastRowLastColumn="0"/>
                              <w:rPr>
                                <w:rFonts w:ascii="Utsaah" w:hAnsi="Utsaah"/>
                                <w:sz w:val="20"/>
                                <w:szCs w:val="20"/>
                                <w:highlight w:val="yellow"/>
                                <w:rtl/>
                                <w:lang w:bidi="fa-IR"/>
                              </w:rPr>
                            </w:pPr>
                          </w:p>
                        </w:tc>
                      </w:tr>
                      <w:tr w:rsidR="003D4636" w:rsidRPr="00844634" w14:paraId="21B7E2C2" w14:textId="77777777" w:rsidTr="003D4636">
                        <w:trPr>
                          <w:trHeight w:val="63"/>
                          <w:jc w:val="center"/>
                        </w:trPr>
                        <w:tc>
                          <w:tcPr>
                            <w:cnfStyle w:val="001000000000" w:firstRow="0" w:lastRow="0" w:firstColumn="1" w:lastColumn="0" w:oddVBand="0" w:evenVBand="0" w:oddHBand="0" w:evenHBand="0" w:firstRowFirstColumn="0" w:firstRowLastColumn="0" w:lastRowFirstColumn="0" w:lastRowLastColumn="0"/>
                            <w:tcW w:w="968" w:type="dxa"/>
                            <w:vMerge/>
                            <w:tcBorders>
                              <w:left w:val="nil"/>
                              <w:bottom w:val="nil"/>
                              <w:right w:val="nil"/>
                            </w:tcBorders>
                            <w:shd w:val="clear" w:color="auto" w:fill="F2F2F2" w:themeFill="background1" w:themeFillShade="F2"/>
                            <w:vAlign w:val="center"/>
                          </w:tcPr>
                          <w:p w14:paraId="462FEF7E" w14:textId="77777777" w:rsidR="003D4636" w:rsidRPr="00647C69" w:rsidRDefault="003D4636" w:rsidP="003D4636">
                            <w:pPr>
                              <w:tabs>
                                <w:tab w:val="center" w:leader="dot" w:pos="7938"/>
                              </w:tabs>
                              <w:bidi/>
                              <w:spacing w:after="0"/>
                              <w:jc w:val="center"/>
                              <w:rPr>
                                <w:rFonts w:asciiTheme="majorBidi" w:hAnsiTheme="majorBidi"/>
                                <w:b w:val="0"/>
                                <w:bCs w:val="0"/>
                                <w:sz w:val="20"/>
                                <w:szCs w:val="20"/>
                                <w:lang w:bidi="fa-IR"/>
                              </w:rPr>
                            </w:pPr>
                          </w:p>
                        </w:tc>
                        <w:tc>
                          <w:tcPr>
                            <w:tcW w:w="1012" w:type="dxa"/>
                            <w:tcBorders>
                              <w:top w:val="nil"/>
                              <w:left w:val="nil"/>
                              <w:bottom w:val="nil"/>
                              <w:right w:val="nil"/>
                            </w:tcBorders>
                            <w:shd w:val="clear" w:color="auto" w:fill="F2F2F2" w:themeFill="background1" w:themeFillShade="F2"/>
                            <w:vAlign w:val="center"/>
                          </w:tcPr>
                          <w:p w14:paraId="380394E8" w14:textId="77777777" w:rsidR="003D4636" w:rsidRPr="00844634" w:rsidRDefault="003D4636" w:rsidP="003D4636">
                            <w:pPr>
                              <w:tabs>
                                <w:tab w:val="center" w:leader="dot" w:pos="7938"/>
                              </w:tabs>
                              <w:bidi/>
                              <w:spacing w:after="0"/>
                              <w:jc w:val="center"/>
                              <w:cnfStyle w:val="000000000000" w:firstRow="0" w:lastRow="0" w:firstColumn="0" w:lastColumn="0" w:oddVBand="0" w:evenVBand="0" w:oddHBand="0" w:evenHBand="0" w:firstRowFirstColumn="0" w:firstRowLastColumn="0" w:lastRowFirstColumn="0" w:lastRowLastColumn="0"/>
                              <w:rPr>
                                <w:rFonts w:asciiTheme="majorBidi" w:hAnsiTheme="majorBidi"/>
                                <w:sz w:val="20"/>
                                <w:szCs w:val="20"/>
                                <w:rtl/>
                                <w:lang w:bidi="fa-IR"/>
                              </w:rPr>
                            </w:pPr>
                            <w:r w:rsidRPr="00844634">
                              <w:rPr>
                                <w:rFonts w:asciiTheme="majorBidi" w:hAnsiTheme="majorBidi" w:hint="cs"/>
                                <w:sz w:val="20"/>
                                <w:szCs w:val="20"/>
                                <w:rtl/>
                                <w:lang w:bidi="fa-IR"/>
                              </w:rPr>
                              <w:t>اندازه اثر</w:t>
                            </w:r>
                          </w:p>
                        </w:tc>
                        <w:tc>
                          <w:tcPr>
                            <w:tcW w:w="1350" w:type="dxa"/>
                            <w:tcBorders>
                              <w:top w:val="nil"/>
                              <w:left w:val="nil"/>
                              <w:bottom w:val="nil"/>
                              <w:right w:val="nil"/>
                            </w:tcBorders>
                            <w:shd w:val="clear" w:color="auto" w:fill="F2F2F2" w:themeFill="background1" w:themeFillShade="F2"/>
                            <w:vAlign w:val="center"/>
                          </w:tcPr>
                          <w:p w14:paraId="7C7463D7" w14:textId="77777777" w:rsidR="003D4636" w:rsidRPr="00844634" w:rsidRDefault="003D4636" w:rsidP="003D4636">
                            <w:pPr>
                              <w:tabs>
                                <w:tab w:val="center" w:leader="dot" w:pos="7938"/>
                              </w:tabs>
                              <w:bidi/>
                              <w:spacing w:after="0"/>
                              <w:jc w:val="center"/>
                              <w:cnfStyle w:val="000000000000" w:firstRow="0" w:lastRow="0" w:firstColumn="0" w:lastColumn="0" w:oddVBand="0" w:evenVBand="0" w:oddHBand="0" w:evenHBand="0" w:firstRowFirstColumn="0" w:firstRowLastColumn="0" w:lastRowFirstColumn="0" w:lastRowLastColumn="0"/>
                              <w:rPr>
                                <w:rFonts w:ascii="Utsaah" w:hAnsi="Utsaah"/>
                                <w:sz w:val="20"/>
                                <w:szCs w:val="20"/>
                                <w:rtl/>
                                <w:lang w:bidi="fa-IR"/>
                              </w:rPr>
                            </w:pPr>
                            <w:r>
                              <w:rPr>
                                <w:rFonts w:ascii="Utsaah" w:hAnsi="Utsaah" w:hint="cs"/>
                                <w:sz w:val="20"/>
                                <w:szCs w:val="20"/>
                                <w:rtl/>
                                <w:lang w:bidi="fa-IR"/>
                              </w:rPr>
                              <w:t>99</w:t>
                            </w:r>
                            <w:r w:rsidRPr="00844634">
                              <w:rPr>
                                <w:rFonts w:ascii="Utsaah" w:hAnsi="Utsaah" w:hint="cs"/>
                                <w:sz w:val="20"/>
                                <w:szCs w:val="20"/>
                                <w:rtl/>
                                <w:lang w:bidi="fa-IR"/>
                              </w:rPr>
                              <w:t>/0</w:t>
                            </w:r>
                          </w:p>
                        </w:tc>
                        <w:tc>
                          <w:tcPr>
                            <w:tcW w:w="1372" w:type="dxa"/>
                            <w:tcBorders>
                              <w:top w:val="nil"/>
                              <w:left w:val="nil"/>
                              <w:bottom w:val="nil"/>
                              <w:right w:val="nil"/>
                            </w:tcBorders>
                            <w:shd w:val="clear" w:color="auto" w:fill="F2F2F2" w:themeFill="background1" w:themeFillShade="F2"/>
                            <w:vAlign w:val="center"/>
                          </w:tcPr>
                          <w:p w14:paraId="18272DF6" w14:textId="77777777" w:rsidR="003D4636" w:rsidRPr="00844634" w:rsidRDefault="003D4636" w:rsidP="003D4636">
                            <w:pPr>
                              <w:tabs>
                                <w:tab w:val="center" w:leader="dot" w:pos="7938"/>
                              </w:tabs>
                              <w:bidi/>
                              <w:spacing w:after="0"/>
                              <w:jc w:val="center"/>
                              <w:cnfStyle w:val="000000000000" w:firstRow="0" w:lastRow="0" w:firstColumn="0" w:lastColumn="0" w:oddVBand="0" w:evenVBand="0" w:oddHBand="0" w:evenHBand="0" w:firstRowFirstColumn="0" w:firstRowLastColumn="0" w:lastRowFirstColumn="0" w:lastRowLastColumn="0"/>
                              <w:rPr>
                                <w:rFonts w:ascii="Utsaah" w:hAnsi="Utsaah"/>
                                <w:sz w:val="20"/>
                                <w:szCs w:val="20"/>
                                <w:rtl/>
                                <w:lang w:bidi="fa-IR"/>
                              </w:rPr>
                            </w:pPr>
                            <w:r>
                              <w:rPr>
                                <w:rFonts w:ascii="Utsaah" w:hAnsi="Utsaah" w:hint="cs"/>
                                <w:sz w:val="20"/>
                                <w:szCs w:val="20"/>
                                <w:rtl/>
                                <w:lang w:bidi="fa-IR"/>
                              </w:rPr>
                              <w:t>72</w:t>
                            </w:r>
                            <w:r w:rsidRPr="00844634">
                              <w:rPr>
                                <w:rFonts w:ascii="Utsaah" w:hAnsi="Utsaah" w:hint="cs"/>
                                <w:sz w:val="20"/>
                                <w:szCs w:val="20"/>
                                <w:rtl/>
                                <w:lang w:bidi="fa-IR"/>
                              </w:rPr>
                              <w:t>/0</w:t>
                            </w:r>
                          </w:p>
                        </w:tc>
                        <w:tc>
                          <w:tcPr>
                            <w:tcW w:w="1578" w:type="dxa"/>
                            <w:tcBorders>
                              <w:top w:val="nil"/>
                              <w:left w:val="nil"/>
                              <w:bottom w:val="nil"/>
                              <w:right w:val="nil"/>
                            </w:tcBorders>
                            <w:shd w:val="clear" w:color="auto" w:fill="F2F2F2" w:themeFill="background1" w:themeFillShade="F2"/>
                            <w:vAlign w:val="center"/>
                          </w:tcPr>
                          <w:p w14:paraId="321AFDC6" w14:textId="77777777" w:rsidR="003D4636" w:rsidRPr="00844634" w:rsidRDefault="003D4636" w:rsidP="003D4636">
                            <w:pPr>
                              <w:tabs>
                                <w:tab w:val="center" w:leader="dot" w:pos="7938"/>
                              </w:tabs>
                              <w:bidi/>
                              <w:spacing w:after="0"/>
                              <w:jc w:val="center"/>
                              <w:cnfStyle w:val="000000000000" w:firstRow="0" w:lastRow="0" w:firstColumn="0" w:lastColumn="0" w:oddVBand="0" w:evenVBand="0" w:oddHBand="0" w:evenHBand="0" w:firstRowFirstColumn="0" w:firstRowLastColumn="0" w:lastRowFirstColumn="0" w:lastRowLastColumn="0"/>
                              <w:rPr>
                                <w:rFonts w:ascii="Utsaah" w:hAnsi="Utsaah"/>
                                <w:sz w:val="20"/>
                                <w:szCs w:val="20"/>
                                <w:rtl/>
                                <w:lang w:bidi="fa-IR"/>
                              </w:rPr>
                            </w:pPr>
                            <w:r>
                              <w:rPr>
                                <w:rFonts w:ascii="Utsaah" w:hAnsi="Utsaah" w:hint="cs"/>
                                <w:sz w:val="20"/>
                                <w:szCs w:val="20"/>
                                <w:rtl/>
                                <w:lang w:bidi="fa-IR"/>
                              </w:rPr>
                              <w:t>95</w:t>
                            </w:r>
                            <w:r w:rsidRPr="00844634">
                              <w:rPr>
                                <w:rFonts w:ascii="Utsaah" w:hAnsi="Utsaah" w:hint="cs"/>
                                <w:sz w:val="20"/>
                                <w:szCs w:val="20"/>
                                <w:rtl/>
                                <w:lang w:bidi="fa-IR"/>
                              </w:rPr>
                              <w:t>/0</w:t>
                            </w:r>
                          </w:p>
                        </w:tc>
                        <w:tc>
                          <w:tcPr>
                            <w:tcW w:w="1276" w:type="dxa"/>
                            <w:tcBorders>
                              <w:top w:val="nil"/>
                              <w:left w:val="nil"/>
                              <w:bottom w:val="nil"/>
                              <w:right w:val="nil"/>
                            </w:tcBorders>
                            <w:shd w:val="clear" w:color="auto" w:fill="F2F2F2" w:themeFill="background1" w:themeFillShade="F2"/>
                            <w:vAlign w:val="center"/>
                          </w:tcPr>
                          <w:p w14:paraId="508672BD" w14:textId="77777777" w:rsidR="003D4636" w:rsidRPr="00844634" w:rsidRDefault="003D4636" w:rsidP="003D4636">
                            <w:pPr>
                              <w:tabs>
                                <w:tab w:val="center" w:leader="dot" w:pos="7938"/>
                              </w:tabs>
                              <w:bidi/>
                              <w:spacing w:after="0"/>
                              <w:jc w:val="center"/>
                              <w:cnfStyle w:val="000000000000" w:firstRow="0" w:lastRow="0" w:firstColumn="0" w:lastColumn="0" w:oddVBand="0" w:evenVBand="0" w:oddHBand="0" w:evenHBand="0" w:firstRowFirstColumn="0" w:firstRowLastColumn="0" w:lastRowFirstColumn="0" w:lastRowLastColumn="0"/>
                              <w:rPr>
                                <w:rFonts w:ascii="Utsaah" w:hAnsi="Utsaah"/>
                                <w:sz w:val="20"/>
                                <w:szCs w:val="20"/>
                                <w:rtl/>
                                <w:lang w:bidi="fa-IR"/>
                              </w:rPr>
                            </w:pPr>
                            <w:r w:rsidRPr="00844634">
                              <w:rPr>
                                <w:rFonts w:ascii="Utsaah" w:hAnsi="Utsaah" w:hint="cs"/>
                                <w:sz w:val="20"/>
                                <w:szCs w:val="20"/>
                                <w:rtl/>
                                <w:lang w:bidi="fa-IR"/>
                              </w:rPr>
                              <w:t>---</w:t>
                            </w:r>
                          </w:p>
                        </w:tc>
                        <w:tc>
                          <w:tcPr>
                            <w:tcW w:w="1241" w:type="dxa"/>
                            <w:tcBorders>
                              <w:top w:val="nil"/>
                              <w:left w:val="nil"/>
                              <w:bottom w:val="nil"/>
                              <w:right w:val="nil"/>
                            </w:tcBorders>
                            <w:shd w:val="clear" w:color="auto" w:fill="F2F2F2" w:themeFill="background1" w:themeFillShade="F2"/>
                          </w:tcPr>
                          <w:p w14:paraId="50ECA662" w14:textId="77777777" w:rsidR="003D4636" w:rsidRPr="006F2256" w:rsidRDefault="003D4636" w:rsidP="003D4636">
                            <w:pPr>
                              <w:tabs>
                                <w:tab w:val="center" w:leader="dot" w:pos="7938"/>
                              </w:tabs>
                              <w:bidi/>
                              <w:spacing w:after="0"/>
                              <w:jc w:val="center"/>
                              <w:cnfStyle w:val="000000000000" w:firstRow="0" w:lastRow="0" w:firstColumn="0" w:lastColumn="0" w:oddVBand="0" w:evenVBand="0" w:oddHBand="0" w:evenHBand="0" w:firstRowFirstColumn="0" w:firstRowLastColumn="0" w:lastRowFirstColumn="0" w:lastRowLastColumn="0"/>
                              <w:rPr>
                                <w:rFonts w:ascii="Utsaah" w:hAnsi="Utsaah"/>
                                <w:sz w:val="20"/>
                                <w:szCs w:val="20"/>
                                <w:highlight w:val="yellow"/>
                                <w:rtl/>
                                <w:lang w:bidi="fa-IR"/>
                              </w:rPr>
                            </w:pPr>
                          </w:p>
                        </w:tc>
                      </w:tr>
                    </w:tbl>
                    <w:p w14:paraId="2682E832" w14:textId="77777777" w:rsidR="003D4636" w:rsidRPr="00844634" w:rsidRDefault="003D4636" w:rsidP="003B0C58">
                      <w:pPr>
                        <w:autoSpaceDE w:val="0"/>
                        <w:autoSpaceDN w:val="0"/>
                        <w:bidi/>
                        <w:adjustRightInd w:val="0"/>
                        <w:spacing w:after="0"/>
                        <w:jc w:val="center"/>
                        <w:rPr>
                          <w:rFonts w:ascii="Utsaah" w:hAnsi="Utsaah"/>
                          <w:szCs w:val="18"/>
                          <w:rtl/>
                          <w:lang w:bidi="fa-IR"/>
                        </w:rPr>
                      </w:pPr>
                      <w:r w:rsidRPr="00844634">
                        <w:rPr>
                          <w:rFonts w:ascii="Arial" w:hAnsi="Arial" w:cs="Arial"/>
                          <w:szCs w:val="18"/>
                        </w:rPr>
                        <w:t>ꭜ</w:t>
                      </w:r>
                      <w:r w:rsidRPr="00844634">
                        <w:rPr>
                          <w:rFonts w:ascii="Utsaah" w:hAnsi="Utsaah"/>
                          <w:szCs w:val="18"/>
                        </w:rPr>
                        <w:t xml:space="preserve"> </w:t>
                      </w:r>
                      <w:r w:rsidRPr="00844634">
                        <w:rPr>
                          <w:rFonts w:ascii="Utsaah" w:hAnsi="Utsaah" w:hint="cs"/>
                          <w:szCs w:val="18"/>
                          <w:rtl/>
                        </w:rPr>
                        <w:t>تفاوت معن</w:t>
                      </w:r>
                      <w:r>
                        <w:rPr>
                          <w:rFonts w:ascii="Utsaah" w:hAnsi="Utsaah" w:hint="cs"/>
                          <w:szCs w:val="18"/>
                          <w:rtl/>
                        </w:rPr>
                        <w:t>ا</w:t>
                      </w:r>
                      <w:r w:rsidRPr="00844634">
                        <w:rPr>
                          <w:rFonts w:ascii="Utsaah" w:hAnsi="Utsaah" w:hint="cs"/>
                          <w:szCs w:val="18"/>
                          <w:rtl/>
                        </w:rPr>
                        <w:softHyphen/>
                      </w:r>
                      <w:r w:rsidRPr="00844634">
                        <w:rPr>
                          <w:rFonts w:ascii="Utsaah" w:hAnsi="Utsaah" w:hint="cs"/>
                          <w:szCs w:val="18"/>
                          <w:rtl/>
                        </w:rPr>
                        <w:softHyphen/>
                        <w:t>دار درون گروهی (05/0&gt;</w:t>
                      </w:r>
                      <w:r w:rsidRPr="00844634">
                        <w:rPr>
                          <w:rFonts w:asciiTheme="majorBidi" w:hAnsiTheme="majorBidi"/>
                          <w:szCs w:val="18"/>
                        </w:rPr>
                        <w:t>P</w:t>
                      </w:r>
                      <w:r w:rsidRPr="00844634">
                        <w:rPr>
                          <w:rFonts w:asciiTheme="majorBidi" w:hAnsiTheme="majorBidi" w:hint="cs"/>
                          <w:szCs w:val="18"/>
                          <w:rtl/>
                        </w:rPr>
                        <w:t>)</w:t>
                      </w:r>
                      <w:r w:rsidRPr="00844634">
                        <w:rPr>
                          <w:rFonts w:ascii="Utsaah" w:hAnsi="Utsaah" w:hint="cs"/>
                          <w:szCs w:val="18"/>
                          <w:rtl/>
                        </w:rPr>
                        <w:t xml:space="preserve">.  </w:t>
                      </w:r>
                      <w:r w:rsidRPr="00844634">
                        <w:rPr>
                          <w:rFonts w:ascii="Utsaah" w:hAnsi="Utsaah" w:hint="cs"/>
                          <w:sz w:val="20"/>
                          <w:szCs w:val="20"/>
                          <w:vertAlign w:val="superscript"/>
                          <w:rtl/>
                        </w:rPr>
                        <w:t>*</w:t>
                      </w:r>
                      <w:r w:rsidRPr="00844634">
                        <w:rPr>
                          <w:rFonts w:asciiTheme="majorBidi" w:hAnsiTheme="majorBidi" w:hint="cs"/>
                          <w:szCs w:val="18"/>
                          <w:rtl/>
                        </w:rPr>
                        <w:t xml:space="preserve"> </w:t>
                      </w:r>
                      <w:r w:rsidRPr="00844634">
                        <w:rPr>
                          <w:rFonts w:ascii="CIDFont+F2" w:hAnsi="CIDFont+F2" w:hint="cs"/>
                          <w:szCs w:val="18"/>
                          <w:rtl/>
                        </w:rPr>
                        <w:t>تفاوت معن</w:t>
                      </w:r>
                      <w:r>
                        <w:rPr>
                          <w:rFonts w:ascii="CIDFont+F2" w:hAnsi="CIDFont+F2" w:hint="cs"/>
                          <w:szCs w:val="18"/>
                          <w:rtl/>
                        </w:rPr>
                        <w:t>ا</w:t>
                      </w:r>
                      <w:r w:rsidRPr="00844634">
                        <w:rPr>
                          <w:rFonts w:ascii="CIDFont+F2" w:hAnsi="CIDFont+F2" w:hint="cs"/>
                          <w:szCs w:val="18"/>
                          <w:rtl/>
                        </w:rPr>
                        <w:t xml:space="preserve">دار بين گروهي </w:t>
                      </w:r>
                      <w:r w:rsidRPr="00844634">
                        <w:rPr>
                          <w:rFonts w:ascii="Utsaah" w:hAnsi="Utsaah" w:hint="cs"/>
                          <w:szCs w:val="18"/>
                          <w:rtl/>
                        </w:rPr>
                        <w:t>(05/0&gt;</w:t>
                      </w:r>
                      <w:r w:rsidRPr="00844634">
                        <w:rPr>
                          <w:rFonts w:asciiTheme="majorBidi" w:hAnsiTheme="majorBidi"/>
                          <w:szCs w:val="18"/>
                        </w:rPr>
                        <w:t>P</w:t>
                      </w:r>
                      <w:r w:rsidRPr="00844634">
                        <w:rPr>
                          <w:rFonts w:asciiTheme="majorBidi" w:hAnsiTheme="majorBidi" w:hint="cs"/>
                          <w:szCs w:val="18"/>
                          <w:rtl/>
                        </w:rPr>
                        <w:t>)</w:t>
                      </w:r>
                      <w:r w:rsidRPr="00844634">
                        <w:rPr>
                          <w:rFonts w:ascii="Utsaah" w:hAnsi="Utsaah" w:hint="cs"/>
                          <w:szCs w:val="18"/>
                          <w:rtl/>
                        </w:rPr>
                        <w:t xml:space="preserve">.  </w:t>
                      </w:r>
                      <w:r w:rsidRPr="00844634">
                        <w:rPr>
                          <w:rFonts w:hint="cs"/>
                          <w:szCs w:val="18"/>
                          <w:rtl/>
                        </w:rPr>
                        <w:t>داده</w:t>
                      </w:r>
                      <w:r w:rsidRPr="00844634">
                        <w:rPr>
                          <w:rFonts w:hint="cs"/>
                          <w:szCs w:val="18"/>
                          <w:rtl/>
                        </w:rPr>
                        <w:softHyphen/>
                        <w:t>ها بر حسب ميانگين</w:t>
                      </w:r>
                      <w:r w:rsidRPr="00844634">
                        <w:rPr>
                          <w:szCs w:val="18"/>
                        </w:rPr>
                        <w:t xml:space="preserve">± </w:t>
                      </w:r>
                      <w:r w:rsidRPr="00844634">
                        <w:rPr>
                          <w:rFonts w:hint="cs"/>
                          <w:szCs w:val="18"/>
                          <w:rtl/>
                        </w:rPr>
                        <w:t xml:space="preserve"> انحراف معيار بیان شده</w:t>
                      </w:r>
                      <w:r w:rsidRPr="00844634">
                        <w:rPr>
                          <w:rFonts w:hint="cs"/>
                          <w:szCs w:val="18"/>
                          <w:rtl/>
                        </w:rPr>
                        <w:softHyphen/>
                        <w:t>اند.</w:t>
                      </w:r>
                    </w:p>
                    <w:p w14:paraId="07129717" w14:textId="77777777" w:rsidR="003D4636" w:rsidRPr="00844634" w:rsidRDefault="003D4636" w:rsidP="003B0C58">
                      <w:pPr>
                        <w:widowControl w:val="0"/>
                        <w:bidi/>
                        <w:spacing w:after="0"/>
                        <w:jc w:val="center"/>
                        <w:rPr>
                          <w:rFonts w:ascii="Utsaah" w:eastAsia="Times New Roman" w:hAnsi="Utsaah"/>
                          <w:sz w:val="22"/>
                          <w:rtl/>
                          <w:lang w:eastAsia="zh-CN"/>
                        </w:rPr>
                      </w:pPr>
                    </w:p>
                    <w:p w14:paraId="6F3B076C" w14:textId="77777777" w:rsidR="003D4636" w:rsidRDefault="003D4636" w:rsidP="003B0C58">
                      <w:pPr>
                        <w:jc w:val="center"/>
                        <w:rPr>
                          <w:rtl/>
                        </w:rPr>
                      </w:pPr>
                    </w:p>
                    <w:p w14:paraId="4698B1AC" w14:textId="77777777" w:rsidR="003D4636" w:rsidRDefault="003D4636" w:rsidP="003B0C58">
                      <w:pPr>
                        <w:jc w:val="center"/>
                        <w:rPr>
                          <w:rtl/>
                        </w:rPr>
                      </w:pPr>
                    </w:p>
                    <w:p w14:paraId="6AE4DBA3" w14:textId="77777777" w:rsidR="003D4636" w:rsidRDefault="003D4636" w:rsidP="003B0C58">
                      <w:pPr>
                        <w:jc w:val="center"/>
                        <w:rPr>
                          <w:rtl/>
                        </w:rPr>
                      </w:pPr>
                    </w:p>
                    <w:p w14:paraId="68CAF958" w14:textId="77777777" w:rsidR="003D4636" w:rsidRDefault="003D4636" w:rsidP="003B0C58">
                      <w:pPr>
                        <w:jc w:val="center"/>
                        <w:rPr>
                          <w:rtl/>
                        </w:rPr>
                      </w:pPr>
                    </w:p>
                    <w:p w14:paraId="4DCC8BFF" w14:textId="77777777" w:rsidR="003D4636" w:rsidRDefault="003D4636" w:rsidP="003B0C58">
                      <w:pPr>
                        <w:jc w:val="center"/>
                        <w:rPr>
                          <w:rtl/>
                        </w:rPr>
                      </w:pPr>
                    </w:p>
                    <w:p w14:paraId="3B23861C" w14:textId="77777777" w:rsidR="003D4636" w:rsidRDefault="003D4636" w:rsidP="003B0C58">
                      <w:pPr>
                        <w:jc w:val="center"/>
                        <w:rPr>
                          <w:rtl/>
                        </w:rPr>
                      </w:pPr>
                    </w:p>
                    <w:p w14:paraId="5CDCBD28" w14:textId="77777777" w:rsidR="003D4636" w:rsidRDefault="003D4636" w:rsidP="003B0C58">
                      <w:pPr>
                        <w:jc w:val="center"/>
                        <w:rPr>
                          <w:rtl/>
                        </w:rPr>
                      </w:pPr>
                    </w:p>
                    <w:p w14:paraId="1B519155" w14:textId="77777777" w:rsidR="003D4636" w:rsidRDefault="003D4636" w:rsidP="003B0C58">
                      <w:pPr>
                        <w:jc w:val="center"/>
                        <w:rPr>
                          <w:rtl/>
                        </w:rPr>
                      </w:pPr>
                    </w:p>
                    <w:p w14:paraId="23412FA4" w14:textId="77777777" w:rsidR="003D4636" w:rsidRDefault="003D4636" w:rsidP="003B0C58">
                      <w:pPr>
                        <w:jc w:val="center"/>
                        <w:rPr>
                          <w:rtl/>
                        </w:rPr>
                      </w:pPr>
                    </w:p>
                    <w:p w14:paraId="16CD5E2E" w14:textId="77777777" w:rsidR="003D4636" w:rsidRDefault="003D4636" w:rsidP="003B0C58">
                      <w:pPr>
                        <w:jc w:val="center"/>
                        <w:rPr>
                          <w:rtl/>
                        </w:rPr>
                      </w:pPr>
                    </w:p>
                    <w:p w14:paraId="5FA2B5A5" w14:textId="77777777" w:rsidR="003D4636" w:rsidRDefault="003D4636" w:rsidP="003B0C58">
                      <w:pPr>
                        <w:jc w:val="center"/>
                        <w:rPr>
                          <w:rtl/>
                        </w:rPr>
                      </w:pPr>
                    </w:p>
                    <w:p w14:paraId="001F57DB" w14:textId="77777777" w:rsidR="003D4636" w:rsidRDefault="003D4636" w:rsidP="003B0C58">
                      <w:pPr>
                        <w:jc w:val="center"/>
                        <w:rPr>
                          <w:rtl/>
                        </w:rPr>
                      </w:pPr>
                    </w:p>
                    <w:p w14:paraId="4D7A2906" w14:textId="77777777" w:rsidR="003D4636" w:rsidRDefault="003D4636" w:rsidP="003B0C58">
                      <w:pPr>
                        <w:jc w:val="center"/>
                        <w:rPr>
                          <w:rtl/>
                        </w:rPr>
                      </w:pPr>
                    </w:p>
                    <w:p w14:paraId="6284BB6C" w14:textId="77777777" w:rsidR="003D4636" w:rsidRDefault="003D4636" w:rsidP="003B0C58">
                      <w:pPr>
                        <w:jc w:val="center"/>
                        <w:rPr>
                          <w:rtl/>
                        </w:rPr>
                      </w:pPr>
                    </w:p>
                    <w:p w14:paraId="19170A35" w14:textId="77777777" w:rsidR="003D4636" w:rsidRDefault="003D4636" w:rsidP="003B0C58">
                      <w:pPr>
                        <w:jc w:val="center"/>
                      </w:pPr>
                    </w:p>
                  </w:txbxContent>
                </v:textbox>
                <w10:wrap anchorx="margin"/>
              </v:shape>
            </w:pict>
          </mc:Fallback>
        </mc:AlternateContent>
      </w:r>
    </w:p>
    <w:p w14:paraId="0C671BB4" w14:textId="6A9E7139" w:rsidR="003B0C58" w:rsidRDefault="003B0C58" w:rsidP="003B0C58">
      <w:pPr>
        <w:bidi/>
        <w:spacing w:after="0"/>
        <w:jc w:val="both"/>
        <w:rPr>
          <w:rtl/>
          <w:lang w:bidi="fa-IR"/>
        </w:rPr>
      </w:pPr>
    </w:p>
    <w:p w14:paraId="5B6A97AF" w14:textId="2349F7B5" w:rsidR="003B0C58" w:rsidRDefault="003B0C58" w:rsidP="003B0C58">
      <w:pPr>
        <w:bidi/>
        <w:spacing w:after="0"/>
        <w:jc w:val="both"/>
        <w:rPr>
          <w:rtl/>
          <w:lang w:bidi="fa-IR"/>
        </w:rPr>
      </w:pPr>
    </w:p>
    <w:p w14:paraId="67B09A24" w14:textId="7D164A8A" w:rsidR="003B0C58" w:rsidRDefault="003B0C58" w:rsidP="003B0C58">
      <w:pPr>
        <w:bidi/>
        <w:spacing w:after="0"/>
        <w:jc w:val="both"/>
        <w:rPr>
          <w:rtl/>
          <w:lang w:bidi="fa-IR"/>
        </w:rPr>
      </w:pPr>
    </w:p>
    <w:p w14:paraId="5B368CD0" w14:textId="56C4EAFE" w:rsidR="003B0C58" w:rsidRDefault="003B0C58" w:rsidP="003B0C58">
      <w:pPr>
        <w:bidi/>
        <w:spacing w:after="0"/>
        <w:jc w:val="both"/>
        <w:rPr>
          <w:rtl/>
          <w:lang w:bidi="fa-IR"/>
        </w:rPr>
      </w:pPr>
    </w:p>
    <w:p w14:paraId="5B77ED89" w14:textId="22E083C0" w:rsidR="003B0C58" w:rsidRDefault="003B0C58" w:rsidP="003B0C58">
      <w:pPr>
        <w:bidi/>
        <w:spacing w:after="0"/>
        <w:jc w:val="both"/>
        <w:rPr>
          <w:rtl/>
          <w:lang w:bidi="fa-IR"/>
        </w:rPr>
      </w:pPr>
    </w:p>
    <w:p w14:paraId="1A2B3492" w14:textId="068C7406" w:rsidR="003B0C58" w:rsidRDefault="003B0C58" w:rsidP="003B0C58">
      <w:pPr>
        <w:bidi/>
        <w:spacing w:after="0"/>
        <w:jc w:val="both"/>
        <w:rPr>
          <w:rtl/>
          <w:lang w:bidi="fa-IR"/>
        </w:rPr>
      </w:pPr>
    </w:p>
    <w:p w14:paraId="554BB962" w14:textId="5513CF13" w:rsidR="003B0C58" w:rsidRDefault="003B0C58" w:rsidP="003B0C58">
      <w:pPr>
        <w:bidi/>
        <w:spacing w:after="0"/>
        <w:jc w:val="both"/>
        <w:rPr>
          <w:rtl/>
          <w:lang w:bidi="fa-IR"/>
        </w:rPr>
      </w:pPr>
    </w:p>
    <w:p w14:paraId="73FBEA02" w14:textId="224D5453" w:rsidR="003B0C58" w:rsidRDefault="003B0C58" w:rsidP="003B0C58">
      <w:pPr>
        <w:bidi/>
        <w:spacing w:after="0"/>
        <w:jc w:val="both"/>
        <w:rPr>
          <w:rtl/>
          <w:lang w:bidi="fa-IR"/>
        </w:rPr>
      </w:pPr>
    </w:p>
    <w:p w14:paraId="0BA8C8E6" w14:textId="652FE3BD" w:rsidR="003B0C58" w:rsidRDefault="003B0C58" w:rsidP="003B0C58">
      <w:pPr>
        <w:bidi/>
        <w:spacing w:after="0"/>
        <w:jc w:val="both"/>
        <w:rPr>
          <w:rtl/>
          <w:lang w:bidi="fa-IR"/>
        </w:rPr>
      </w:pPr>
    </w:p>
    <w:p w14:paraId="7940AEBC" w14:textId="417C63C6" w:rsidR="003B0C58" w:rsidRDefault="003B0C58" w:rsidP="003B0C58">
      <w:pPr>
        <w:bidi/>
        <w:spacing w:after="0"/>
        <w:jc w:val="both"/>
        <w:rPr>
          <w:rtl/>
          <w:lang w:bidi="fa-IR"/>
        </w:rPr>
      </w:pPr>
    </w:p>
    <w:p w14:paraId="5C0C77F9" w14:textId="65636B83" w:rsidR="003B0C58" w:rsidRDefault="003B0C58" w:rsidP="003B0C58">
      <w:pPr>
        <w:bidi/>
        <w:spacing w:after="0"/>
        <w:jc w:val="both"/>
        <w:rPr>
          <w:rtl/>
          <w:lang w:bidi="fa-IR"/>
        </w:rPr>
      </w:pPr>
    </w:p>
    <w:p w14:paraId="32207B8C" w14:textId="23308679" w:rsidR="003B0C58" w:rsidRDefault="003B0C58" w:rsidP="003B0C58">
      <w:pPr>
        <w:bidi/>
        <w:spacing w:after="0"/>
        <w:jc w:val="both"/>
        <w:rPr>
          <w:rtl/>
          <w:lang w:bidi="fa-IR"/>
        </w:rPr>
      </w:pPr>
    </w:p>
    <w:p w14:paraId="17A396EB" w14:textId="79E1695E" w:rsidR="003B0C58" w:rsidRDefault="003B0C58" w:rsidP="003B0C58">
      <w:pPr>
        <w:bidi/>
        <w:spacing w:after="0"/>
        <w:jc w:val="both"/>
        <w:rPr>
          <w:rtl/>
          <w:lang w:bidi="fa-IR"/>
        </w:rPr>
      </w:pPr>
    </w:p>
    <w:p w14:paraId="57943D99" w14:textId="6D0BF98F" w:rsidR="003B0C58" w:rsidRDefault="003B0C58" w:rsidP="003B0C58">
      <w:pPr>
        <w:bidi/>
        <w:spacing w:after="0"/>
        <w:jc w:val="both"/>
        <w:rPr>
          <w:rtl/>
          <w:lang w:bidi="fa-IR"/>
        </w:rPr>
      </w:pPr>
    </w:p>
    <w:p w14:paraId="7F71E120" w14:textId="4ED68455" w:rsidR="003B0C58" w:rsidRDefault="003B0C58" w:rsidP="003B0C58">
      <w:pPr>
        <w:bidi/>
        <w:spacing w:after="0"/>
        <w:jc w:val="both"/>
        <w:rPr>
          <w:rtl/>
          <w:lang w:bidi="fa-IR"/>
        </w:rPr>
      </w:pPr>
    </w:p>
    <w:p w14:paraId="169F8686" w14:textId="00F88DC3" w:rsidR="003B0C58" w:rsidRDefault="003B0C58" w:rsidP="003B0C58">
      <w:pPr>
        <w:bidi/>
        <w:spacing w:after="0"/>
        <w:jc w:val="both"/>
        <w:rPr>
          <w:rtl/>
          <w:lang w:bidi="fa-IR"/>
        </w:rPr>
      </w:pPr>
    </w:p>
    <w:p w14:paraId="5A632577" w14:textId="28A125D8" w:rsidR="003B0C58" w:rsidRDefault="003B0C58" w:rsidP="003B0C58">
      <w:pPr>
        <w:bidi/>
        <w:spacing w:after="0"/>
        <w:jc w:val="both"/>
        <w:rPr>
          <w:rtl/>
          <w:lang w:bidi="fa-IR"/>
        </w:rPr>
      </w:pPr>
    </w:p>
    <w:p w14:paraId="493585B7" w14:textId="2557AACE" w:rsidR="003B0C58" w:rsidRDefault="003B0C58" w:rsidP="003B0C58">
      <w:pPr>
        <w:bidi/>
        <w:spacing w:after="0"/>
        <w:jc w:val="both"/>
        <w:rPr>
          <w:rtl/>
          <w:lang w:bidi="fa-IR"/>
        </w:rPr>
      </w:pPr>
    </w:p>
    <w:p w14:paraId="2F4054D6" w14:textId="4F103FD2" w:rsidR="003B0C58" w:rsidRDefault="003B0C58" w:rsidP="003B0C58">
      <w:pPr>
        <w:bidi/>
        <w:spacing w:after="0"/>
        <w:jc w:val="both"/>
        <w:rPr>
          <w:rtl/>
          <w:lang w:bidi="fa-IR"/>
        </w:rPr>
      </w:pPr>
      <w:r w:rsidRPr="00C8757B">
        <w:rPr>
          <w:noProof/>
          <w:rtl/>
        </w:rPr>
        <mc:AlternateContent>
          <mc:Choice Requires="wps">
            <w:drawing>
              <wp:anchor distT="0" distB="0" distL="114300" distR="114300" simplePos="0" relativeHeight="251665408" behindDoc="0" locked="0" layoutInCell="1" allowOverlap="1" wp14:anchorId="50AE57EB" wp14:editId="3D6D2937">
                <wp:simplePos x="0" y="0"/>
                <wp:positionH relativeFrom="margin">
                  <wp:align>right</wp:align>
                </wp:positionH>
                <wp:positionV relativeFrom="paragraph">
                  <wp:posOffset>7620</wp:posOffset>
                </wp:positionV>
                <wp:extent cx="5981700" cy="3283585"/>
                <wp:effectExtent l="0" t="0" r="0" b="0"/>
                <wp:wrapNone/>
                <wp:docPr id="9" name="Text Box 2"/>
                <wp:cNvGraphicFramePr/>
                <a:graphic xmlns:a="http://schemas.openxmlformats.org/drawingml/2006/main">
                  <a:graphicData uri="http://schemas.microsoft.com/office/word/2010/wordprocessingShape">
                    <wps:wsp>
                      <wps:cNvSpPr txBox="1"/>
                      <wps:spPr>
                        <a:xfrm>
                          <a:off x="0" y="0"/>
                          <a:ext cx="5981700" cy="3283585"/>
                        </a:xfrm>
                        <a:prstGeom prst="rect">
                          <a:avLst/>
                        </a:prstGeom>
                        <a:solidFill>
                          <a:schemeClr val="lt1"/>
                        </a:solidFill>
                        <a:ln w="6350">
                          <a:noFill/>
                        </a:ln>
                      </wps:spPr>
                      <wps:txbx>
                        <w:txbxContent>
                          <w:p w14:paraId="24EB3184" w14:textId="7BAFDC2A" w:rsidR="003D4636" w:rsidRPr="00844634" w:rsidRDefault="003D4636" w:rsidP="003B0C58">
                            <w:pPr>
                              <w:tabs>
                                <w:tab w:val="center" w:leader="dot" w:pos="7938"/>
                              </w:tabs>
                              <w:bidi/>
                              <w:spacing w:after="0"/>
                              <w:jc w:val="center"/>
                              <w:rPr>
                                <w:b/>
                                <w:bCs/>
                              </w:rPr>
                            </w:pPr>
                            <w:r w:rsidRPr="00844634">
                              <w:rPr>
                                <w:rFonts w:hint="cs"/>
                                <w:b/>
                                <w:bCs/>
                                <w:rtl/>
                              </w:rPr>
                              <w:t>جدول 4</w:t>
                            </w:r>
                            <w:r>
                              <w:rPr>
                                <w:rFonts w:hint="cs"/>
                                <w:b/>
                                <w:bCs/>
                                <w:rtl/>
                              </w:rPr>
                              <w:t>-</w:t>
                            </w:r>
                            <w:r w:rsidRPr="00844634">
                              <w:rPr>
                                <w:rFonts w:hint="cs"/>
                                <w:b/>
                                <w:bCs/>
                                <w:rtl/>
                              </w:rPr>
                              <w:t xml:space="preserve"> نتايج تحليل واريانس </w:t>
                            </w:r>
                            <w:r>
                              <w:rPr>
                                <w:rFonts w:hint="cs"/>
                                <w:b/>
                                <w:bCs/>
                                <w:rtl/>
                              </w:rPr>
                              <w:t>و آزمون توکی در</w:t>
                            </w:r>
                            <w:r w:rsidRPr="00844634">
                              <w:rPr>
                                <w:rFonts w:hint="cs"/>
                                <w:b/>
                                <w:bCs/>
                                <w:rtl/>
                              </w:rPr>
                              <w:t xml:space="preserve"> مورد متغيرهاي </w:t>
                            </w:r>
                            <w:r>
                              <w:rPr>
                                <w:rFonts w:hint="cs"/>
                                <w:b/>
                                <w:bCs/>
                                <w:rtl/>
                              </w:rPr>
                              <w:t>مورد مطالعه</w:t>
                            </w:r>
                          </w:p>
                          <w:tbl>
                            <w:tblPr>
                              <w:tblOverlap w:val="never"/>
                              <w:bidiVisual/>
                              <w:tblW w:w="7805" w:type="dxa"/>
                              <w:jc w:val="center"/>
                              <w:tblLook w:val="04A0" w:firstRow="1" w:lastRow="0" w:firstColumn="1" w:lastColumn="0" w:noHBand="0" w:noVBand="1"/>
                            </w:tblPr>
                            <w:tblGrid>
                              <w:gridCol w:w="2273"/>
                              <w:gridCol w:w="851"/>
                              <w:gridCol w:w="845"/>
                              <w:gridCol w:w="2840"/>
                              <w:gridCol w:w="996"/>
                            </w:tblGrid>
                            <w:tr w:rsidR="003D4636" w:rsidRPr="00844634" w14:paraId="6AA8330F" w14:textId="77777777" w:rsidTr="003D4636">
                              <w:trPr>
                                <w:trHeight w:val="238"/>
                                <w:jc w:val="center"/>
                              </w:trPr>
                              <w:tc>
                                <w:tcPr>
                                  <w:tcW w:w="2273" w:type="dxa"/>
                                  <w:vMerge w:val="restart"/>
                                  <w:tcBorders>
                                    <w:top w:val="single" w:sz="4" w:space="0" w:color="auto"/>
                                    <w:left w:val="nil"/>
                                    <w:bottom w:val="single" w:sz="4" w:space="0" w:color="auto"/>
                                    <w:right w:val="nil"/>
                                  </w:tcBorders>
                                  <w:shd w:val="clear" w:color="auto" w:fill="F2F2F2" w:themeFill="background1" w:themeFillShade="F2"/>
                                  <w:vAlign w:val="center"/>
                                  <w:hideMark/>
                                </w:tcPr>
                                <w:p w14:paraId="6DD75F0E" w14:textId="77777777" w:rsidR="003D4636" w:rsidRPr="004B5D04" w:rsidRDefault="003D4636" w:rsidP="003D4636">
                                  <w:pPr>
                                    <w:tabs>
                                      <w:tab w:val="center" w:leader="dot" w:pos="7938"/>
                                    </w:tabs>
                                    <w:bidi/>
                                    <w:spacing w:after="0"/>
                                    <w:jc w:val="center"/>
                                    <w:rPr>
                                      <w:rtl/>
                                    </w:rPr>
                                  </w:pPr>
                                  <w:r w:rsidRPr="00844634">
                                    <w:rPr>
                                      <w:rFonts w:cs="B Nazanin" w:hint="cs"/>
                                      <w:sz w:val="20"/>
                                      <w:szCs w:val="20"/>
                                      <w:rtl/>
                                    </w:rPr>
                                    <w:t>متغیر</w:t>
                                  </w:r>
                                </w:p>
                              </w:tc>
                              <w:tc>
                                <w:tcPr>
                                  <w:tcW w:w="1696" w:type="dxa"/>
                                  <w:gridSpan w:val="2"/>
                                  <w:tcBorders>
                                    <w:top w:val="single" w:sz="4" w:space="0" w:color="auto"/>
                                    <w:left w:val="nil"/>
                                    <w:bottom w:val="single" w:sz="4" w:space="0" w:color="auto"/>
                                    <w:right w:val="nil"/>
                                  </w:tcBorders>
                                  <w:shd w:val="clear" w:color="auto" w:fill="F2F2F2" w:themeFill="background1" w:themeFillShade="F2"/>
                                  <w:vAlign w:val="center"/>
                                  <w:hideMark/>
                                </w:tcPr>
                                <w:p w14:paraId="7A668E93" w14:textId="77777777" w:rsidR="003D4636" w:rsidRPr="00844634" w:rsidRDefault="003D4636" w:rsidP="003D4636">
                                  <w:pPr>
                                    <w:tabs>
                                      <w:tab w:val="center" w:leader="dot" w:pos="7938"/>
                                    </w:tabs>
                                    <w:bidi/>
                                    <w:spacing w:after="0"/>
                                    <w:jc w:val="center"/>
                                    <w:rPr>
                                      <w:rFonts w:cs="B Nazanin"/>
                                      <w:sz w:val="20"/>
                                      <w:szCs w:val="20"/>
                                      <w:rtl/>
                                    </w:rPr>
                                  </w:pPr>
                                  <w:r w:rsidRPr="00844634">
                                    <w:rPr>
                                      <w:rFonts w:ascii="CIDFont+F2" w:hAnsi="CIDFont+F2" w:hint="cs"/>
                                      <w:sz w:val="22"/>
                                      <w:rtl/>
                                    </w:rPr>
                                    <w:t>نتايج تحليل واريانس</w:t>
                                  </w:r>
                                  <w:r>
                                    <w:rPr>
                                      <w:rFonts w:ascii="CIDFont+F2" w:hAnsi="CIDFont+F2" w:hint="cs"/>
                                      <w:sz w:val="22"/>
                                      <w:rtl/>
                                    </w:rPr>
                                    <w:t xml:space="preserve"> </w:t>
                                  </w:r>
                                </w:p>
                              </w:tc>
                              <w:tc>
                                <w:tcPr>
                                  <w:tcW w:w="3836" w:type="dxa"/>
                                  <w:gridSpan w:val="2"/>
                                  <w:tcBorders>
                                    <w:top w:val="single" w:sz="4" w:space="0" w:color="auto"/>
                                    <w:left w:val="nil"/>
                                    <w:bottom w:val="single" w:sz="4" w:space="0" w:color="auto"/>
                                    <w:right w:val="nil"/>
                                  </w:tcBorders>
                                  <w:shd w:val="clear" w:color="auto" w:fill="F2F2F2" w:themeFill="background1" w:themeFillShade="F2"/>
                                  <w:vAlign w:val="center"/>
                                  <w:hideMark/>
                                </w:tcPr>
                                <w:p w14:paraId="4B788C39" w14:textId="77777777" w:rsidR="003D4636" w:rsidRPr="00844634" w:rsidRDefault="003D4636" w:rsidP="003D4636">
                                  <w:pPr>
                                    <w:tabs>
                                      <w:tab w:val="center" w:leader="dot" w:pos="7938"/>
                                    </w:tabs>
                                    <w:bidi/>
                                    <w:spacing w:after="0"/>
                                    <w:jc w:val="center"/>
                                    <w:rPr>
                                      <w:rFonts w:ascii="CIDFont+F2" w:hAnsi="CIDFont+F2"/>
                                      <w:sz w:val="22"/>
                                      <w:rtl/>
                                    </w:rPr>
                                  </w:pPr>
                                  <w:r w:rsidRPr="00844634">
                                    <w:rPr>
                                      <w:rFonts w:ascii="CIDFont+F2" w:hAnsi="CIDFont+F2" w:hint="cs"/>
                                      <w:sz w:val="22"/>
                                      <w:rtl/>
                                    </w:rPr>
                                    <w:t xml:space="preserve">نتايج آزمون تعقيبي </w:t>
                                  </w:r>
                                  <w:r>
                                    <w:rPr>
                                      <w:rFonts w:ascii="CIDFont+F2" w:hAnsi="CIDFont+F2" w:hint="cs"/>
                                      <w:sz w:val="22"/>
                                      <w:rtl/>
                                    </w:rPr>
                                    <w:t>توکی</w:t>
                                  </w:r>
                                </w:p>
                              </w:tc>
                            </w:tr>
                            <w:tr w:rsidR="003D4636" w:rsidRPr="00844634" w14:paraId="58D7FA1D" w14:textId="77777777" w:rsidTr="003D4636">
                              <w:trPr>
                                <w:trHeight w:val="344"/>
                                <w:jc w:val="center"/>
                              </w:trPr>
                              <w:tc>
                                <w:tcPr>
                                  <w:tcW w:w="0" w:type="auto"/>
                                  <w:vMerge/>
                                  <w:tcBorders>
                                    <w:top w:val="single" w:sz="4" w:space="0" w:color="auto"/>
                                    <w:left w:val="nil"/>
                                    <w:bottom w:val="single" w:sz="4" w:space="0" w:color="auto"/>
                                    <w:right w:val="nil"/>
                                  </w:tcBorders>
                                  <w:vAlign w:val="center"/>
                                  <w:hideMark/>
                                </w:tcPr>
                                <w:p w14:paraId="51BBA3CF" w14:textId="77777777" w:rsidR="003D4636" w:rsidRPr="00844634" w:rsidRDefault="003D4636" w:rsidP="003D4636">
                                  <w:pPr>
                                    <w:bidi/>
                                    <w:spacing w:after="0"/>
                                    <w:jc w:val="left"/>
                                    <w:rPr>
                                      <w:rFonts w:cs="B Nazanin"/>
                                      <w:sz w:val="20"/>
                                      <w:szCs w:val="20"/>
                                    </w:rPr>
                                  </w:pPr>
                                </w:p>
                              </w:tc>
                              <w:tc>
                                <w:tcPr>
                                  <w:tcW w:w="851" w:type="dxa"/>
                                  <w:tcBorders>
                                    <w:top w:val="single" w:sz="4" w:space="0" w:color="auto"/>
                                    <w:left w:val="nil"/>
                                    <w:bottom w:val="single" w:sz="4" w:space="0" w:color="auto"/>
                                    <w:right w:val="nil"/>
                                  </w:tcBorders>
                                  <w:shd w:val="clear" w:color="auto" w:fill="F2F2F2" w:themeFill="background1" w:themeFillShade="F2"/>
                                  <w:vAlign w:val="center"/>
                                  <w:hideMark/>
                                </w:tcPr>
                                <w:p w14:paraId="2688227A" w14:textId="77777777" w:rsidR="003D4636" w:rsidRPr="00844634" w:rsidRDefault="003D4636" w:rsidP="003D4636">
                                  <w:pPr>
                                    <w:tabs>
                                      <w:tab w:val="center" w:leader="dot" w:pos="7938"/>
                                    </w:tabs>
                                    <w:bidi/>
                                    <w:spacing w:after="0"/>
                                    <w:jc w:val="center"/>
                                    <w:rPr>
                                      <w:rFonts w:cs="B Nazanin"/>
                                      <w:szCs w:val="18"/>
                                      <w:rtl/>
                                    </w:rPr>
                                  </w:pPr>
                                  <w:r w:rsidRPr="00844634">
                                    <w:rPr>
                                      <w:rFonts w:cs="B Nazanin"/>
                                      <w:szCs w:val="18"/>
                                    </w:rPr>
                                    <w:t>F</w:t>
                                  </w:r>
                                </w:p>
                              </w:tc>
                              <w:tc>
                                <w:tcPr>
                                  <w:tcW w:w="845" w:type="dxa"/>
                                  <w:tcBorders>
                                    <w:top w:val="single" w:sz="4" w:space="0" w:color="auto"/>
                                    <w:left w:val="nil"/>
                                    <w:bottom w:val="single" w:sz="4" w:space="0" w:color="auto"/>
                                    <w:right w:val="nil"/>
                                  </w:tcBorders>
                                  <w:shd w:val="clear" w:color="auto" w:fill="F2F2F2" w:themeFill="background1" w:themeFillShade="F2"/>
                                  <w:vAlign w:val="center"/>
                                  <w:hideMark/>
                                </w:tcPr>
                                <w:p w14:paraId="4F9F79D6" w14:textId="77777777" w:rsidR="003D4636" w:rsidRPr="00844634" w:rsidRDefault="003D4636" w:rsidP="003D4636">
                                  <w:pPr>
                                    <w:tabs>
                                      <w:tab w:val="center" w:leader="dot" w:pos="7938"/>
                                    </w:tabs>
                                    <w:bidi/>
                                    <w:spacing w:after="0"/>
                                    <w:jc w:val="center"/>
                                    <w:rPr>
                                      <w:rFonts w:cs="B Nazanin"/>
                                      <w:szCs w:val="18"/>
                                    </w:rPr>
                                  </w:pPr>
                                  <w:r w:rsidRPr="00844634">
                                    <w:rPr>
                                      <w:rFonts w:cs="B Nazanin"/>
                                      <w:szCs w:val="18"/>
                                    </w:rPr>
                                    <w:t>sig</w:t>
                                  </w:r>
                                </w:p>
                              </w:tc>
                              <w:tc>
                                <w:tcPr>
                                  <w:tcW w:w="2840" w:type="dxa"/>
                                  <w:tcBorders>
                                    <w:top w:val="single" w:sz="4" w:space="0" w:color="auto"/>
                                    <w:left w:val="nil"/>
                                    <w:bottom w:val="single" w:sz="4" w:space="0" w:color="auto"/>
                                    <w:right w:val="nil"/>
                                  </w:tcBorders>
                                  <w:shd w:val="clear" w:color="auto" w:fill="F2F2F2" w:themeFill="background1" w:themeFillShade="F2"/>
                                  <w:vAlign w:val="center"/>
                                  <w:hideMark/>
                                </w:tcPr>
                                <w:p w14:paraId="3411E694" w14:textId="77777777" w:rsidR="003D4636" w:rsidRPr="00844634" w:rsidRDefault="003D4636" w:rsidP="003D4636">
                                  <w:pPr>
                                    <w:tabs>
                                      <w:tab w:val="center" w:leader="dot" w:pos="7938"/>
                                    </w:tabs>
                                    <w:bidi/>
                                    <w:spacing w:after="0"/>
                                    <w:jc w:val="center"/>
                                    <w:rPr>
                                      <w:rFonts w:cs="B Nazanin"/>
                                      <w:sz w:val="20"/>
                                      <w:szCs w:val="20"/>
                                      <w:rtl/>
                                      <w:lang w:bidi="fa-IR"/>
                                    </w:rPr>
                                  </w:pPr>
                                  <w:r w:rsidRPr="00844634">
                                    <w:rPr>
                                      <w:rFonts w:cs="B Nazanin" w:hint="cs"/>
                                      <w:sz w:val="20"/>
                                      <w:szCs w:val="20"/>
                                      <w:rtl/>
                                      <w:lang w:bidi="fa-IR"/>
                                    </w:rPr>
                                    <w:t>مقایسه در بین</w:t>
                                  </w:r>
                                </w:p>
                              </w:tc>
                              <w:tc>
                                <w:tcPr>
                                  <w:tcW w:w="996" w:type="dxa"/>
                                  <w:tcBorders>
                                    <w:top w:val="single" w:sz="4" w:space="0" w:color="auto"/>
                                    <w:left w:val="nil"/>
                                    <w:bottom w:val="single" w:sz="4" w:space="0" w:color="auto"/>
                                    <w:right w:val="nil"/>
                                  </w:tcBorders>
                                  <w:shd w:val="clear" w:color="auto" w:fill="F2F2F2" w:themeFill="background1" w:themeFillShade="F2"/>
                                  <w:vAlign w:val="center"/>
                                  <w:hideMark/>
                                </w:tcPr>
                                <w:p w14:paraId="2DC77B75" w14:textId="77777777" w:rsidR="003D4636" w:rsidRPr="00844634" w:rsidRDefault="003D4636" w:rsidP="003D4636">
                                  <w:pPr>
                                    <w:tabs>
                                      <w:tab w:val="center" w:leader="dot" w:pos="7938"/>
                                    </w:tabs>
                                    <w:bidi/>
                                    <w:spacing w:after="0"/>
                                    <w:jc w:val="center"/>
                                    <w:rPr>
                                      <w:rFonts w:cs="B Nazanin"/>
                                      <w:sz w:val="20"/>
                                      <w:szCs w:val="20"/>
                                      <w:rtl/>
                                    </w:rPr>
                                  </w:pPr>
                                  <w:r w:rsidRPr="00844634">
                                    <w:rPr>
                                      <w:rFonts w:cs="B Nazanin"/>
                                      <w:szCs w:val="18"/>
                                    </w:rPr>
                                    <w:t>sig</w:t>
                                  </w:r>
                                </w:p>
                              </w:tc>
                            </w:tr>
                            <w:tr w:rsidR="003D4636" w:rsidRPr="00844634" w14:paraId="36A932D5" w14:textId="77777777" w:rsidTr="003D4636">
                              <w:trPr>
                                <w:trHeight w:val="301"/>
                                <w:jc w:val="center"/>
                              </w:trPr>
                              <w:tc>
                                <w:tcPr>
                                  <w:tcW w:w="2273" w:type="dxa"/>
                                  <w:vMerge w:val="restart"/>
                                  <w:tcBorders>
                                    <w:top w:val="single" w:sz="4" w:space="0" w:color="auto"/>
                                    <w:left w:val="nil"/>
                                    <w:bottom w:val="nil"/>
                                    <w:right w:val="nil"/>
                                  </w:tcBorders>
                                  <w:shd w:val="clear" w:color="auto" w:fill="D9D9D9" w:themeFill="background1" w:themeFillShade="D9"/>
                                  <w:vAlign w:val="center"/>
                                </w:tcPr>
                                <w:p w14:paraId="70A316BB" w14:textId="77777777" w:rsidR="003D4636" w:rsidRPr="00E04202" w:rsidRDefault="003D4636" w:rsidP="003D4636">
                                  <w:pPr>
                                    <w:bidi/>
                                    <w:spacing w:after="0"/>
                                    <w:jc w:val="center"/>
                                    <w:rPr>
                                      <w:rStyle w:val="fontstyle01"/>
                                      <w:rFonts w:asciiTheme="majorBidi" w:hAnsiTheme="majorBidi"/>
                                      <w:color w:val="auto"/>
                                      <w:szCs w:val="18"/>
                                    </w:rPr>
                                  </w:pPr>
                                  <w:r w:rsidRPr="00E04202">
                                    <w:rPr>
                                      <w:rStyle w:val="fontstyle01"/>
                                      <w:rFonts w:asciiTheme="majorBidi" w:hAnsiTheme="majorBidi"/>
                                      <w:color w:val="auto"/>
                                      <w:szCs w:val="18"/>
                                    </w:rPr>
                                    <w:t>SOD</w:t>
                                  </w:r>
                                </w:p>
                                <w:p w14:paraId="3BABE8DD" w14:textId="77777777" w:rsidR="003D4636" w:rsidRPr="00E04202" w:rsidRDefault="003D4636" w:rsidP="003D4636">
                                  <w:pPr>
                                    <w:bidi/>
                                    <w:spacing w:after="0"/>
                                    <w:jc w:val="center"/>
                                    <w:rPr>
                                      <w:szCs w:val="18"/>
                                      <w:rtl/>
                                    </w:rPr>
                                  </w:pPr>
                                  <w:r w:rsidRPr="00E04202">
                                    <w:rPr>
                                      <w:rStyle w:val="fontstyle01"/>
                                      <w:rFonts w:asciiTheme="majorBidi" w:hAnsiTheme="majorBidi" w:hint="cs"/>
                                      <w:color w:val="auto"/>
                                      <w:szCs w:val="18"/>
                                      <w:rtl/>
                                    </w:rPr>
                                    <w:t>(</w:t>
                                  </w:r>
                                  <w:r w:rsidRPr="00E04202">
                                    <w:rPr>
                                      <w:rStyle w:val="fontstyle01"/>
                                      <w:rFonts w:asciiTheme="majorBidi" w:hAnsiTheme="majorBidi"/>
                                      <w:color w:val="auto"/>
                                      <w:szCs w:val="18"/>
                                      <w:lang w:bidi="fa-IR"/>
                                    </w:rPr>
                                    <w:t>U/ml</w:t>
                                  </w:r>
                                  <w:r w:rsidRPr="00E04202">
                                    <w:rPr>
                                      <w:rStyle w:val="fontstyle01"/>
                                      <w:rFonts w:asciiTheme="majorBidi" w:hAnsiTheme="majorBidi" w:hint="cs"/>
                                      <w:color w:val="auto"/>
                                      <w:szCs w:val="18"/>
                                      <w:rtl/>
                                    </w:rPr>
                                    <w:t>)</w:t>
                                  </w:r>
                                </w:p>
                              </w:tc>
                              <w:tc>
                                <w:tcPr>
                                  <w:tcW w:w="851" w:type="dxa"/>
                                  <w:tcBorders>
                                    <w:top w:val="single" w:sz="4" w:space="0" w:color="auto"/>
                                    <w:left w:val="nil"/>
                                    <w:bottom w:val="nil"/>
                                    <w:right w:val="nil"/>
                                  </w:tcBorders>
                                  <w:shd w:val="clear" w:color="auto" w:fill="D9D9D9" w:themeFill="background1" w:themeFillShade="D9"/>
                                  <w:vAlign w:val="center"/>
                                </w:tcPr>
                                <w:p w14:paraId="4D113389" w14:textId="77777777" w:rsidR="003D4636" w:rsidRPr="00844634" w:rsidRDefault="003D4636" w:rsidP="003D4636">
                                  <w:pPr>
                                    <w:tabs>
                                      <w:tab w:val="center" w:leader="dot" w:pos="7938"/>
                                    </w:tabs>
                                    <w:bidi/>
                                    <w:spacing w:after="0"/>
                                    <w:jc w:val="center"/>
                                    <w:rPr>
                                      <w:rFonts w:cs="B Nazanin"/>
                                      <w:sz w:val="20"/>
                                      <w:szCs w:val="20"/>
                                      <w:rtl/>
                                    </w:rPr>
                                  </w:pPr>
                                </w:p>
                              </w:tc>
                              <w:tc>
                                <w:tcPr>
                                  <w:tcW w:w="845" w:type="dxa"/>
                                  <w:tcBorders>
                                    <w:top w:val="single" w:sz="4" w:space="0" w:color="auto"/>
                                    <w:left w:val="nil"/>
                                    <w:bottom w:val="nil"/>
                                    <w:right w:val="nil"/>
                                  </w:tcBorders>
                                  <w:shd w:val="clear" w:color="auto" w:fill="D9D9D9" w:themeFill="background1" w:themeFillShade="D9"/>
                                  <w:vAlign w:val="center"/>
                                </w:tcPr>
                                <w:p w14:paraId="27F2F306" w14:textId="77777777" w:rsidR="003D4636" w:rsidRPr="00844634" w:rsidRDefault="003D4636" w:rsidP="003D4636">
                                  <w:pPr>
                                    <w:tabs>
                                      <w:tab w:val="center" w:leader="dot" w:pos="7938"/>
                                    </w:tabs>
                                    <w:bidi/>
                                    <w:spacing w:after="0"/>
                                    <w:jc w:val="center"/>
                                    <w:rPr>
                                      <w:rFonts w:cs="B Nazanin"/>
                                      <w:sz w:val="20"/>
                                      <w:szCs w:val="20"/>
                                      <w:rtl/>
                                    </w:rPr>
                                  </w:pPr>
                                </w:p>
                              </w:tc>
                              <w:tc>
                                <w:tcPr>
                                  <w:tcW w:w="2840" w:type="dxa"/>
                                  <w:tcBorders>
                                    <w:top w:val="single" w:sz="4" w:space="0" w:color="auto"/>
                                    <w:left w:val="nil"/>
                                    <w:bottom w:val="nil"/>
                                    <w:right w:val="nil"/>
                                  </w:tcBorders>
                                  <w:shd w:val="clear" w:color="auto" w:fill="D9D9D9" w:themeFill="background1" w:themeFillShade="D9"/>
                                  <w:vAlign w:val="center"/>
                                  <w:hideMark/>
                                </w:tcPr>
                                <w:p w14:paraId="2E62085E" w14:textId="77777777" w:rsidR="003D4636" w:rsidRPr="004B5D04" w:rsidRDefault="003D4636" w:rsidP="003D4636">
                                  <w:pPr>
                                    <w:tabs>
                                      <w:tab w:val="center" w:leader="dot" w:pos="7938"/>
                                    </w:tabs>
                                    <w:bidi/>
                                    <w:spacing w:after="0"/>
                                    <w:jc w:val="center"/>
                                    <w:rPr>
                                      <w:rFonts w:cs="B Nazanin"/>
                                      <w:sz w:val="20"/>
                                      <w:szCs w:val="20"/>
                                      <w:rtl/>
                                      <w:lang w:bidi="fa-IR"/>
                                    </w:rPr>
                                  </w:pPr>
                                  <w:r>
                                    <w:rPr>
                                      <w:rFonts w:cs="B Nazanin"/>
                                      <w:sz w:val="20"/>
                                      <w:szCs w:val="20"/>
                                      <w:lang w:bidi="fa-IR"/>
                                    </w:rPr>
                                    <w:t>HIFT</w:t>
                                  </w:r>
                                  <w:r w:rsidRPr="004B5D04">
                                    <w:rPr>
                                      <w:rFonts w:cs="B Nazanin" w:hint="cs"/>
                                      <w:sz w:val="20"/>
                                      <w:szCs w:val="20"/>
                                      <w:rtl/>
                                      <w:lang w:bidi="fa-IR"/>
                                    </w:rPr>
                                    <w:t>+</w:t>
                                  </w:r>
                                  <w:r>
                                    <w:rPr>
                                      <w:rFonts w:cs="B Nazanin" w:hint="cs"/>
                                      <w:sz w:val="20"/>
                                      <w:szCs w:val="20"/>
                                      <w:rtl/>
                                      <w:lang w:bidi="fa-IR"/>
                                    </w:rPr>
                                    <w:t>نانوکورکومین</w:t>
                                  </w:r>
                                  <w:r w:rsidRPr="004B5D04">
                                    <w:rPr>
                                      <w:rFonts w:cs="B Nazanin" w:hint="cs"/>
                                      <w:sz w:val="20"/>
                                      <w:szCs w:val="20"/>
                                      <w:rtl/>
                                      <w:lang w:bidi="fa-IR"/>
                                    </w:rPr>
                                    <w:t xml:space="preserve"> با </w:t>
                                  </w:r>
                                  <w:r>
                                    <w:rPr>
                                      <w:rFonts w:cs="B Nazanin"/>
                                      <w:sz w:val="20"/>
                                      <w:szCs w:val="20"/>
                                    </w:rPr>
                                    <w:t>HIFT</w:t>
                                  </w:r>
                                </w:p>
                              </w:tc>
                              <w:tc>
                                <w:tcPr>
                                  <w:tcW w:w="996" w:type="dxa"/>
                                  <w:tcBorders>
                                    <w:top w:val="single" w:sz="4" w:space="0" w:color="auto"/>
                                    <w:left w:val="nil"/>
                                    <w:bottom w:val="nil"/>
                                    <w:right w:val="nil"/>
                                  </w:tcBorders>
                                  <w:shd w:val="clear" w:color="auto" w:fill="D9D9D9" w:themeFill="background1" w:themeFillShade="D9"/>
                                  <w:vAlign w:val="center"/>
                                  <w:hideMark/>
                                </w:tcPr>
                                <w:p w14:paraId="01E7DA2A" w14:textId="77777777" w:rsidR="003D4636" w:rsidRPr="00844634" w:rsidRDefault="003D4636" w:rsidP="003D4636">
                                  <w:pPr>
                                    <w:tabs>
                                      <w:tab w:val="center" w:leader="dot" w:pos="7938"/>
                                    </w:tabs>
                                    <w:bidi/>
                                    <w:spacing w:after="0"/>
                                    <w:jc w:val="center"/>
                                    <w:rPr>
                                      <w:rFonts w:cs="B Nazanin"/>
                                      <w:sz w:val="20"/>
                                      <w:szCs w:val="20"/>
                                      <w:rtl/>
                                    </w:rPr>
                                  </w:pPr>
                                  <w:r>
                                    <w:rPr>
                                      <w:rFonts w:cs="B Nazanin" w:hint="cs"/>
                                      <w:sz w:val="20"/>
                                      <w:szCs w:val="20"/>
                                      <w:rtl/>
                                    </w:rPr>
                                    <w:t>0001</w:t>
                                  </w:r>
                                  <w:r w:rsidRPr="00844634">
                                    <w:rPr>
                                      <w:rFonts w:cs="B Nazanin" w:hint="cs"/>
                                      <w:sz w:val="20"/>
                                      <w:szCs w:val="20"/>
                                      <w:rtl/>
                                    </w:rPr>
                                    <w:t>/0*</w:t>
                                  </w:r>
                                </w:p>
                              </w:tc>
                            </w:tr>
                            <w:tr w:rsidR="003D4636" w:rsidRPr="00844634" w14:paraId="04CA94F5" w14:textId="77777777" w:rsidTr="003D4636">
                              <w:trPr>
                                <w:trHeight w:val="270"/>
                                <w:jc w:val="center"/>
                              </w:trPr>
                              <w:tc>
                                <w:tcPr>
                                  <w:tcW w:w="0" w:type="auto"/>
                                  <w:vMerge/>
                                  <w:tcBorders>
                                    <w:top w:val="single" w:sz="4" w:space="0" w:color="auto"/>
                                    <w:left w:val="nil"/>
                                    <w:bottom w:val="nil"/>
                                    <w:right w:val="nil"/>
                                  </w:tcBorders>
                                  <w:shd w:val="clear" w:color="auto" w:fill="D9D9D9" w:themeFill="background1" w:themeFillShade="D9"/>
                                  <w:vAlign w:val="center"/>
                                </w:tcPr>
                                <w:p w14:paraId="140FEA5A" w14:textId="77777777" w:rsidR="003D4636" w:rsidRPr="00E04202" w:rsidRDefault="003D4636" w:rsidP="003D4636">
                                  <w:pPr>
                                    <w:bidi/>
                                    <w:spacing w:after="0"/>
                                    <w:jc w:val="left"/>
                                    <w:rPr>
                                      <w:szCs w:val="18"/>
                                    </w:rPr>
                                  </w:pPr>
                                </w:p>
                              </w:tc>
                              <w:tc>
                                <w:tcPr>
                                  <w:tcW w:w="851" w:type="dxa"/>
                                  <w:shd w:val="clear" w:color="auto" w:fill="D9D9D9" w:themeFill="background1" w:themeFillShade="D9"/>
                                  <w:vAlign w:val="center"/>
                                  <w:hideMark/>
                                </w:tcPr>
                                <w:p w14:paraId="419E486D" w14:textId="77777777" w:rsidR="003D4636" w:rsidRPr="00844634" w:rsidRDefault="003D4636" w:rsidP="003D4636">
                                  <w:pPr>
                                    <w:tabs>
                                      <w:tab w:val="center" w:leader="dot" w:pos="7938"/>
                                    </w:tabs>
                                    <w:bidi/>
                                    <w:spacing w:after="0"/>
                                    <w:jc w:val="center"/>
                                    <w:rPr>
                                      <w:rFonts w:cs="B Nazanin"/>
                                      <w:sz w:val="20"/>
                                      <w:szCs w:val="20"/>
                                      <w:rtl/>
                                    </w:rPr>
                                  </w:pPr>
                                  <w:r>
                                    <w:rPr>
                                      <w:rFonts w:cs="B Nazanin" w:hint="cs"/>
                                      <w:sz w:val="20"/>
                                      <w:szCs w:val="20"/>
                                      <w:rtl/>
                                    </w:rPr>
                                    <w:t>41</w:t>
                                  </w:r>
                                  <w:r w:rsidRPr="00844634">
                                    <w:rPr>
                                      <w:rFonts w:cs="B Nazanin" w:hint="cs"/>
                                      <w:sz w:val="20"/>
                                      <w:szCs w:val="20"/>
                                      <w:rtl/>
                                    </w:rPr>
                                    <w:t>/</w:t>
                                  </w:r>
                                  <w:r>
                                    <w:rPr>
                                      <w:rFonts w:cs="B Nazanin" w:hint="cs"/>
                                      <w:sz w:val="20"/>
                                      <w:szCs w:val="20"/>
                                      <w:rtl/>
                                    </w:rPr>
                                    <w:t>342</w:t>
                                  </w:r>
                                </w:p>
                              </w:tc>
                              <w:tc>
                                <w:tcPr>
                                  <w:tcW w:w="845" w:type="dxa"/>
                                  <w:shd w:val="clear" w:color="auto" w:fill="D9D9D9" w:themeFill="background1" w:themeFillShade="D9"/>
                                  <w:vAlign w:val="center"/>
                                  <w:hideMark/>
                                </w:tcPr>
                                <w:p w14:paraId="704D4D3E" w14:textId="77777777" w:rsidR="003D4636" w:rsidRPr="00844634" w:rsidRDefault="003D4636" w:rsidP="003D4636">
                                  <w:pPr>
                                    <w:tabs>
                                      <w:tab w:val="center" w:leader="dot" w:pos="7938"/>
                                    </w:tabs>
                                    <w:bidi/>
                                    <w:spacing w:after="0"/>
                                    <w:jc w:val="center"/>
                                    <w:rPr>
                                      <w:rFonts w:cs="B Nazanin"/>
                                      <w:sz w:val="20"/>
                                      <w:szCs w:val="20"/>
                                      <w:rtl/>
                                    </w:rPr>
                                  </w:pPr>
                                  <w:r>
                                    <w:rPr>
                                      <w:rFonts w:cs="B Nazanin" w:hint="cs"/>
                                      <w:sz w:val="20"/>
                                      <w:szCs w:val="20"/>
                                      <w:rtl/>
                                    </w:rPr>
                                    <w:t>0001</w:t>
                                  </w:r>
                                  <w:r w:rsidRPr="00844634">
                                    <w:rPr>
                                      <w:rFonts w:cs="B Nazanin" w:hint="cs"/>
                                      <w:sz w:val="20"/>
                                      <w:szCs w:val="20"/>
                                      <w:rtl/>
                                    </w:rPr>
                                    <w:t>/0*</w:t>
                                  </w:r>
                                </w:p>
                              </w:tc>
                              <w:tc>
                                <w:tcPr>
                                  <w:tcW w:w="2840" w:type="dxa"/>
                                  <w:shd w:val="clear" w:color="auto" w:fill="D9D9D9" w:themeFill="background1" w:themeFillShade="D9"/>
                                  <w:vAlign w:val="center"/>
                                  <w:hideMark/>
                                </w:tcPr>
                                <w:p w14:paraId="609946F2" w14:textId="77777777" w:rsidR="003D4636" w:rsidRPr="00844634" w:rsidRDefault="003D4636" w:rsidP="003D4636">
                                  <w:pPr>
                                    <w:tabs>
                                      <w:tab w:val="center" w:leader="dot" w:pos="7938"/>
                                    </w:tabs>
                                    <w:bidi/>
                                    <w:spacing w:after="0"/>
                                    <w:jc w:val="center"/>
                                    <w:rPr>
                                      <w:rFonts w:cs="B Nazanin"/>
                                      <w:sz w:val="20"/>
                                      <w:szCs w:val="20"/>
                                      <w:rtl/>
                                    </w:rPr>
                                  </w:pPr>
                                  <w:r>
                                    <w:rPr>
                                      <w:rFonts w:cs="B Nazanin"/>
                                      <w:sz w:val="20"/>
                                      <w:szCs w:val="20"/>
                                      <w:lang w:bidi="fa-IR"/>
                                    </w:rPr>
                                    <w:t>HIFT</w:t>
                                  </w:r>
                                  <w:r w:rsidRPr="004B5D04">
                                    <w:rPr>
                                      <w:rFonts w:cs="B Nazanin" w:hint="cs"/>
                                      <w:sz w:val="20"/>
                                      <w:szCs w:val="20"/>
                                      <w:rtl/>
                                      <w:lang w:bidi="fa-IR"/>
                                    </w:rPr>
                                    <w:t>+</w:t>
                                  </w:r>
                                  <w:r>
                                    <w:rPr>
                                      <w:rFonts w:cs="B Nazanin" w:hint="cs"/>
                                      <w:sz w:val="20"/>
                                      <w:szCs w:val="20"/>
                                      <w:rtl/>
                                      <w:lang w:bidi="fa-IR"/>
                                    </w:rPr>
                                    <w:t>نانوکورکومین</w:t>
                                  </w:r>
                                  <w:r w:rsidRPr="004B5D04">
                                    <w:rPr>
                                      <w:rFonts w:cs="B Nazanin" w:hint="cs"/>
                                      <w:sz w:val="20"/>
                                      <w:szCs w:val="20"/>
                                      <w:rtl/>
                                      <w:lang w:bidi="fa-IR"/>
                                    </w:rPr>
                                    <w:t xml:space="preserve"> با </w:t>
                                  </w:r>
                                  <w:r>
                                    <w:rPr>
                                      <w:rFonts w:cs="B Nazanin" w:hint="cs"/>
                                      <w:sz w:val="20"/>
                                      <w:szCs w:val="20"/>
                                      <w:rtl/>
                                      <w:lang w:bidi="fa-IR"/>
                                    </w:rPr>
                                    <w:t>نانوکورکومین</w:t>
                                  </w:r>
                                </w:p>
                              </w:tc>
                              <w:tc>
                                <w:tcPr>
                                  <w:tcW w:w="996" w:type="dxa"/>
                                  <w:shd w:val="clear" w:color="auto" w:fill="D9D9D9" w:themeFill="background1" w:themeFillShade="D9"/>
                                  <w:vAlign w:val="center"/>
                                  <w:hideMark/>
                                </w:tcPr>
                                <w:p w14:paraId="7343A2D4" w14:textId="77777777" w:rsidR="003D4636" w:rsidRPr="00844634" w:rsidRDefault="003D4636" w:rsidP="003D4636">
                                  <w:pPr>
                                    <w:tabs>
                                      <w:tab w:val="center" w:leader="dot" w:pos="7938"/>
                                    </w:tabs>
                                    <w:bidi/>
                                    <w:spacing w:after="0"/>
                                    <w:jc w:val="center"/>
                                    <w:rPr>
                                      <w:rFonts w:cs="B Nazanin"/>
                                      <w:sz w:val="20"/>
                                      <w:szCs w:val="20"/>
                                      <w:rtl/>
                                    </w:rPr>
                                  </w:pPr>
                                  <w:r>
                                    <w:rPr>
                                      <w:rFonts w:cs="B Nazanin" w:hint="cs"/>
                                      <w:sz w:val="20"/>
                                      <w:szCs w:val="20"/>
                                      <w:rtl/>
                                    </w:rPr>
                                    <w:t>0001</w:t>
                                  </w:r>
                                  <w:r w:rsidRPr="00844634">
                                    <w:rPr>
                                      <w:rFonts w:cs="B Nazanin" w:hint="cs"/>
                                      <w:sz w:val="20"/>
                                      <w:szCs w:val="20"/>
                                      <w:rtl/>
                                    </w:rPr>
                                    <w:t>/0*</w:t>
                                  </w:r>
                                </w:p>
                              </w:tc>
                            </w:tr>
                            <w:tr w:rsidR="003D4636" w:rsidRPr="00844634" w14:paraId="4FC3C55E" w14:textId="77777777" w:rsidTr="003D4636">
                              <w:trPr>
                                <w:trHeight w:val="210"/>
                                <w:jc w:val="center"/>
                              </w:trPr>
                              <w:tc>
                                <w:tcPr>
                                  <w:tcW w:w="0" w:type="auto"/>
                                  <w:vMerge/>
                                  <w:tcBorders>
                                    <w:top w:val="single" w:sz="4" w:space="0" w:color="auto"/>
                                    <w:left w:val="nil"/>
                                    <w:bottom w:val="nil"/>
                                    <w:right w:val="nil"/>
                                  </w:tcBorders>
                                  <w:shd w:val="clear" w:color="auto" w:fill="D9D9D9" w:themeFill="background1" w:themeFillShade="D9"/>
                                  <w:vAlign w:val="center"/>
                                </w:tcPr>
                                <w:p w14:paraId="6AC12AE1" w14:textId="77777777" w:rsidR="003D4636" w:rsidRPr="00E04202" w:rsidRDefault="003D4636" w:rsidP="003D4636">
                                  <w:pPr>
                                    <w:bidi/>
                                    <w:spacing w:after="0"/>
                                    <w:jc w:val="left"/>
                                    <w:rPr>
                                      <w:szCs w:val="18"/>
                                    </w:rPr>
                                  </w:pPr>
                                </w:p>
                              </w:tc>
                              <w:tc>
                                <w:tcPr>
                                  <w:tcW w:w="851" w:type="dxa"/>
                                  <w:shd w:val="clear" w:color="auto" w:fill="D9D9D9" w:themeFill="background1" w:themeFillShade="D9"/>
                                  <w:vAlign w:val="center"/>
                                </w:tcPr>
                                <w:p w14:paraId="0F96FC91" w14:textId="77777777" w:rsidR="003D4636" w:rsidRPr="00844634" w:rsidRDefault="003D4636" w:rsidP="003D4636">
                                  <w:pPr>
                                    <w:tabs>
                                      <w:tab w:val="center" w:leader="dot" w:pos="7938"/>
                                    </w:tabs>
                                    <w:bidi/>
                                    <w:spacing w:after="0"/>
                                    <w:jc w:val="center"/>
                                    <w:rPr>
                                      <w:rFonts w:cs="B Nazanin"/>
                                      <w:sz w:val="20"/>
                                      <w:szCs w:val="20"/>
                                      <w:rtl/>
                                    </w:rPr>
                                  </w:pPr>
                                </w:p>
                              </w:tc>
                              <w:tc>
                                <w:tcPr>
                                  <w:tcW w:w="845" w:type="dxa"/>
                                  <w:shd w:val="clear" w:color="auto" w:fill="D9D9D9" w:themeFill="background1" w:themeFillShade="D9"/>
                                  <w:vAlign w:val="center"/>
                                </w:tcPr>
                                <w:p w14:paraId="2E63FFB3" w14:textId="77777777" w:rsidR="003D4636" w:rsidRPr="00844634" w:rsidRDefault="003D4636" w:rsidP="003D4636">
                                  <w:pPr>
                                    <w:tabs>
                                      <w:tab w:val="center" w:leader="dot" w:pos="7938"/>
                                    </w:tabs>
                                    <w:bidi/>
                                    <w:spacing w:after="0"/>
                                    <w:jc w:val="center"/>
                                    <w:rPr>
                                      <w:rFonts w:cs="B Nazanin"/>
                                      <w:sz w:val="20"/>
                                      <w:szCs w:val="20"/>
                                      <w:rtl/>
                                    </w:rPr>
                                  </w:pPr>
                                </w:p>
                              </w:tc>
                              <w:tc>
                                <w:tcPr>
                                  <w:tcW w:w="2840" w:type="dxa"/>
                                  <w:shd w:val="clear" w:color="auto" w:fill="D9D9D9" w:themeFill="background1" w:themeFillShade="D9"/>
                                  <w:vAlign w:val="center"/>
                                  <w:hideMark/>
                                </w:tcPr>
                                <w:p w14:paraId="4D553245" w14:textId="77777777" w:rsidR="003D4636" w:rsidRPr="00844634" w:rsidRDefault="003D4636" w:rsidP="003D4636">
                                  <w:pPr>
                                    <w:tabs>
                                      <w:tab w:val="center" w:leader="dot" w:pos="7938"/>
                                    </w:tabs>
                                    <w:bidi/>
                                    <w:spacing w:after="0"/>
                                    <w:jc w:val="center"/>
                                    <w:rPr>
                                      <w:rFonts w:cs="B Nazanin"/>
                                      <w:sz w:val="20"/>
                                      <w:szCs w:val="20"/>
                                      <w:rtl/>
                                    </w:rPr>
                                  </w:pPr>
                                  <w:r>
                                    <w:rPr>
                                      <w:rFonts w:cs="B Nazanin"/>
                                      <w:sz w:val="20"/>
                                      <w:szCs w:val="20"/>
                                      <w:lang w:bidi="fa-IR"/>
                                    </w:rPr>
                                    <w:t>HIFT</w:t>
                                  </w:r>
                                  <w:r w:rsidRPr="00844634">
                                    <w:rPr>
                                      <w:rFonts w:cs="B Nazanin" w:hint="cs"/>
                                      <w:sz w:val="20"/>
                                      <w:szCs w:val="20"/>
                                      <w:rtl/>
                                      <w:lang w:bidi="fa-IR"/>
                                    </w:rPr>
                                    <w:t xml:space="preserve"> با </w:t>
                                  </w:r>
                                  <w:r>
                                    <w:rPr>
                                      <w:rFonts w:cs="B Nazanin" w:hint="cs"/>
                                      <w:sz w:val="20"/>
                                      <w:szCs w:val="20"/>
                                      <w:rtl/>
                                      <w:lang w:bidi="fa-IR"/>
                                    </w:rPr>
                                    <w:t>نانوکورکومین</w:t>
                                  </w:r>
                                </w:p>
                              </w:tc>
                              <w:tc>
                                <w:tcPr>
                                  <w:tcW w:w="996" w:type="dxa"/>
                                  <w:shd w:val="clear" w:color="auto" w:fill="D9D9D9" w:themeFill="background1" w:themeFillShade="D9"/>
                                  <w:vAlign w:val="center"/>
                                  <w:hideMark/>
                                </w:tcPr>
                                <w:p w14:paraId="58765C67" w14:textId="77777777" w:rsidR="003D4636" w:rsidRPr="00844634" w:rsidRDefault="003D4636" w:rsidP="003D4636">
                                  <w:pPr>
                                    <w:tabs>
                                      <w:tab w:val="center" w:leader="dot" w:pos="7938"/>
                                    </w:tabs>
                                    <w:bidi/>
                                    <w:spacing w:after="0"/>
                                    <w:jc w:val="center"/>
                                    <w:rPr>
                                      <w:rFonts w:cs="B Nazanin"/>
                                      <w:sz w:val="20"/>
                                      <w:szCs w:val="20"/>
                                      <w:rtl/>
                                    </w:rPr>
                                  </w:pPr>
                                  <w:r w:rsidRPr="00844634">
                                    <w:rPr>
                                      <w:rFonts w:cs="B Nazanin" w:hint="cs"/>
                                      <w:sz w:val="20"/>
                                      <w:szCs w:val="20"/>
                                      <w:rtl/>
                                    </w:rPr>
                                    <w:t>0001/0*</w:t>
                                  </w:r>
                                </w:p>
                              </w:tc>
                            </w:tr>
                            <w:tr w:rsidR="003D4636" w:rsidRPr="00844634" w14:paraId="0717A44A" w14:textId="77777777" w:rsidTr="003D4636">
                              <w:trPr>
                                <w:trHeight w:val="70"/>
                                <w:jc w:val="center"/>
                              </w:trPr>
                              <w:tc>
                                <w:tcPr>
                                  <w:tcW w:w="2273" w:type="dxa"/>
                                  <w:vMerge w:val="restart"/>
                                  <w:shd w:val="clear" w:color="auto" w:fill="F2F2F2"/>
                                  <w:vAlign w:val="center"/>
                                </w:tcPr>
                                <w:p w14:paraId="24777AD8" w14:textId="77777777" w:rsidR="003D4636" w:rsidRPr="00E04202" w:rsidRDefault="003D4636" w:rsidP="003D4636">
                                  <w:pPr>
                                    <w:bidi/>
                                    <w:spacing w:after="0"/>
                                    <w:jc w:val="center"/>
                                    <w:rPr>
                                      <w:rStyle w:val="fontstyle01"/>
                                      <w:rFonts w:asciiTheme="majorBidi" w:hAnsiTheme="majorBidi"/>
                                      <w:color w:val="auto"/>
                                      <w:szCs w:val="18"/>
                                      <w:rtl/>
                                    </w:rPr>
                                  </w:pPr>
                                  <w:r w:rsidRPr="00E04202">
                                    <w:rPr>
                                      <w:rStyle w:val="fontstyle01"/>
                                      <w:rFonts w:asciiTheme="majorBidi" w:hAnsiTheme="majorBidi"/>
                                      <w:color w:val="auto"/>
                                      <w:szCs w:val="18"/>
                                    </w:rPr>
                                    <w:t>GPX</w:t>
                                  </w:r>
                                </w:p>
                                <w:p w14:paraId="16B08631" w14:textId="77777777" w:rsidR="003D4636" w:rsidRPr="00E04202" w:rsidRDefault="003D4636" w:rsidP="003D4636">
                                  <w:pPr>
                                    <w:bidi/>
                                    <w:spacing w:after="0"/>
                                    <w:jc w:val="center"/>
                                    <w:rPr>
                                      <w:rStyle w:val="fontstyle01"/>
                                      <w:rFonts w:asciiTheme="majorBidi" w:hAnsiTheme="majorBidi"/>
                                      <w:color w:val="auto"/>
                                      <w:szCs w:val="18"/>
                                      <w:rtl/>
                                    </w:rPr>
                                  </w:pPr>
                                  <w:r w:rsidRPr="00E04202">
                                    <w:rPr>
                                      <w:rStyle w:val="fontstyle01"/>
                                      <w:rFonts w:asciiTheme="majorBidi" w:hAnsiTheme="majorBidi" w:hint="cs"/>
                                      <w:color w:val="auto"/>
                                      <w:szCs w:val="18"/>
                                      <w:rtl/>
                                    </w:rPr>
                                    <w:t>(</w:t>
                                  </w:r>
                                  <w:r w:rsidRPr="00E04202">
                                    <w:rPr>
                                      <w:rStyle w:val="fontstyle01"/>
                                      <w:rFonts w:asciiTheme="majorBidi" w:hAnsiTheme="majorBidi"/>
                                      <w:color w:val="auto"/>
                                      <w:szCs w:val="18"/>
                                    </w:rPr>
                                    <w:t>U/mL</w:t>
                                  </w:r>
                                  <w:r w:rsidRPr="00E04202">
                                    <w:rPr>
                                      <w:rStyle w:val="fontstyle01"/>
                                      <w:rFonts w:asciiTheme="majorBidi" w:hAnsiTheme="majorBidi" w:hint="cs"/>
                                      <w:color w:val="auto"/>
                                      <w:szCs w:val="18"/>
                                      <w:rtl/>
                                    </w:rPr>
                                    <w:t>)</w:t>
                                  </w:r>
                                </w:p>
                              </w:tc>
                              <w:tc>
                                <w:tcPr>
                                  <w:tcW w:w="851" w:type="dxa"/>
                                  <w:shd w:val="clear" w:color="auto" w:fill="F2F2F2"/>
                                  <w:vAlign w:val="center"/>
                                </w:tcPr>
                                <w:p w14:paraId="0D18B17D" w14:textId="77777777" w:rsidR="003D4636" w:rsidRPr="00844634" w:rsidRDefault="003D4636" w:rsidP="003D4636">
                                  <w:pPr>
                                    <w:tabs>
                                      <w:tab w:val="center" w:leader="dot" w:pos="7938"/>
                                    </w:tabs>
                                    <w:bidi/>
                                    <w:spacing w:after="0"/>
                                    <w:jc w:val="center"/>
                                    <w:rPr>
                                      <w:rFonts w:cs="B Nazanin"/>
                                      <w:sz w:val="20"/>
                                      <w:szCs w:val="20"/>
                                      <w:rtl/>
                                    </w:rPr>
                                  </w:pPr>
                                </w:p>
                              </w:tc>
                              <w:tc>
                                <w:tcPr>
                                  <w:tcW w:w="845" w:type="dxa"/>
                                  <w:shd w:val="clear" w:color="auto" w:fill="F2F2F2"/>
                                  <w:vAlign w:val="center"/>
                                </w:tcPr>
                                <w:p w14:paraId="075DB7EB" w14:textId="77777777" w:rsidR="003D4636" w:rsidRPr="00844634" w:rsidRDefault="003D4636" w:rsidP="003D4636">
                                  <w:pPr>
                                    <w:tabs>
                                      <w:tab w:val="center" w:leader="dot" w:pos="7938"/>
                                    </w:tabs>
                                    <w:bidi/>
                                    <w:spacing w:after="0"/>
                                    <w:jc w:val="center"/>
                                    <w:rPr>
                                      <w:rFonts w:cs="B Nazanin"/>
                                      <w:sz w:val="20"/>
                                      <w:szCs w:val="20"/>
                                      <w:rtl/>
                                    </w:rPr>
                                  </w:pPr>
                                </w:p>
                              </w:tc>
                              <w:tc>
                                <w:tcPr>
                                  <w:tcW w:w="2840" w:type="dxa"/>
                                  <w:shd w:val="clear" w:color="auto" w:fill="F2F2F2"/>
                                  <w:vAlign w:val="center"/>
                                  <w:hideMark/>
                                </w:tcPr>
                                <w:p w14:paraId="31656BFE" w14:textId="77777777" w:rsidR="003D4636" w:rsidRPr="00844634" w:rsidRDefault="003D4636" w:rsidP="003D4636">
                                  <w:pPr>
                                    <w:tabs>
                                      <w:tab w:val="center" w:leader="dot" w:pos="7938"/>
                                    </w:tabs>
                                    <w:bidi/>
                                    <w:spacing w:after="0"/>
                                    <w:jc w:val="center"/>
                                    <w:rPr>
                                      <w:rFonts w:cs="B Nazanin"/>
                                      <w:sz w:val="20"/>
                                      <w:szCs w:val="20"/>
                                      <w:rtl/>
                                    </w:rPr>
                                  </w:pPr>
                                  <w:r>
                                    <w:rPr>
                                      <w:rFonts w:cs="B Nazanin"/>
                                      <w:sz w:val="20"/>
                                      <w:szCs w:val="20"/>
                                      <w:lang w:bidi="fa-IR"/>
                                    </w:rPr>
                                    <w:t>HIFT</w:t>
                                  </w:r>
                                  <w:r w:rsidRPr="004B5D04">
                                    <w:rPr>
                                      <w:rFonts w:cs="B Nazanin" w:hint="cs"/>
                                      <w:sz w:val="20"/>
                                      <w:szCs w:val="20"/>
                                      <w:rtl/>
                                      <w:lang w:bidi="fa-IR"/>
                                    </w:rPr>
                                    <w:t>+</w:t>
                                  </w:r>
                                  <w:r>
                                    <w:rPr>
                                      <w:rFonts w:cs="B Nazanin" w:hint="cs"/>
                                      <w:sz w:val="20"/>
                                      <w:szCs w:val="20"/>
                                      <w:rtl/>
                                      <w:lang w:bidi="fa-IR"/>
                                    </w:rPr>
                                    <w:t>نانوکورکومین</w:t>
                                  </w:r>
                                  <w:r w:rsidRPr="004B5D04">
                                    <w:rPr>
                                      <w:rFonts w:cs="B Nazanin" w:hint="cs"/>
                                      <w:sz w:val="20"/>
                                      <w:szCs w:val="20"/>
                                      <w:rtl/>
                                      <w:lang w:bidi="fa-IR"/>
                                    </w:rPr>
                                    <w:t xml:space="preserve"> با </w:t>
                                  </w:r>
                                  <w:r>
                                    <w:rPr>
                                      <w:rFonts w:cs="B Nazanin"/>
                                      <w:sz w:val="20"/>
                                      <w:szCs w:val="20"/>
                                    </w:rPr>
                                    <w:t>HIFT</w:t>
                                  </w:r>
                                </w:p>
                              </w:tc>
                              <w:tc>
                                <w:tcPr>
                                  <w:tcW w:w="996" w:type="dxa"/>
                                  <w:shd w:val="clear" w:color="auto" w:fill="F2F2F2"/>
                                  <w:vAlign w:val="center"/>
                                  <w:hideMark/>
                                </w:tcPr>
                                <w:p w14:paraId="1AECBCE7" w14:textId="77777777" w:rsidR="003D4636" w:rsidRPr="00844634" w:rsidRDefault="003D4636" w:rsidP="003D4636">
                                  <w:pPr>
                                    <w:tabs>
                                      <w:tab w:val="center" w:leader="dot" w:pos="7938"/>
                                    </w:tabs>
                                    <w:bidi/>
                                    <w:spacing w:after="0"/>
                                    <w:jc w:val="center"/>
                                    <w:rPr>
                                      <w:rFonts w:cs="B Nazanin"/>
                                      <w:sz w:val="20"/>
                                      <w:szCs w:val="20"/>
                                      <w:rtl/>
                                    </w:rPr>
                                  </w:pPr>
                                  <w:r>
                                    <w:rPr>
                                      <w:rFonts w:cs="B Nazanin" w:hint="cs"/>
                                      <w:sz w:val="20"/>
                                      <w:szCs w:val="20"/>
                                      <w:rtl/>
                                    </w:rPr>
                                    <w:t>016</w:t>
                                  </w:r>
                                  <w:r w:rsidRPr="00844634">
                                    <w:rPr>
                                      <w:rFonts w:cs="B Nazanin" w:hint="cs"/>
                                      <w:sz w:val="20"/>
                                      <w:szCs w:val="20"/>
                                      <w:rtl/>
                                    </w:rPr>
                                    <w:t>/0*</w:t>
                                  </w:r>
                                </w:p>
                              </w:tc>
                            </w:tr>
                            <w:tr w:rsidR="003D4636" w:rsidRPr="00844634" w14:paraId="09F18553" w14:textId="77777777" w:rsidTr="003D4636">
                              <w:trPr>
                                <w:trHeight w:val="70"/>
                                <w:jc w:val="center"/>
                              </w:trPr>
                              <w:tc>
                                <w:tcPr>
                                  <w:tcW w:w="0" w:type="auto"/>
                                  <w:vMerge/>
                                  <w:vAlign w:val="center"/>
                                </w:tcPr>
                                <w:p w14:paraId="31067177" w14:textId="77777777" w:rsidR="003D4636" w:rsidRPr="00E04202" w:rsidRDefault="003D4636" w:rsidP="003D4636">
                                  <w:pPr>
                                    <w:bidi/>
                                    <w:spacing w:after="0"/>
                                    <w:jc w:val="center"/>
                                    <w:rPr>
                                      <w:rStyle w:val="fontstyle01"/>
                                      <w:rFonts w:asciiTheme="majorBidi" w:hAnsiTheme="majorBidi"/>
                                      <w:color w:val="auto"/>
                                      <w:szCs w:val="18"/>
                                    </w:rPr>
                                  </w:pPr>
                                </w:p>
                              </w:tc>
                              <w:tc>
                                <w:tcPr>
                                  <w:tcW w:w="851" w:type="dxa"/>
                                  <w:shd w:val="clear" w:color="auto" w:fill="F2F2F2"/>
                                  <w:vAlign w:val="center"/>
                                  <w:hideMark/>
                                </w:tcPr>
                                <w:p w14:paraId="5F3BC01D" w14:textId="77777777" w:rsidR="003D4636" w:rsidRPr="00844634" w:rsidRDefault="003D4636" w:rsidP="003D4636">
                                  <w:pPr>
                                    <w:tabs>
                                      <w:tab w:val="center" w:leader="dot" w:pos="7938"/>
                                    </w:tabs>
                                    <w:bidi/>
                                    <w:spacing w:after="0"/>
                                    <w:jc w:val="center"/>
                                    <w:rPr>
                                      <w:rFonts w:cs="B Nazanin"/>
                                      <w:sz w:val="20"/>
                                      <w:szCs w:val="20"/>
                                      <w:rtl/>
                                    </w:rPr>
                                  </w:pPr>
                                  <w:r>
                                    <w:rPr>
                                      <w:rFonts w:cs="B Nazanin" w:hint="cs"/>
                                      <w:sz w:val="20"/>
                                      <w:szCs w:val="20"/>
                                      <w:rtl/>
                                    </w:rPr>
                                    <w:t>46</w:t>
                                  </w:r>
                                  <w:r w:rsidRPr="00844634">
                                    <w:rPr>
                                      <w:rFonts w:cs="B Nazanin" w:hint="cs"/>
                                      <w:sz w:val="20"/>
                                      <w:szCs w:val="20"/>
                                      <w:rtl/>
                                    </w:rPr>
                                    <w:t>/</w:t>
                                  </w:r>
                                  <w:r>
                                    <w:rPr>
                                      <w:rFonts w:cs="B Nazanin" w:hint="cs"/>
                                      <w:sz w:val="20"/>
                                      <w:szCs w:val="20"/>
                                      <w:rtl/>
                                    </w:rPr>
                                    <w:t>78</w:t>
                                  </w:r>
                                </w:p>
                              </w:tc>
                              <w:tc>
                                <w:tcPr>
                                  <w:tcW w:w="845" w:type="dxa"/>
                                  <w:shd w:val="clear" w:color="auto" w:fill="F2F2F2"/>
                                  <w:vAlign w:val="center"/>
                                  <w:hideMark/>
                                </w:tcPr>
                                <w:p w14:paraId="1246093B" w14:textId="77777777" w:rsidR="003D4636" w:rsidRPr="00844634" w:rsidRDefault="003D4636" w:rsidP="003D4636">
                                  <w:pPr>
                                    <w:tabs>
                                      <w:tab w:val="center" w:leader="dot" w:pos="7938"/>
                                    </w:tabs>
                                    <w:bidi/>
                                    <w:spacing w:after="0"/>
                                    <w:jc w:val="center"/>
                                    <w:rPr>
                                      <w:rFonts w:cs="B Nazanin"/>
                                      <w:sz w:val="20"/>
                                      <w:szCs w:val="20"/>
                                      <w:rtl/>
                                    </w:rPr>
                                  </w:pPr>
                                  <w:r>
                                    <w:rPr>
                                      <w:rFonts w:cs="B Nazanin" w:hint="cs"/>
                                      <w:sz w:val="20"/>
                                      <w:szCs w:val="20"/>
                                      <w:rtl/>
                                    </w:rPr>
                                    <w:t>047</w:t>
                                  </w:r>
                                  <w:r w:rsidRPr="00844634">
                                    <w:rPr>
                                      <w:rFonts w:cs="B Nazanin" w:hint="cs"/>
                                      <w:sz w:val="20"/>
                                      <w:szCs w:val="20"/>
                                      <w:rtl/>
                                    </w:rPr>
                                    <w:t>/0*</w:t>
                                  </w:r>
                                </w:p>
                              </w:tc>
                              <w:tc>
                                <w:tcPr>
                                  <w:tcW w:w="2840" w:type="dxa"/>
                                  <w:shd w:val="clear" w:color="auto" w:fill="F2F2F2"/>
                                  <w:vAlign w:val="center"/>
                                  <w:hideMark/>
                                </w:tcPr>
                                <w:p w14:paraId="23DCD71B" w14:textId="77777777" w:rsidR="003D4636" w:rsidRPr="00844634" w:rsidRDefault="003D4636" w:rsidP="003D4636">
                                  <w:pPr>
                                    <w:tabs>
                                      <w:tab w:val="center" w:leader="dot" w:pos="7938"/>
                                    </w:tabs>
                                    <w:bidi/>
                                    <w:spacing w:after="0"/>
                                    <w:jc w:val="center"/>
                                    <w:rPr>
                                      <w:rFonts w:cs="B Nazanin"/>
                                      <w:sz w:val="20"/>
                                      <w:szCs w:val="20"/>
                                      <w:rtl/>
                                    </w:rPr>
                                  </w:pPr>
                                  <w:r>
                                    <w:rPr>
                                      <w:rFonts w:cs="B Nazanin"/>
                                      <w:sz w:val="20"/>
                                      <w:szCs w:val="20"/>
                                      <w:lang w:bidi="fa-IR"/>
                                    </w:rPr>
                                    <w:t>HIFT</w:t>
                                  </w:r>
                                  <w:r w:rsidRPr="004B5D04">
                                    <w:rPr>
                                      <w:rFonts w:cs="B Nazanin" w:hint="cs"/>
                                      <w:sz w:val="20"/>
                                      <w:szCs w:val="20"/>
                                      <w:rtl/>
                                      <w:lang w:bidi="fa-IR"/>
                                    </w:rPr>
                                    <w:t>+</w:t>
                                  </w:r>
                                  <w:r>
                                    <w:rPr>
                                      <w:rFonts w:cs="B Nazanin" w:hint="cs"/>
                                      <w:sz w:val="20"/>
                                      <w:szCs w:val="20"/>
                                      <w:rtl/>
                                      <w:lang w:bidi="fa-IR"/>
                                    </w:rPr>
                                    <w:t>نانوکورکومین</w:t>
                                  </w:r>
                                  <w:r w:rsidRPr="004B5D04">
                                    <w:rPr>
                                      <w:rFonts w:cs="B Nazanin" w:hint="cs"/>
                                      <w:sz w:val="20"/>
                                      <w:szCs w:val="20"/>
                                      <w:rtl/>
                                      <w:lang w:bidi="fa-IR"/>
                                    </w:rPr>
                                    <w:t xml:space="preserve"> با </w:t>
                                  </w:r>
                                  <w:r>
                                    <w:rPr>
                                      <w:rFonts w:cs="B Nazanin" w:hint="cs"/>
                                      <w:sz w:val="20"/>
                                      <w:szCs w:val="20"/>
                                      <w:rtl/>
                                      <w:lang w:bidi="fa-IR"/>
                                    </w:rPr>
                                    <w:t>نانوکورکومین</w:t>
                                  </w:r>
                                </w:p>
                              </w:tc>
                              <w:tc>
                                <w:tcPr>
                                  <w:tcW w:w="996" w:type="dxa"/>
                                  <w:shd w:val="clear" w:color="auto" w:fill="F2F2F2"/>
                                  <w:vAlign w:val="center"/>
                                  <w:hideMark/>
                                </w:tcPr>
                                <w:p w14:paraId="6A34E2E6" w14:textId="77777777" w:rsidR="003D4636" w:rsidRPr="00844634" w:rsidRDefault="003D4636" w:rsidP="003D4636">
                                  <w:pPr>
                                    <w:tabs>
                                      <w:tab w:val="center" w:leader="dot" w:pos="7938"/>
                                    </w:tabs>
                                    <w:bidi/>
                                    <w:spacing w:after="0"/>
                                    <w:jc w:val="center"/>
                                    <w:rPr>
                                      <w:rFonts w:cs="B Nazanin"/>
                                      <w:sz w:val="20"/>
                                      <w:szCs w:val="20"/>
                                      <w:rtl/>
                                    </w:rPr>
                                  </w:pPr>
                                  <w:r>
                                    <w:rPr>
                                      <w:rFonts w:cs="B Nazanin" w:hint="cs"/>
                                      <w:sz w:val="20"/>
                                      <w:szCs w:val="20"/>
                                      <w:rtl/>
                                    </w:rPr>
                                    <w:t>0001</w:t>
                                  </w:r>
                                  <w:r w:rsidRPr="00844634">
                                    <w:rPr>
                                      <w:rFonts w:cs="B Nazanin" w:hint="cs"/>
                                      <w:sz w:val="20"/>
                                      <w:szCs w:val="20"/>
                                      <w:rtl/>
                                    </w:rPr>
                                    <w:t>/0*</w:t>
                                  </w:r>
                                </w:p>
                              </w:tc>
                            </w:tr>
                            <w:tr w:rsidR="003D4636" w:rsidRPr="00844634" w14:paraId="6D2D4A8C" w14:textId="77777777" w:rsidTr="003D4636">
                              <w:trPr>
                                <w:trHeight w:val="195"/>
                                <w:jc w:val="center"/>
                              </w:trPr>
                              <w:tc>
                                <w:tcPr>
                                  <w:tcW w:w="0" w:type="auto"/>
                                  <w:vMerge/>
                                  <w:vAlign w:val="center"/>
                                </w:tcPr>
                                <w:p w14:paraId="1194669F" w14:textId="77777777" w:rsidR="003D4636" w:rsidRPr="00E04202" w:rsidRDefault="003D4636" w:rsidP="003D4636">
                                  <w:pPr>
                                    <w:bidi/>
                                    <w:spacing w:after="0"/>
                                    <w:jc w:val="center"/>
                                    <w:rPr>
                                      <w:rStyle w:val="fontstyle01"/>
                                      <w:rFonts w:asciiTheme="majorBidi" w:hAnsiTheme="majorBidi"/>
                                      <w:color w:val="auto"/>
                                      <w:szCs w:val="18"/>
                                    </w:rPr>
                                  </w:pPr>
                                </w:p>
                              </w:tc>
                              <w:tc>
                                <w:tcPr>
                                  <w:tcW w:w="851" w:type="dxa"/>
                                  <w:shd w:val="clear" w:color="auto" w:fill="F2F2F2"/>
                                  <w:vAlign w:val="center"/>
                                </w:tcPr>
                                <w:p w14:paraId="05318E59" w14:textId="77777777" w:rsidR="003D4636" w:rsidRPr="00844634" w:rsidRDefault="003D4636" w:rsidP="003D4636">
                                  <w:pPr>
                                    <w:tabs>
                                      <w:tab w:val="center" w:leader="dot" w:pos="7938"/>
                                    </w:tabs>
                                    <w:bidi/>
                                    <w:spacing w:after="0"/>
                                    <w:jc w:val="center"/>
                                    <w:rPr>
                                      <w:rFonts w:cs="B Nazanin"/>
                                      <w:sz w:val="20"/>
                                      <w:szCs w:val="20"/>
                                      <w:rtl/>
                                    </w:rPr>
                                  </w:pPr>
                                </w:p>
                              </w:tc>
                              <w:tc>
                                <w:tcPr>
                                  <w:tcW w:w="845" w:type="dxa"/>
                                  <w:shd w:val="clear" w:color="auto" w:fill="F2F2F2"/>
                                  <w:vAlign w:val="center"/>
                                </w:tcPr>
                                <w:p w14:paraId="592EA2BB" w14:textId="77777777" w:rsidR="003D4636" w:rsidRPr="00844634" w:rsidRDefault="003D4636" w:rsidP="003D4636">
                                  <w:pPr>
                                    <w:tabs>
                                      <w:tab w:val="center" w:leader="dot" w:pos="7938"/>
                                    </w:tabs>
                                    <w:bidi/>
                                    <w:spacing w:after="0"/>
                                    <w:jc w:val="center"/>
                                    <w:rPr>
                                      <w:rFonts w:cs="B Nazanin"/>
                                      <w:sz w:val="20"/>
                                      <w:szCs w:val="20"/>
                                      <w:rtl/>
                                    </w:rPr>
                                  </w:pPr>
                                </w:p>
                              </w:tc>
                              <w:tc>
                                <w:tcPr>
                                  <w:tcW w:w="2840" w:type="dxa"/>
                                  <w:shd w:val="clear" w:color="auto" w:fill="F2F2F2"/>
                                  <w:vAlign w:val="center"/>
                                  <w:hideMark/>
                                </w:tcPr>
                                <w:p w14:paraId="6D25B4D3" w14:textId="77777777" w:rsidR="003D4636" w:rsidRPr="00844634" w:rsidRDefault="003D4636" w:rsidP="003D4636">
                                  <w:pPr>
                                    <w:tabs>
                                      <w:tab w:val="center" w:leader="dot" w:pos="7938"/>
                                    </w:tabs>
                                    <w:bidi/>
                                    <w:spacing w:after="0"/>
                                    <w:jc w:val="center"/>
                                    <w:rPr>
                                      <w:rFonts w:cs="B Nazanin"/>
                                      <w:sz w:val="20"/>
                                      <w:szCs w:val="20"/>
                                      <w:rtl/>
                                    </w:rPr>
                                  </w:pPr>
                                  <w:r>
                                    <w:rPr>
                                      <w:rFonts w:cs="B Nazanin"/>
                                      <w:sz w:val="20"/>
                                      <w:szCs w:val="20"/>
                                      <w:lang w:bidi="fa-IR"/>
                                    </w:rPr>
                                    <w:t>HIFT</w:t>
                                  </w:r>
                                  <w:r w:rsidRPr="00844634">
                                    <w:rPr>
                                      <w:rFonts w:cs="B Nazanin" w:hint="cs"/>
                                      <w:sz w:val="20"/>
                                      <w:szCs w:val="20"/>
                                      <w:rtl/>
                                      <w:lang w:bidi="fa-IR"/>
                                    </w:rPr>
                                    <w:t xml:space="preserve"> با </w:t>
                                  </w:r>
                                  <w:r>
                                    <w:rPr>
                                      <w:rFonts w:cs="B Nazanin" w:hint="cs"/>
                                      <w:sz w:val="20"/>
                                      <w:szCs w:val="20"/>
                                      <w:rtl/>
                                      <w:lang w:bidi="fa-IR"/>
                                    </w:rPr>
                                    <w:t>نانوکورکومین</w:t>
                                  </w:r>
                                </w:p>
                              </w:tc>
                              <w:tc>
                                <w:tcPr>
                                  <w:tcW w:w="996" w:type="dxa"/>
                                  <w:shd w:val="clear" w:color="auto" w:fill="F2F2F2"/>
                                  <w:vAlign w:val="center"/>
                                  <w:hideMark/>
                                </w:tcPr>
                                <w:p w14:paraId="5A96FB23" w14:textId="77777777" w:rsidR="003D4636" w:rsidRPr="00844634" w:rsidRDefault="003D4636" w:rsidP="003D4636">
                                  <w:pPr>
                                    <w:tabs>
                                      <w:tab w:val="center" w:leader="dot" w:pos="7938"/>
                                    </w:tabs>
                                    <w:bidi/>
                                    <w:spacing w:after="0"/>
                                    <w:jc w:val="center"/>
                                    <w:rPr>
                                      <w:rFonts w:cs="B Nazanin"/>
                                      <w:sz w:val="20"/>
                                      <w:szCs w:val="20"/>
                                      <w:rtl/>
                                    </w:rPr>
                                  </w:pPr>
                                  <w:r w:rsidRPr="00844634">
                                    <w:rPr>
                                      <w:rFonts w:cs="B Nazanin" w:hint="cs"/>
                                      <w:sz w:val="20"/>
                                      <w:szCs w:val="20"/>
                                      <w:rtl/>
                                    </w:rPr>
                                    <w:t>0001/0*</w:t>
                                  </w:r>
                                </w:p>
                              </w:tc>
                            </w:tr>
                            <w:tr w:rsidR="003D4636" w:rsidRPr="00844634" w14:paraId="7B2913F0" w14:textId="77777777" w:rsidTr="003D4636">
                              <w:trPr>
                                <w:trHeight w:val="180"/>
                                <w:jc w:val="center"/>
                              </w:trPr>
                              <w:tc>
                                <w:tcPr>
                                  <w:tcW w:w="2273" w:type="dxa"/>
                                  <w:vMerge w:val="restart"/>
                                  <w:shd w:val="clear" w:color="auto" w:fill="D9D9D9" w:themeFill="background1" w:themeFillShade="D9"/>
                                  <w:vAlign w:val="center"/>
                                </w:tcPr>
                                <w:p w14:paraId="7D91DF15" w14:textId="77777777" w:rsidR="003D4636" w:rsidRPr="00E04202" w:rsidRDefault="003D4636" w:rsidP="003D4636">
                                  <w:pPr>
                                    <w:bidi/>
                                    <w:spacing w:after="0"/>
                                    <w:jc w:val="center"/>
                                    <w:rPr>
                                      <w:rStyle w:val="fontstyle01"/>
                                      <w:rFonts w:asciiTheme="majorBidi" w:hAnsiTheme="majorBidi"/>
                                      <w:color w:val="auto"/>
                                      <w:szCs w:val="18"/>
                                      <w:rtl/>
                                    </w:rPr>
                                  </w:pPr>
                                  <w:r w:rsidRPr="00E04202">
                                    <w:rPr>
                                      <w:rStyle w:val="fontstyle01"/>
                                      <w:rFonts w:asciiTheme="majorBidi" w:hAnsiTheme="majorBidi"/>
                                      <w:color w:val="auto"/>
                                      <w:szCs w:val="18"/>
                                    </w:rPr>
                                    <w:t>TAC</w:t>
                                  </w:r>
                                </w:p>
                                <w:p w14:paraId="60281D24" w14:textId="77777777" w:rsidR="003D4636" w:rsidRPr="00E04202" w:rsidRDefault="003D4636" w:rsidP="003D4636">
                                  <w:pPr>
                                    <w:tabs>
                                      <w:tab w:val="center" w:leader="dot" w:pos="7938"/>
                                    </w:tabs>
                                    <w:bidi/>
                                    <w:spacing w:after="0"/>
                                    <w:jc w:val="center"/>
                                    <w:rPr>
                                      <w:rStyle w:val="fontstyle01"/>
                                      <w:rFonts w:asciiTheme="majorBidi" w:hAnsiTheme="majorBidi"/>
                                      <w:color w:val="auto"/>
                                      <w:szCs w:val="18"/>
                                    </w:rPr>
                                  </w:pPr>
                                  <w:r w:rsidRPr="00E04202">
                                    <w:rPr>
                                      <w:rStyle w:val="fontstyle01"/>
                                      <w:rFonts w:asciiTheme="majorBidi" w:hAnsiTheme="majorBidi"/>
                                      <w:color w:val="auto"/>
                                      <w:szCs w:val="18"/>
                                      <w:rtl/>
                                    </w:rPr>
                                    <w:t>(</w:t>
                                  </w:r>
                                  <w:r w:rsidRPr="00E04202">
                                    <w:rPr>
                                      <w:rStyle w:val="fontstyle01"/>
                                      <w:rFonts w:asciiTheme="majorBidi" w:hAnsiTheme="majorBidi"/>
                                      <w:color w:val="auto"/>
                                      <w:szCs w:val="18"/>
                                    </w:rPr>
                                    <w:t>mm/ml</w:t>
                                  </w:r>
                                  <w:r w:rsidRPr="00E04202">
                                    <w:rPr>
                                      <w:rStyle w:val="fontstyle01"/>
                                      <w:rFonts w:asciiTheme="majorBidi" w:hAnsiTheme="majorBidi"/>
                                      <w:color w:val="auto"/>
                                      <w:szCs w:val="18"/>
                                      <w:rtl/>
                                    </w:rPr>
                                    <w:t>)</w:t>
                                  </w:r>
                                </w:p>
                              </w:tc>
                              <w:tc>
                                <w:tcPr>
                                  <w:tcW w:w="851" w:type="dxa"/>
                                  <w:shd w:val="clear" w:color="auto" w:fill="D9D9D9" w:themeFill="background1" w:themeFillShade="D9"/>
                                  <w:vAlign w:val="center"/>
                                </w:tcPr>
                                <w:p w14:paraId="7DF2D94C" w14:textId="77777777" w:rsidR="003D4636" w:rsidRPr="00844634" w:rsidRDefault="003D4636" w:rsidP="003D4636">
                                  <w:pPr>
                                    <w:tabs>
                                      <w:tab w:val="center" w:leader="dot" w:pos="7938"/>
                                    </w:tabs>
                                    <w:bidi/>
                                    <w:spacing w:after="0"/>
                                    <w:jc w:val="center"/>
                                    <w:rPr>
                                      <w:rFonts w:cs="B Nazanin"/>
                                      <w:sz w:val="20"/>
                                      <w:szCs w:val="20"/>
                                    </w:rPr>
                                  </w:pPr>
                                </w:p>
                              </w:tc>
                              <w:tc>
                                <w:tcPr>
                                  <w:tcW w:w="845" w:type="dxa"/>
                                  <w:shd w:val="clear" w:color="auto" w:fill="D9D9D9" w:themeFill="background1" w:themeFillShade="D9"/>
                                  <w:vAlign w:val="center"/>
                                </w:tcPr>
                                <w:p w14:paraId="6887360A" w14:textId="77777777" w:rsidR="003D4636" w:rsidRPr="00844634" w:rsidRDefault="003D4636" w:rsidP="003D4636">
                                  <w:pPr>
                                    <w:tabs>
                                      <w:tab w:val="center" w:leader="dot" w:pos="7938"/>
                                    </w:tabs>
                                    <w:bidi/>
                                    <w:spacing w:after="0"/>
                                    <w:jc w:val="center"/>
                                    <w:rPr>
                                      <w:rFonts w:cs="B Nazanin"/>
                                      <w:sz w:val="20"/>
                                      <w:szCs w:val="20"/>
                                      <w:rtl/>
                                    </w:rPr>
                                  </w:pPr>
                                </w:p>
                              </w:tc>
                              <w:tc>
                                <w:tcPr>
                                  <w:tcW w:w="2840" w:type="dxa"/>
                                  <w:shd w:val="clear" w:color="auto" w:fill="D9D9D9" w:themeFill="background1" w:themeFillShade="D9"/>
                                  <w:vAlign w:val="center"/>
                                  <w:hideMark/>
                                </w:tcPr>
                                <w:p w14:paraId="2630FA2C" w14:textId="77777777" w:rsidR="003D4636" w:rsidRPr="00844634" w:rsidRDefault="003D4636" w:rsidP="003D4636">
                                  <w:pPr>
                                    <w:tabs>
                                      <w:tab w:val="center" w:leader="dot" w:pos="7938"/>
                                    </w:tabs>
                                    <w:bidi/>
                                    <w:spacing w:after="0"/>
                                    <w:jc w:val="center"/>
                                    <w:rPr>
                                      <w:rFonts w:cs="B Nazanin"/>
                                      <w:sz w:val="20"/>
                                      <w:szCs w:val="20"/>
                                      <w:rtl/>
                                    </w:rPr>
                                  </w:pPr>
                                  <w:r>
                                    <w:rPr>
                                      <w:rFonts w:cs="B Nazanin"/>
                                      <w:sz w:val="20"/>
                                      <w:szCs w:val="20"/>
                                      <w:lang w:bidi="fa-IR"/>
                                    </w:rPr>
                                    <w:t>HIFT</w:t>
                                  </w:r>
                                  <w:r w:rsidRPr="004B5D04">
                                    <w:rPr>
                                      <w:rFonts w:cs="B Nazanin" w:hint="cs"/>
                                      <w:sz w:val="20"/>
                                      <w:szCs w:val="20"/>
                                      <w:rtl/>
                                      <w:lang w:bidi="fa-IR"/>
                                    </w:rPr>
                                    <w:t>+</w:t>
                                  </w:r>
                                  <w:r>
                                    <w:rPr>
                                      <w:rFonts w:cs="B Nazanin" w:hint="cs"/>
                                      <w:sz w:val="20"/>
                                      <w:szCs w:val="20"/>
                                      <w:rtl/>
                                      <w:lang w:bidi="fa-IR"/>
                                    </w:rPr>
                                    <w:t>نانوکورکومین</w:t>
                                  </w:r>
                                  <w:r w:rsidRPr="004B5D04">
                                    <w:rPr>
                                      <w:rFonts w:cs="B Nazanin" w:hint="cs"/>
                                      <w:sz w:val="20"/>
                                      <w:szCs w:val="20"/>
                                      <w:rtl/>
                                      <w:lang w:bidi="fa-IR"/>
                                    </w:rPr>
                                    <w:t xml:space="preserve"> با </w:t>
                                  </w:r>
                                  <w:r>
                                    <w:rPr>
                                      <w:rFonts w:cs="B Nazanin"/>
                                      <w:sz w:val="20"/>
                                      <w:szCs w:val="20"/>
                                    </w:rPr>
                                    <w:t>HIFT</w:t>
                                  </w:r>
                                </w:p>
                              </w:tc>
                              <w:tc>
                                <w:tcPr>
                                  <w:tcW w:w="996" w:type="dxa"/>
                                  <w:shd w:val="clear" w:color="auto" w:fill="D9D9D9" w:themeFill="background1" w:themeFillShade="D9"/>
                                  <w:vAlign w:val="center"/>
                                  <w:hideMark/>
                                </w:tcPr>
                                <w:p w14:paraId="3FFA29F9" w14:textId="77777777" w:rsidR="003D4636" w:rsidRPr="00844634" w:rsidRDefault="003D4636" w:rsidP="003D4636">
                                  <w:pPr>
                                    <w:tabs>
                                      <w:tab w:val="center" w:leader="dot" w:pos="7938"/>
                                    </w:tabs>
                                    <w:bidi/>
                                    <w:spacing w:after="0"/>
                                    <w:jc w:val="center"/>
                                    <w:rPr>
                                      <w:rFonts w:cs="B Nazanin"/>
                                      <w:sz w:val="20"/>
                                      <w:szCs w:val="20"/>
                                      <w:rtl/>
                                    </w:rPr>
                                  </w:pPr>
                                  <w:r>
                                    <w:rPr>
                                      <w:rFonts w:cs="B Nazanin" w:hint="cs"/>
                                      <w:sz w:val="20"/>
                                      <w:szCs w:val="20"/>
                                      <w:rtl/>
                                    </w:rPr>
                                    <w:t>003</w:t>
                                  </w:r>
                                  <w:r w:rsidRPr="00844634">
                                    <w:rPr>
                                      <w:rFonts w:cs="B Nazanin" w:hint="cs"/>
                                      <w:sz w:val="20"/>
                                      <w:szCs w:val="20"/>
                                      <w:rtl/>
                                    </w:rPr>
                                    <w:t>/0*</w:t>
                                  </w:r>
                                </w:p>
                              </w:tc>
                            </w:tr>
                            <w:tr w:rsidR="003D4636" w:rsidRPr="00844634" w14:paraId="52588A7C" w14:textId="77777777" w:rsidTr="003D4636">
                              <w:trPr>
                                <w:trHeight w:val="180"/>
                                <w:jc w:val="center"/>
                              </w:trPr>
                              <w:tc>
                                <w:tcPr>
                                  <w:tcW w:w="0" w:type="auto"/>
                                  <w:vMerge/>
                                  <w:vAlign w:val="center"/>
                                </w:tcPr>
                                <w:p w14:paraId="71EEE043" w14:textId="77777777" w:rsidR="003D4636" w:rsidRPr="00E04202" w:rsidRDefault="003D4636" w:rsidP="003D4636">
                                  <w:pPr>
                                    <w:bidi/>
                                    <w:spacing w:after="0"/>
                                    <w:jc w:val="center"/>
                                    <w:rPr>
                                      <w:rStyle w:val="fontstyle01"/>
                                      <w:rFonts w:asciiTheme="majorBidi" w:hAnsiTheme="majorBidi"/>
                                      <w:color w:val="auto"/>
                                      <w:szCs w:val="18"/>
                                    </w:rPr>
                                  </w:pPr>
                                </w:p>
                              </w:tc>
                              <w:tc>
                                <w:tcPr>
                                  <w:tcW w:w="851" w:type="dxa"/>
                                  <w:shd w:val="clear" w:color="auto" w:fill="D9D9D9" w:themeFill="background1" w:themeFillShade="D9"/>
                                  <w:vAlign w:val="center"/>
                                  <w:hideMark/>
                                </w:tcPr>
                                <w:p w14:paraId="741E50C4" w14:textId="77777777" w:rsidR="003D4636" w:rsidRPr="00844634" w:rsidRDefault="003D4636" w:rsidP="003D4636">
                                  <w:pPr>
                                    <w:tabs>
                                      <w:tab w:val="center" w:leader="dot" w:pos="7938"/>
                                    </w:tabs>
                                    <w:bidi/>
                                    <w:spacing w:after="0"/>
                                    <w:jc w:val="center"/>
                                    <w:rPr>
                                      <w:rFonts w:cs="B Nazanin"/>
                                      <w:sz w:val="20"/>
                                      <w:szCs w:val="20"/>
                                      <w:rtl/>
                                    </w:rPr>
                                  </w:pPr>
                                  <w:r>
                                    <w:rPr>
                                      <w:rFonts w:cs="B Nazanin" w:hint="cs"/>
                                      <w:sz w:val="20"/>
                                      <w:szCs w:val="20"/>
                                      <w:rtl/>
                                    </w:rPr>
                                    <w:t>25</w:t>
                                  </w:r>
                                  <w:r w:rsidRPr="00844634">
                                    <w:rPr>
                                      <w:rFonts w:cs="B Nazanin" w:hint="cs"/>
                                      <w:sz w:val="20"/>
                                      <w:szCs w:val="20"/>
                                      <w:rtl/>
                                    </w:rPr>
                                    <w:t>/</w:t>
                                  </w:r>
                                  <w:r>
                                    <w:rPr>
                                      <w:rFonts w:cs="B Nazanin" w:hint="cs"/>
                                      <w:sz w:val="20"/>
                                      <w:szCs w:val="20"/>
                                      <w:rtl/>
                                    </w:rPr>
                                    <w:t>328</w:t>
                                  </w:r>
                                </w:p>
                              </w:tc>
                              <w:tc>
                                <w:tcPr>
                                  <w:tcW w:w="845" w:type="dxa"/>
                                  <w:shd w:val="clear" w:color="auto" w:fill="D9D9D9" w:themeFill="background1" w:themeFillShade="D9"/>
                                  <w:vAlign w:val="center"/>
                                  <w:hideMark/>
                                </w:tcPr>
                                <w:p w14:paraId="4A0D54BB" w14:textId="77777777" w:rsidR="003D4636" w:rsidRPr="00844634" w:rsidRDefault="003D4636" w:rsidP="003D4636">
                                  <w:pPr>
                                    <w:tabs>
                                      <w:tab w:val="center" w:leader="dot" w:pos="7938"/>
                                    </w:tabs>
                                    <w:bidi/>
                                    <w:spacing w:after="0"/>
                                    <w:jc w:val="center"/>
                                    <w:rPr>
                                      <w:rFonts w:cs="B Nazanin"/>
                                      <w:sz w:val="20"/>
                                      <w:szCs w:val="20"/>
                                      <w:rtl/>
                                    </w:rPr>
                                  </w:pPr>
                                  <w:r>
                                    <w:rPr>
                                      <w:rFonts w:cs="B Nazanin" w:hint="cs"/>
                                      <w:sz w:val="20"/>
                                      <w:szCs w:val="20"/>
                                      <w:rtl/>
                                    </w:rPr>
                                    <w:t>0001</w:t>
                                  </w:r>
                                  <w:r w:rsidRPr="00844634">
                                    <w:rPr>
                                      <w:rFonts w:cs="B Nazanin" w:hint="cs"/>
                                      <w:sz w:val="20"/>
                                      <w:szCs w:val="20"/>
                                      <w:rtl/>
                                    </w:rPr>
                                    <w:t>/0*</w:t>
                                  </w:r>
                                </w:p>
                              </w:tc>
                              <w:tc>
                                <w:tcPr>
                                  <w:tcW w:w="2840" w:type="dxa"/>
                                  <w:shd w:val="clear" w:color="auto" w:fill="D9D9D9" w:themeFill="background1" w:themeFillShade="D9"/>
                                  <w:vAlign w:val="center"/>
                                  <w:hideMark/>
                                </w:tcPr>
                                <w:p w14:paraId="7C786891" w14:textId="77777777" w:rsidR="003D4636" w:rsidRPr="00844634" w:rsidRDefault="003D4636" w:rsidP="003D4636">
                                  <w:pPr>
                                    <w:tabs>
                                      <w:tab w:val="center" w:leader="dot" w:pos="7938"/>
                                    </w:tabs>
                                    <w:bidi/>
                                    <w:spacing w:after="0"/>
                                    <w:jc w:val="center"/>
                                    <w:rPr>
                                      <w:rFonts w:cs="B Nazanin"/>
                                      <w:sz w:val="20"/>
                                      <w:szCs w:val="20"/>
                                      <w:rtl/>
                                    </w:rPr>
                                  </w:pPr>
                                  <w:r>
                                    <w:rPr>
                                      <w:rFonts w:cs="B Nazanin"/>
                                      <w:sz w:val="20"/>
                                      <w:szCs w:val="20"/>
                                      <w:lang w:bidi="fa-IR"/>
                                    </w:rPr>
                                    <w:t>HIFT</w:t>
                                  </w:r>
                                  <w:r w:rsidRPr="004B5D04">
                                    <w:rPr>
                                      <w:rFonts w:cs="B Nazanin" w:hint="cs"/>
                                      <w:sz w:val="20"/>
                                      <w:szCs w:val="20"/>
                                      <w:rtl/>
                                      <w:lang w:bidi="fa-IR"/>
                                    </w:rPr>
                                    <w:t>+</w:t>
                                  </w:r>
                                  <w:r>
                                    <w:rPr>
                                      <w:rFonts w:cs="B Nazanin" w:hint="cs"/>
                                      <w:sz w:val="20"/>
                                      <w:szCs w:val="20"/>
                                      <w:rtl/>
                                      <w:lang w:bidi="fa-IR"/>
                                    </w:rPr>
                                    <w:t>نانوکورکومین</w:t>
                                  </w:r>
                                  <w:r w:rsidRPr="004B5D04">
                                    <w:rPr>
                                      <w:rFonts w:cs="B Nazanin" w:hint="cs"/>
                                      <w:sz w:val="20"/>
                                      <w:szCs w:val="20"/>
                                      <w:rtl/>
                                      <w:lang w:bidi="fa-IR"/>
                                    </w:rPr>
                                    <w:t xml:space="preserve"> با </w:t>
                                  </w:r>
                                  <w:r>
                                    <w:rPr>
                                      <w:rFonts w:cs="B Nazanin" w:hint="cs"/>
                                      <w:sz w:val="20"/>
                                      <w:szCs w:val="20"/>
                                      <w:rtl/>
                                      <w:lang w:bidi="fa-IR"/>
                                    </w:rPr>
                                    <w:t>نانوکورکومین</w:t>
                                  </w:r>
                                </w:p>
                              </w:tc>
                              <w:tc>
                                <w:tcPr>
                                  <w:tcW w:w="996" w:type="dxa"/>
                                  <w:shd w:val="clear" w:color="auto" w:fill="D9D9D9" w:themeFill="background1" w:themeFillShade="D9"/>
                                  <w:vAlign w:val="center"/>
                                  <w:hideMark/>
                                </w:tcPr>
                                <w:p w14:paraId="32506C53" w14:textId="77777777" w:rsidR="003D4636" w:rsidRPr="00844634" w:rsidRDefault="003D4636" w:rsidP="003D4636">
                                  <w:pPr>
                                    <w:tabs>
                                      <w:tab w:val="center" w:leader="dot" w:pos="7938"/>
                                    </w:tabs>
                                    <w:bidi/>
                                    <w:spacing w:after="0"/>
                                    <w:jc w:val="center"/>
                                    <w:rPr>
                                      <w:rFonts w:cs="B Nazanin"/>
                                      <w:sz w:val="20"/>
                                      <w:szCs w:val="20"/>
                                      <w:rtl/>
                                    </w:rPr>
                                  </w:pPr>
                                  <w:r>
                                    <w:rPr>
                                      <w:rFonts w:cs="B Nazanin" w:hint="cs"/>
                                      <w:sz w:val="20"/>
                                      <w:szCs w:val="20"/>
                                      <w:rtl/>
                                    </w:rPr>
                                    <w:t>001</w:t>
                                  </w:r>
                                  <w:r w:rsidRPr="00844634">
                                    <w:rPr>
                                      <w:rFonts w:cs="B Nazanin" w:hint="cs"/>
                                      <w:sz w:val="20"/>
                                      <w:szCs w:val="20"/>
                                      <w:rtl/>
                                    </w:rPr>
                                    <w:t>/0*</w:t>
                                  </w:r>
                                </w:p>
                              </w:tc>
                            </w:tr>
                            <w:tr w:rsidR="003D4636" w:rsidRPr="00844634" w14:paraId="01298752" w14:textId="77777777" w:rsidTr="003D4636">
                              <w:trPr>
                                <w:trHeight w:val="180"/>
                                <w:jc w:val="center"/>
                              </w:trPr>
                              <w:tc>
                                <w:tcPr>
                                  <w:tcW w:w="0" w:type="auto"/>
                                  <w:vMerge/>
                                  <w:vAlign w:val="center"/>
                                </w:tcPr>
                                <w:p w14:paraId="29C5AB30" w14:textId="77777777" w:rsidR="003D4636" w:rsidRPr="00E04202" w:rsidRDefault="003D4636" w:rsidP="003D4636">
                                  <w:pPr>
                                    <w:bidi/>
                                    <w:spacing w:after="0"/>
                                    <w:jc w:val="center"/>
                                    <w:rPr>
                                      <w:rStyle w:val="fontstyle01"/>
                                      <w:rFonts w:asciiTheme="majorBidi" w:hAnsiTheme="majorBidi"/>
                                      <w:color w:val="auto"/>
                                      <w:szCs w:val="18"/>
                                    </w:rPr>
                                  </w:pPr>
                                </w:p>
                              </w:tc>
                              <w:tc>
                                <w:tcPr>
                                  <w:tcW w:w="851" w:type="dxa"/>
                                  <w:shd w:val="clear" w:color="auto" w:fill="D9D9D9" w:themeFill="background1" w:themeFillShade="D9"/>
                                  <w:vAlign w:val="center"/>
                                </w:tcPr>
                                <w:p w14:paraId="1F4518BF" w14:textId="77777777" w:rsidR="003D4636" w:rsidRPr="00844634" w:rsidRDefault="003D4636" w:rsidP="003D4636">
                                  <w:pPr>
                                    <w:tabs>
                                      <w:tab w:val="center" w:leader="dot" w:pos="7938"/>
                                    </w:tabs>
                                    <w:bidi/>
                                    <w:spacing w:after="0"/>
                                    <w:jc w:val="center"/>
                                    <w:rPr>
                                      <w:rFonts w:cs="B Nazanin"/>
                                      <w:sz w:val="20"/>
                                      <w:szCs w:val="20"/>
                                      <w:rtl/>
                                    </w:rPr>
                                  </w:pPr>
                                </w:p>
                              </w:tc>
                              <w:tc>
                                <w:tcPr>
                                  <w:tcW w:w="845" w:type="dxa"/>
                                  <w:shd w:val="clear" w:color="auto" w:fill="D9D9D9" w:themeFill="background1" w:themeFillShade="D9"/>
                                  <w:vAlign w:val="center"/>
                                </w:tcPr>
                                <w:p w14:paraId="38D315BA" w14:textId="77777777" w:rsidR="003D4636" w:rsidRPr="00844634" w:rsidRDefault="003D4636" w:rsidP="003D4636">
                                  <w:pPr>
                                    <w:tabs>
                                      <w:tab w:val="center" w:leader="dot" w:pos="7938"/>
                                    </w:tabs>
                                    <w:bidi/>
                                    <w:spacing w:after="0"/>
                                    <w:jc w:val="center"/>
                                    <w:rPr>
                                      <w:rFonts w:cs="B Nazanin"/>
                                      <w:sz w:val="20"/>
                                      <w:szCs w:val="20"/>
                                      <w:rtl/>
                                    </w:rPr>
                                  </w:pPr>
                                </w:p>
                              </w:tc>
                              <w:tc>
                                <w:tcPr>
                                  <w:tcW w:w="2840" w:type="dxa"/>
                                  <w:shd w:val="clear" w:color="auto" w:fill="D9D9D9" w:themeFill="background1" w:themeFillShade="D9"/>
                                  <w:vAlign w:val="center"/>
                                  <w:hideMark/>
                                </w:tcPr>
                                <w:p w14:paraId="14F55F35" w14:textId="77777777" w:rsidR="003D4636" w:rsidRPr="00844634" w:rsidRDefault="003D4636" w:rsidP="003D4636">
                                  <w:pPr>
                                    <w:tabs>
                                      <w:tab w:val="center" w:leader="dot" w:pos="7938"/>
                                    </w:tabs>
                                    <w:bidi/>
                                    <w:spacing w:after="0"/>
                                    <w:jc w:val="center"/>
                                    <w:rPr>
                                      <w:rFonts w:cs="B Nazanin"/>
                                      <w:sz w:val="20"/>
                                      <w:szCs w:val="20"/>
                                      <w:rtl/>
                                    </w:rPr>
                                  </w:pPr>
                                  <w:r>
                                    <w:rPr>
                                      <w:rFonts w:cs="B Nazanin"/>
                                      <w:sz w:val="20"/>
                                      <w:szCs w:val="20"/>
                                      <w:lang w:bidi="fa-IR"/>
                                    </w:rPr>
                                    <w:t>HIFT</w:t>
                                  </w:r>
                                  <w:r w:rsidRPr="00844634">
                                    <w:rPr>
                                      <w:rFonts w:cs="B Nazanin" w:hint="cs"/>
                                      <w:sz w:val="20"/>
                                      <w:szCs w:val="20"/>
                                      <w:rtl/>
                                      <w:lang w:bidi="fa-IR"/>
                                    </w:rPr>
                                    <w:t xml:space="preserve"> با </w:t>
                                  </w:r>
                                  <w:r>
                                    <w:rPr>
                                      <w:rFonts w:cs="B Nazanin" w:hint="cs"/>
                                      <w:sz w:val="20"/>
                                      <w:szCs w:val="20"/>
                                      <w:rtl/>
                                      <w:lang w:bidi="fa-IR"/>
                                    </w:rPr>
                                    <w:t>نانوکورکومین</w:t>
                                  </w:r>
                                </w:p>
                              </w:tc>
                              <w:tc>
                                <w:tcPr>
                                  <w:tcW w:w="996" w:type="dxa"/>
                                  <w:shd w:val="clear" w:color="auto" w:fill="D9D9D9" w:themeFill="background1" w:themeFillShade="D9"/>
                                  <w:vAlign w:val="center"/>
                                  <w:hideMark/>
                                </w:tcPr>
                                <w:p w14:paraId="2452378B" w14:textId="77777777" w:rsidR="003D4636" w:rsidRPr="00844634" w:rsidRDefault="003D4636" w:rsidP="003D4636">
                                  <w:pPr>
                                    <w:tabs>
                                      <w:tab w:val="center" w:leader="dot" w:pos="7938"/>
                                    </w:tabs>
                                    <w:bidi/>
                                    <w:spacing w:after="0"/>
                                    <w:jc w:val="center"/>
                                    <w:rPr>
                                      <w:rFonts w:cs="B Nazanin"/>
                                      <w:sz w:val="20"/>
                                      <w:szCs w:val="20"/>
                                      <w:rtl/>
                                    </w:rPr>
                                  </w:pPr>
                                  <w:r w:rsidRPr="00844634">
                                    <w:rPr>
                                      <w:rFonts w:cs="B Nazanin" w:hint="cs"/>
                                      <w:sz w:val="20"/>
                                      <w:szCs w:val="20"/>
                                      <w:rtl/>
                                    </w:rPr>
                                    <w:t>0001/0*</w:t>
                                  </w:r>
                                </w:p>
                              </w:tc>
                            </w:tr>
                            <w:tr w:rsidR="003D4636" w:rsidRPr="00844634" w14:paraId="5BE73B9D" w14:textId="77777777" w:rsidTr="003D4636">
                              <w:trPr>
                                <w:trHeight w:val="315"/>
                                <w:jc w:val="center"/>
                              </w:trPr>
                              <w:tc>
                                <w:tcPr>
                                  <w:tcW w:w="2273" w:type="dxa"/>
                                  <w:vMerge w:val="restart"/>
                                  <w:shd w:val="clear" w:color="auto" w:fill="F2F2F2"/>
                                  <w:vAlign w:val="center"/>
                                </w:tcPr>
                                <w:p w14:paraId="313914A1" w14:textId="77777777" w:rsidR="003D4636" w:rsidRPr="00E04202" w:rsidRDefault="003D4636" w:rsidP="003D4636">
                                  <w:pPr>
                                    <w:bidi/>
                                    <w:spacing w:after="0"/>
                                    <w:jc w:val="center"/>
                                    <w:rPr>
                                      <w:rStyle w:val="fontstyle01"/>
                                      <w:rFonts w:asciiTheme="majorBidi" w:hAnsiTheme="majorBidi"/>
                                      <w:color w:val="auto"/>
                                      <w:szCs w:val="18"/>
                                      <w:rtl/>
                                    </w:rPr>
                                  </w:pPr>
                                  <w:r w:rsidRPr="00E04202">
                                    <w:rPr>
                                      <w:rStyle w:val="fontstyle01"/>
                                      <w:rFonts w:asciiTheme="majorBidi" w:hAnsiTheme="majorBidi"/>
                                      <w:color w:val="auto"/>
                                      <w:szCs w:val="18"/>
                                    </w:rPr>
                                    <w:t>CRP</w:t>
                                  </w:r>
                                </w:p>
                                <w:p w14:paraId="75D93509" w14:textId="77777777" w:rsidR="003D4636" w:rsidRPr="00E04202" w:rsidRDefault="003D4636" w:rsidP="003D4636">
                                  <w:pPr>
                                    <w:bidi/>
                                    <w:spacing w:after="0"/>
                                    <w:jc w:val="center"/>
                                    <w:rPr>
                                      <w:rStyle w:val="fontstyle01"/>
                                      <w:rFonts w:asciiTheme="majorBidi" w:hAnsiTheme="majorBidi"/>
                                      <w:color w:val="auto"/>
                                      <w:szCs w:val="18"/>
                                      <w:rtl/>
                                    </w:rPr>
                                  </w:pPr>
                                  <w:r w:rsidRPr="00E04202">
                                    <w:rPr>
                                      <w:rStyle w:val="fontstyle01"/>
                                      <w:rFonts w:asciiTheme="majorBidi" w:hAnsiTheme="majorBidi" w:hint="cs"/>
                                      <w:color w:val="auto"/>
                                      <w:szCs w:val="18"/>
                                      <w:rtl/>
                                    </w:rPr>
                                    <w:t>(</w:t>
                                  </w:r>
                                  <w:r w:rsidRPr="00E04202">
                                    <w:rPr>
                                      <w:rStyle w:val="fontstyle01"/>
                                      <w:rFonts w:asciiTheme="majorBidi" w:hAnsiTheme="majorBidi"/>
                                      <w:color w:val="auto"/>
                                      <w:szCs w:val="18"/>
                                    </w:rPr>
                                    <w:t>pg/ml</w:t>
                                  </w:r>
                                  <w:r w:rsidRPr="00E04202">
                                    <w:rPr>
                                      <w:rStyle w:val="fontstyle01"/>
                                      <w:rFonts w:asciiTheme="majorBidi" w:hAnsiTheme="majorBidi" w:hint="cs"/>
                                      <w:color w:val="auto"/>
                                      <w:szCs w:val="18"/>
                                      <w:rtl/>
                                    </w:rPr>
                                    <w:t>)</w:t>
                                  </w:r>
                                </w:p>
                              </w:tc>
                              <w:tc>
                                <w:tcPr>
                                  <w:tcW w:w="851" w:type="dxa"/>
                                  <w:shd w:val="clear" w:color="auto" w:fill="F2F2F2"/>
                                  <w:vAlign w:val="center"/>
                                </w:tcPr>
                                <w:p w14:paraId="28D489BA" w14:textId="77777777" w:rsidR="003D4636" w:rsidRPr="00844634" w:rsidRDefault="003D4636" w:rsidP="003D4636">
                                  <w:pPr>
                                    <w:tabs>
                                      <w:tab w:val="center" w:leader="dot" w:pos="7938"/>
                                    </w:tabs>
                                    <w:bidi/>
                                    <w:spacing w:after="0"/>
                                    <w:jc w:val="center"/>
                                    <w:rPr>
                                      <w:rFonts w:cs="B Nazanin"/>
                                      <w:sz w:val="20"/>
                                      <w:szCs w:val="20"/>
                                    </w:rPr>
                                  </w:pPr>
                                </w:p>
                              </w:tc>
                              <w:tc>
                                <w:tcPr>
                                  <w:tcW w:w="845" w:type="dxa"/>
                                  <w:shd w:val="clear" w:color="auto" w:fill="F2F2F2"/>
                                  <w:vAlign w:val="center"/>
                                </w:tcPr>
                                <w:p w14:paraId="7CB47291" w14:textId="77777777" w:rsidR="003D4636" w:rsidRPr="00844634" w:rsidRDefault="003D4636" w:rsidP="003D4636">
                                  <w:pPr>
                                    <w:tabs>
                                      <w:tab w:val="center" w:leader="dot" w:pos="7938"/>
                                    </w:tabs>
                                    <w:bidi/>
                                    <w:spacing w:after="0"/>
                                    <w:jc w:val="center"/>
                                    <w:rPr>
                                      <w:rFonts w:cs="B Nazanin"/>
                                      <w:sz w:val="20"/>
                                      <w:szCs w:val="20"/>
                                      <w:rtl/>
                                    </w:rPr>
                                  </w:pPr>
                                </w:p>
                              </w:tc>
                              <w:tc>
                                <w:tcPr>
                                  <w:tcW w:w="2840" w:type="dxa"/>
                                  <w:shd w:val="clear" w:color="auto" w:fill="F2F2F2"/>
                                  <w:vAlign w:val="center"/>
                                </w:tcPr>
                                <w:p w14:paraId="319C2840" w14:textId="77777777" w:rsidR="003D4636" w:rsidRPr="00844634" w:rsidRDefault="003D4636" w:rsidP="003D4636">
                                  <w:pPr>
                                    <w:tabs>
                                      <w:tab w:val="center" w:leader="dot" w:pos="7938"/>
                                    </w:tabs>
                                    <w:bidi/>
                                    <w:spacing w:after="0"/>
                                    <w:jc w:val="center"/>
                                    <w:rPr>
                                      <w:rFonts w:cs="B Nazanin"/>
                                      <w:sz w:val="20"/>
                                      <w:szCs w:val="20"/>
                                      <w:rtl/>
                                    </w:rPr>
                                  </w:pPr>
                                  <w:r>
                                    <w:rPr>
                                      <w:rFonts w:cs="B Nazanin"/>
                                      <w:sz w:val="20"/>
                                      <w:szCs w:val="20"/>
                                      <w:lang w:bidi="fa-IR"/>
                                    </w:rPr>
                                    <w:t>HIFT</w:t>
                                  </w:r>
                                  <w:r w:rsidRPr="004B5D04">
                                    <w:rPr>
                                      <w:rFonts w:cs="B Nazanin" w:hint="cs"/>
                                      <w:sz w:val="20"/>
                                      <w:szCs w:val="20"/>
                                      <w:rtl/>
                                      <w:lang w:bidi="fa-IR"/>
                                    </w:rPr>
                                    <w:t>+</w:t>
                                  </w:r>
                                  <w:r>
                                    <w:rPr>
                                      <w:rFonts w:cs="B Nazanin" w:hint="cs"/>
                                      <w:sz w:val="20"/>
                                      <w:szCs w:val="20"/>
                                      <w:rtl/>
                                      <w:lang w:bidi="fa-IR"/>
                                    </w:rPr>
                                    <w:t>نانوکورکومین</w:t>
                                  </w:r>
                                  <w:r w:rsidRPr="004B5D04">
                                    <w:rPr>
                                      <w:rFonts w:cs="B Nazanin" w:hint="cs"/>
                                      <w:sz w:val="20"/>
                                      <w:szCs w:val="20"/>
                                      <w:rtl/>
                                      <w:lang w:bidi="fa-IR"/>
                                    </w:rPr>
                                    <w:t xml:space="preserve"> با </w:t>
                                  </w:r>
                                  <w:r>
                                    <w:rPr>
                                      <w:rFonts w:cs="B Nazanin" w:hint="cs"/>
                                      <w:sz w:val="20"/>
                                      <w:szCs w:val="20"/>
                                      <w:rtl/>
                                      <w:lang w:bidi="fa-IR"/>
                                    </w:rPr>
                                    <w:t>نانوکورکومین</w:t>
                                  </w:r>
                                </w:p>
                              </w:tc>
                              <w:tc>
                                <w:tcPr>
                                  <w:tcW w:w="996" w:type="dxa"/>
                                  <w:shd w:val="clear" w:color="auto" w:fill="F2F2F2"/>
                                  <w:vAlign w:val="center"/>
                                  <w:hideMark/>
                                </w:tcPr>
                                <w:p w14:paraId="4EC0F797" w14:textId="77777777" w:rsidR="003D4636" w:rsidRPr="00844634" w:rsidRDefault="003D4636" w:rsidP="003D4636">
                                  <w:pPr>
                                    <w:tabs>
                                      <w:tab w:val="center" w:leader="dot" w:pos="7938"/>
                                    </w:tabs>
                                    <w:bidi/>
                                    <w:spacing w:after="0"/>
                                    <w:jc w:val="center"/>
                                    <w:rPr>
                                      <w:rFonts w:cs="B Nazanin"/>
                                      <w:sz w:val="20"/>
                                      <w:szCs w:val="20"/>
                                      <w:rtl/>
                                    </w:rPr>
                                  </w:pPr>
                                  <w:r>
                                    <w:rPr>
                                      <w:rFonts w:cs="B Nazanin" w:hint="cs"/>
                                      <w:sz w:val="20"/>
                                      <w:szCs w:val="20"/>
                                      <w:rtl/>
                                    </w:rPr>
                                    <w:t>0001</w:t>
                                  </w:r>
                                  <w:r w:rsidRPr="00844634">
                                    <w:rPr>
                                      <w:rFonts w:cs="B Nazanin" w:hint="cs"/>
                                      <w:sz w:val="20"/>
                                      <w:szCs w:val="20"/>
                                      <w:rtl/>
                                    </w:rPr>
                                    <w:t>/0*</w:t>
                                  </w:r>
                                </w:p>
                              </w:tc>
                            </w:tr>
                            <w:tr w:rsidR="003D4636" w:rsidRPr="00844634" w14:paraId="39E932E8" w14:textId="77777777" w:rsidTr="003D4636">
                              <w:trPr>
                                <w:trHeight w:val="70"/>
                                <w:jc w:val="center"/>
                              </w:trPr>
                              <w:tc>
                                <w:tcPr>
                                  <w:tcW w:w="0" w:type="auto"/>
                                  <w:vMerge/>
                                  <w:vAlign w:val="center"/>
                                </w:tcPr>
                                <w:p w14:paraId="50E6D51E" w14:textId="77777777" w:rsidR="003D4636" w:rsidRPr="00844634" w:rsidRDefault="003D4636" w:rsidP="003D4636">
                                  <w:pPr>
                                    <w:bidi/>
                                    <w:spacing w:after="0"/>
                                    <w:jc w:val="left"/>
                                    <w:rPr>
                                      <w:rFonts w:cs="B Nazanin"/>
                                      <w:sz w:val="20"/>
                                      <w:szCs w:val="20"/>
                                    </w:rPr>
                                  </w:pPr>
                                </w:p>
                              </w:tc>
                              <w:tc>
                                <w:tcPr>
                                  <w:tcW w:w="851" w:type="dxa"/>
                                  <w:shd w:val="clear" w:color="auto" w:fill="F2F2F2"/>
                                  <w:vAlign w:val="center"/>
                                  <w:hideMark/>
                                </w:tcPr>
                                <w:p w14:paraId="428ACCFF" w14:textId="77777777" w:rsidR="003D4636" w:rsidRPr="00844634" w:rsidRDefault="003D4636" w:rsidP="003D4636">
                                  <w:pPr>
                                    <w:tabs>
                                      <w:tab w:val="center" w:leader="dot" w:pos="7938"/>
                                    </w:tabs>
                                    <w:bidi/>
                                    <w:spacing w:after="0"/>
                                    <w:jc w:val="center"/>
                                    <w:rPr>
                                      <w:rFonts w:cs="B Nazanin"/>
                                      <w:sz w:val="20"/>
                                      <w:szCs w:val="20"/>
                                      <w:rtl/>
                                    </w:rPr>
                                  </w:pPr>
                                  <w:r>
                                    <w:rPr>
                                      <w:rFonts w:cs="B Nazanin" w:hint="cs"/>
                                      <w:sz w:val="20"/>
                                      <w:szCs w:val="20"/>
                                      <w:rtl/>
                                    </w:rPr>
                                    <w:t>19</w:t>
                                  </w:r>
                                  <w:r w:rsidRPr="00844634">
                                    <w:rPr>
                                      <w:rFonts w:cs="B Nazanin" w:hint="cs"/>
                                      <w:sz w:val="20"/>
                                      <w:szCs w:val="20"/>
                                      <w:rtl/>
                                    </w:rPr>
                                    <w:t>/</w:t>
                                  </w:r>
                                  <w:r>
                                    <w:rPr>
                                      <w:rFonts w:cs="B Nazanin" w:hint="cs"/>
                                      <w:sz w:val="20"/>
                                      <w:szCs w:val="20"/>
                                      <w:rtl/>
                                    </w:rPr>
                                    <w:t>194</w:t>
                                  </w:r>
                                </w:p>
                              </w:tc>
                              <w:tc>
                                <w:tcPr>
                                  <w:tcW w:w="845" w:type="dxa"/>
                                  <w:shd w:val="clear" w:color="auto" w:fill="F2F2F2"/>
                                  <w:vAlign w:val="center"/>
                                  <w:hideMark/>
                                </w:tcPr>
                                <w:p w14:paraId="61E71818" w14:textId="77777777" w:rsidR="003D4636" w:rsidRPr="00844634" w:rsidRDefault="003D4636" w:rsidP="003D4636">
                                  <w:pPr>
                                    <w:tabs>
                                      <w:tab w:val="center" w:leader="dot" w:pos="7938"/>
                                    </w:tabs>
                                    <w:bidi/>
                                    <w:spacing w:after="0"/>
                                    <w:jc w:val="center"/>
                                    <w:rPr>
                                      <w:rFonts w:cs="B Nazanin"/>
                                      <w:sz w:val="20"/>
                                      <w:szCs w:val="20"/>
                                      <w:rtl/>
                                    </w:rPr>
                                  </w:pPr>
                                  <w:r w:rsidRPr="00844634">
                                    <w:rPr>
                                      <w:rFonts w:cs="B Nazanin" w:hint="cs"/>
                                      <w:sz w:val="20"/>
                                      <w:szCs w:val="20"/>
                                      <w:rtl/>
                                    </w:rPr>
                                    <w:t>0001/0*</w:t>
                                  </w:r>
                                </w:p>
                              </w:tc>
                              <w:tc>
                                <w:tcPr>
                                  <w:tcW w:w="2840" w:type="dxa"/>
                                  <w:shd w:val="clear" w:color="auto" w:fill="F2F2F2"/>
                                  <w:vAlign w:val="center"/>
                                </w:tcPr>
                                <w:p w14:paraId="7994392A" w14:textId="77777777" w:rsidR="003D4636" w:rsidRPr="00844634" w:rsidRDefault="003D4636" w:rsidP="003D4636">
                                  <w:pPr>
                                    <w:tabs>
                                      <w:tab w:val="center" w:leader="dot" w:pos="7938"/>
                                    </w:tabs>
                                    <w:bidi/>
                                    <w:spacing w:after="0"/>
                                    <w:jc w:val="center"/>
                                    <w:rPr>
                                      <w:rFonts w:cs="B Nazanin"/>
                                      <w:sz w:val="20"/>
                                      <w:szCs w:val="20"/>
                                      <w:rtl/>
                                    </w:rPr>
                                  </w:pPr>
                                </w:p>
                              </w:tc>
                              <w:tc>
                                <w:tcPr>
                                  <w:tcW w:w="996" w:type="dxa"/>
                                  <w:shd w:val="clear" w:color="auto" w:fill="F2F2F2"/>
                                  <w:vAlign w:val="center"/>
                                </w:tcPr>
                                <w:p w14:paraId="46620867" w14:textId="77777777" w:rsidR="003D4636" w:rsidRPr="00844634" w:rsidRDefault="003D4636" w:rsidP="003D4636">
                                  <w:pPr>
                                    <w:tabs>
                                      <w:tab w:val="center" w:leader="dot" w:pos="7938"/>
                                    </w:tabs>
                                    <w:bidi/>
                                    <w:spacing w:after="0"/>
                                    <w:jc w:val="center"/>
                                    <w:rPr>
                                      <w:rFonts w:cs="B Nazanin"/>
                                      <w:sz w:val="20"/>
                                      <w:szCs w:val="20"/>
                                      <w:rtl/>
                                    </w:rPr>
                                  </w:pPr>
                                </w:p>
                              </w:tc>
                            </w:tr>
                            <w:tr w:rsidR="003D4636" w:rsidRPr="00844634" w14:paraId="6B3DCEDE" w14:textId="77777777" w:rsidTr="003D4636">
                              <w:trPr>
                                <w:trHeight w:val="70"/>
                                <w:jc w:val="center"/>
                              </w:trPr>
                              <w:tc>
                                <w:tcPr>
                                  <w:tcW w:w="0" w:type="auto"/>
                                  <w:vMerge/>
                                  <w:vAlign w:val="center"/>
                                </w:tcPr>
                                <w:p w14:paraId="4252BFCE" w14:textId="77777777" w:rsidR="003D4636" w:rsidRPr="00844634" w:rsidRDefault="003D4636" w:rsidP="003D4636">
                                  <w:pPr>
                                    <w:bidi/>
                                    <w:spacing w:after="0"/>
                                    <w:jc w:val="left"/>
                                    <w:rPr>
                                      <w:rFonts w:cs="B Nazanin"/>
                                      <w:sz w:val="20"/>
                                      <w:szCs w:val="20"/>
                                    </w:rPr>
                                  </w:pPr>
                                </w:p>
                              </w:tc>
                              <w:tc>
                                <w:tcPr>
                                  <w:tcW w:w="851" w:type="dxa"/>
                                  <w:shd w:val="clear" w:color="auto" w:fill="F2F2F2"/>
                                  <w:vAlign w:val="center"/>
                                </w:tcPr>
                                <w:p w14:paraId="7B950D49" w14:textId="77777777" w:rsidR="003D4636" w:rsidRPr="00844634" w:rsidRDefault="003D4636" w:rsidP="003D4636">
                                  <w:pPr>
                                    <w:tabs>
                                      <w:tab w:val="center" w:leader="dot" w:pos="7938"/>
                                    </w:tabs>
                                    <w:bidi/>
                                    <w:spacing w:after="0"/>
                                    <w:jc w:val="center"/>
                                    <w:rPr>
                                      <w:rFonts w:cs="B Nazanin"/>
                                      <w:sz w:val="20"/>
                                      <w:szCs w:val="20"/>
                                      <w:rtl/>
                                    </w:rPr>
                                  </w:pPr>
                                </w:p>
                              </w:tc>
                              <w:tc>
                                <w:tcPr>
                                  <w:tcW w:w="845" w:type="dxa"/>
                                  <w:shd w:val="clear" w:color="auto" w:fill="F2F2F2"/>
                                  <w:vAlign w:val="center"/>
                                </w:tcPr>
                                <w:p w14:paraId="202BA65A" w14:textId="77777777" w:rsidR="003D4636" w:rsidRPr="00844634" w:rsidRDefault="003D4636" w:rsidP="003D4636">
                                  <w:pPr>
                                    <w:tabs>
                                      <w:tab w:val="center" w:leader="dot" w:pos="7938"/>
                                    </w:tabs>
                                    <w:bidi/>
                                    <w:spacing w:after="0"/>
                                    <w:jc w:val="center"/>
                                    <w:rPr>
                                      <w:rFonts w:cs="B Nazanin"/>
                                      <w:sz w:val="20"/>
                                      <w:szCs w:val="20"/>
                                      <w:rtl/>
                                    </w:rPr>
                                  </w:pPr>
                                </w:p>
                              </w:tc>
                              <w:tc>
                                <w:tcPr>
                                  <w:tcW w:w="2840" w:type="dxa"/>
                                  <w:shd w:val="clear" w:color="auto" w:fill="F2F2F2"/>
                                  <w:vAlign w:val="center"/>
                                  <w:hideMark/>
                                </w:tcPr>
                                <w:p w14:paraId="459995D9" w14:textId="77777777" w:rsidR="003D4636" w:rsidRPr="00844634" w:rsidRDefault="003D4636" w:rsidP="003D4636">
                                  <w:pPr>
                                    <w:tabs>
                                      <w:tab w:val="center" w:leader="dot" w:pos="7938"/>
                                    </w:tabs>
                                    <w:bidi/>
                                    <w:spacing w:after="0"/>
                                    <w:jc w:val="center"/>
                                    <w:rPr>
                                      <w:rFonts w:cs="B Nazanin"/>
                                      <w:sz w:val="20"/>
                                      <w:szCs w:val="20"/>
                                      <w:rtl/>
                                    </w:rPr>
                                  </w:pPr>
                                  <w:r>
                                    <w:rPr>
                                      <w:rFonts w:cs="B Nazanin"/>
                                      <w:sz w:val="20"/>
                                      <w:szCs w:val="20"/>
                                      <w:lang w:bidi="fa-IR"/>
                                    </w:rPr>
                                    <w:t>HIFT</w:t>
                                  </w:r>
                                  <w:r w:rsidRPr="00844634">
                                    <w:rPr>
                                      <w:rFonts w:cs="B Nazanin" w:hint="cs"/>
                                      <w:sz w:val="20"/>
                                      <w:szCs w:val="20"/>
                                      <w:rtl/>
                                      <w:lang w:bidi="fa-IR"/>
                                    </w:rPr>
                                    <w:t xml:space="preserve"> با </w:t>
                                  </w:r>
                                  <w:r>
                                    <w:rPr>
                                      <w:rFonts w:cs="B Nazanin" w:hint="cs"/>
                                      <w:sz w:val="20"/>
                                      <w:szCs w:val="20"/>
                                      <w:rtl/>
                                      <w:lang w:bidi="fa-IR"/>
                                    </w:rPr>
                                    <w:t>نانوکورکومین</w:t>
                                  </w:r>
                                </w:p>
                              </w:tc>
                              <w:tc>
                                <w:tcPr>
                                  <w:tcW w:w="996" w:type="dxa"/>
                                  <w:shd w:val="clear" w:color="auto" w:fill="F2F2F2"/>
                                  <w:vAlign w:val="center"/>
                                  <w:hideMark/>
                                </w:tcPr>
                                <w:p w14:paraId="301686CA" w14:textId="77777777" w:rsidR="003D4636" w:rsidRPr="00844634" w:rsidRDefault="003D4636" w:rsidP="003D4636">
                                  <w:pPr>
                                    <w:tabs>
                                      <w:tab w:val="center" w:leader="dot" w:pos="7938"/>
                                    </w:tabs>
                                    <w:bidi/>
                                    <w:spacing w:after="0"/>
                                    <w:jc w:val="center"/>
                                    <w:rPr>
                                      <w:rFonts w:cs="B Nazanin"/>
                                      <w:sz w:val="20"/>
                                      <w:szCs w:val="20"/>
                                      <w:rtl/>
                                    </w:rPr>
                                  </w:pPr>
                                  <w:r w:rsidRPr="00844634">
                                    <w:rPr>
                                      <w:rFonts w:cs="B Nazanin" w:hint="cs"/>
                                      <w:sz w:val="20"/>
                                      <w:szCs w:val="20"/>
                                      <w:rtl/>
                                    </w:rPr>
                                    <w:t>0001/0*</w:t>
                                  </w:r>
                                </w:p>
                              </w:tc>
                            </w:tr>
                          </w:tbl>
                          <w:p w14:paraId="3D361289" w14:textId="77777777" w:rsidR="003D4636" w:rsidRDefault="003D4636" w:rsidP="003B0C58">
                            <w:pPr>
                              <w:tabs>
                                <w:tab w:val="left" w:pos="1175"/>
                              </w:tabs>
                              <w:bidi/>
                              <w:jc w:val="left"/>
                              <w:rPr>
                                <w:rFonts w:ascii="Times" w:eastAsiaTheme="minorHAnsi" w:hAnsi="Times"/>
                                <w:sz w:val="22"/>
                                <w:lang w:bidi="fa-IR"/>
                              </w:rPr>
                            </w:pPr>
                            <w:r>
                              <w:rPr>
                                <w:rFonts w:hint="cs"/>
                                <w:szCs w:val="18"/>
                                <w:rtl/>
                              </w:rPr>
                              <w:t xml:space="preserve">              </w:t>
                            </w:r>
                            <w:r w:rsidRPr="00A650A7">
                              <w:rPr>
                                <w:rFonts w:hint="cs"/>
                                <w:szCs w:val="18"/>
                                <w:rtl/>
                              </w:rPr>
                              <w:t>*: تفاوت معن</w:t>
                            </w:r>
                            <w:r>
                              <w:rPr>
                                <w:rFonts w:hint="cs"/>
                                <w:szCs w:val="18"/>
                                <w:rtl/>
                              </w:rPr>
                              <w:t>ا</w:t>
                            </w:r>
                            <w:r w:rsidRPr="00A650A7">
                              <w:rPr>
                                <w:szCs w:val="18"/>
                                <w:rtl/>
                              </w:rPr>
                              <w:softHyphen/>
                            </w:r>
                            <w:r w:rsidRPr="00A650A7">
                              <w:rPr>
                                <w:rFonts w:hint="cs"/>
                                <w:szCs w:val="18"/>
                                <w:rtl/>
                              </w:rPr>
                              <w:t xml:space="preserve">دار </w:t>
                            </w:r>
                            <w:r w:rsidRPr="00A650A7">
                              <w:rPr>
                                <w:rFonts w:ascii="Utsaah" w:hAnsi="Utsaah" w:hint="cs"/>
                                <w:szCs w:val="18"/>
                                <w:rtl/>
                              </w:rPr>
                              <w:t>(05</w:t>
                            </w:r>
                            <w:r w:rsidRPr="00A650A7">
                              <w:rPr>
                                <w:rFonts w:ascii="Utsaah" w:hAnsi="Utsaah"/>
                                <w:szCs w:val="18"/>
                                <w:rtl/>
                              </w:rPr>
                              <w:t>/0&gt;</w:t>
                            </w:r>
                            <w:r w:rsidRPr="00A650A7">
                              <w:rPr>
                                <w:rFonts w:asciiTheme="majorBidi" w:hAnsiTheme="majorBidi"/>
                                <w:szCs w:val="18"/>
                              </w:rPr>
                              <w:t>P</w:t>
                            </w:r>
                            <w:r w:rsidRPr="00A650A7">
                              <w:rPr>
                                <w:rFonts w:asciiTheme="majorBidi" w:hAnsiTheme="majorBidi" w:hint="cs"/>
                                <w:szCs w:val="18"/>
                                <w:rtl/>
                              </w:rPr>
                              <w:t>)</w:t>
                            </w:r>
                            <w:r w:rsidRPr="00A650A7">
                              <w:rPr>
                                <w:rFonts w:ascii="Utsaah" w:hAnsi="Utsaah" w:hint="cs"/>
                                <w:szCs w:val="18"/>
                                <w:rtl/>
                              </w:rPr>
                              <w:t xml:space="preserve">.  </w:t>
                            </w:r>
                            <w:r w:rsidRPr="00A650A7">
                              <w:rPr>
                                <w:rFonts w:hint="cs"/>
                                <w:szCs w:val="18"/>
                                <w:rtl/>
                              </w:rPr>
                              <w:t xml:space="preserve">  </w:t>
                            </w:r>
                          </w:p>
                          <w:p w14:paraId="5E71DD39" w14:textId="77777777" w:rsidR="003D4636" w:rsidRDefault="003D4636" w:rsidP="003B0C58">
                            <w:pPr>
                              <w:autoSpaceDE w:val="0"/>
                              <w:autoSpaceDN w:val="0"/>
                              <w:bidi/>
                              <w:adjustRightInd w:val="0"/>
                              <w:spacing w:after="0"/>
                              <w:jc w:val="center"/>
                              <w:rPr>
                                <w:rFonts w:ascii="Arial" w:hAnsi="Arial" w:cs="Arial"/>
                                <w:szCs w:val="18"/>
                                <w:rtl/>
                              </w:rPr>
                            </w:pPr>
                          </w:p>
                          <w:p w14:paraId="5140AA2C" w14:textId="77777777" w:rsidR="003D4636" w:rsidRDefault="003D4636" w:rsidP="003B0C58">
                            <w:pPr>
                              <w:autoSpaceDE w:val="0"/>
                              <w:autoSpaceDN w:val="0"/>
                              <w:bidi/>
                              <w:adjustRightInd w:val="0"/>
                              <w:spacing w:after="0"/>
                              <w:jc w:val="center"/>
                              <w:rPr>
                                <w:rFonts w:ascii="Arial" w:hAnsi="Arial" w:cs="Arial"/>
                                <w:szCs w:val="18"/>
                                <w:rtl/>
                              </w:rPr>
                            </w:pPr>
                          </w:p>
                          <w:p w14:paraId="38CD4B5A" w14:textId="77777777" w:rsidR="003D4636" w:rsidRDefault="003D4636" w:rsidP="003B0C58">
                            <w:pPr>
                              <w:autoSpaceDE w:val="0"/>
                              <w:autoSpaceDN w:val="0"/>
                              <w:bidi/>
                              <w:adjustRightInd w:val="0"/>
                              <w:spacing w:after="0"/>
                              <w:jc w:val="center"/>
                              <w:rPr>
                                <w:rFonts w:ascii="Arial" w:hAnsi="Arial" w:cs="Arial"/>
                                <w:szCs w:val="18"/>
                                <w:rtl/>
                              </w:rPr>
                            </w:pPr>
                          </w:p>
                          <w:p w14:paraId="36D08EB7" w14:textId="77777777" w:rsidR="003D4636" w:rsidRDefault="003D4636" w:rsidP="003B0C58">
                            <w:pPr>
                              <w:autoSpaceDE w:val="0"/>
                              <w:autoSpaceDN w:val="0"/>
                              <w:bidi/>
                              <w:adjustRightInd w:val="0"/>
                              <w:spacing w:after="0"/>
                              <w:jc w:val="center"/>
                              <w:rPr>
                                <w:rFonts w:ascii="Arial" w:hAnsi="Arial" w:cs="Arial"/>
                                <w:szCs w:val="18"/>
                                <w:rtl/>
                              </w:rPr>
                            </w:pPr>
                          </w:p>
                          <w:p w14:paraId="79FFE635" w14:textId="77777777" w:rsidR="003D4636" w:rsidRPr="00844634" w:rsidRDefault="003D4636" w:rsidP="003B0C58">
                            <w:pPr>
                              <w:widowControl w:val="0"/>
                              <w:bidi/>
                              <w:spacing w:after="0"/>
                              <w:jc w:val="center"/>
                              <w:rPr>
                                <w:rFonts w:ascii="Utsaah" w:eastAsia="Times New Roman" w:hAnsi="Utsaah"/>
                                <w:sz w:val="22"/>
                                <w:rtl/>
                                <w:lang w:eastAsia="zh-CN"/>
                              </w:rPr>
                            </w:pPr>
                          </w:p>
                          <w:p w14:paraId="692F7663" w14:textId="77777777" w:rsidR="003D4636" w:rsidRDefault="003D4636" w:rsidP="003B0C58">
                            <w:pPr>
                              <w:jc w:val="center"/>
                              <w:rPr>
                                <w:rtl/>
                              </w:rPr>
                            </w:pPr>
                          </w:p>
                          <w:p w14:paraId="5CDDACF9" w14:textId="77777777" w:rsidR="003D4636" w:rsidRDefault="003D4636" w:rsidP="003B0C58">
                            <w:pPr>
                              <w:jc w:val="center"/>
                              <w:rPr>
                                <w:rtl/>
                              </w:rPr>
                            </w:pPr>
                          </w:p>
                          <w:p w14:paraId="3F41B3B5" w14:textId="77777777" w:rsidR="003D4636" w:rsidRDefault="003D4636" w:rsidP="003B0C58">
                            <w:pPr>
                              <w:jc w:val="center"/>
                              <w:rPr>
                                <w:rtl/>
                              </w:rPr>
                            </w:pPr>
                          </w:p>
                          <w:p w14:paraId="56980C21" w14:textId="77777777" w:rsidR="003D4636" w:rsidRDefault="003D4636" w:rsidP="003B0C58">
                            <w:pPr>
                              <w:jc w:val="center"/>
                              <w:rPr>
                                <w:rtl/>
                              </w:rPr>
                            </w:pPr>
                          </w:p>
                          <w:p w14:paraId="221644FA" w14:textId="77777777" w:rsidR="003D4636" w:rsidRDefault="003D4636" w:rsidP="003B0C58">
                            <w:pPr>
                              <w:jc w:val="center"/>
                              <w:rPr>
                                <w:rtl/>
                              </w:rPr>
                            </w:pPr>
                          </w:p>
                          <w:p w14:paraId="4B60EF61" w14:textId="77777777" w:rsidR="003D4636" w:rsidRDefault="003D4636" w:rsidP="003B0C58">
                            <w:pPr>
                              <w:jc w:val="center"/>
                              <w:rPr>
                                <w:rtl/>
                              </w:rPr>
                            </w:pPr>
                          </w:p>
                          <w:p w14:paraId="60CC3DCB" w14:textId="77777777" w:rsidR="003D4636" w:rsidRDefault="003D4636" w:rsidP="003B0C58">
                            <w:pPr>
                              <w:jc w:val="center"/>
                              <w:rPr>
                                <w:rtl/>
                              </w:rPr>
                            </w:pPr>
                          </w:p>
                          <w:p w14:paraId="166B819F" w14:textId="77777777" w:rsidR="003D4636" w:rsidRDefault="003D4636" w:rsidP="003B0C58">
                            <w:pPr>
                              <w:jc w:val="center"/>
                              <w:rPr>
                                <w:rtl/>
                              </w:rPr>
                            </w:pPr>
                          </w:p>
                          <w:p w14:paraId="35586151" w14:textId="77777777" w:rsidR="003D4636" w:rsidRDefault="003D4636" w:rsidP="003B0C58">
                            <w:pPr>
                              <w:jc w:val="center"/>
                              <w:rPr>
                                <w:rtl/>
                              </w:rPr>
                            </w:pPr>
                          </w:p>
                          <w:p w14:paraId="1A9A2EE1" w14:textId="77777777" w:rsidR="003D4636" w:rsidRDefault="003D4636" w:rsidP="003B0C58">
                            <w:pPr>
                              <w:jc w:val="center"/>
                              <w:rPr>
                                <w:rtl/>
                              </w:rPr>
                            </w:pPr>
                          </w:p>
                          <w:p w14:paraId="28052809" w14:textId="77777777" w:rsidR="003D4636" w:rsidRDefault="003D4636" w:rsidP="003B0C58">
                            <w:pPr>
                              <w:jc w:val="center"/>
                              <w:rPr>
                                <w:rtl/>
                              </w:rPr>
                            </w:pPr>
                          </w:p>
                          <w:p w14:paraId="68DDA0E2" w14:textId="77777777" w:rsidR="003D4636" w:rsidRDefault="003D4636" w:rsidP="003B0C58">
                            <w:pPr>
                              <w:jc w:val="center"/>
                              <w:rPr>
                                <w:rtl/>
                              </w:rPr>
                            </w:pPr>
                          </w:p>
                          <w:p w14:paraId="1971E01C" w14:textId="77777777" w:rsidR="003D4636" w:rsidRDefault="003D4636" w:rsidP="003B0C58">
                            <w:pPr>
                              <w:jc w:val="center"/>
                              <w:rPr>
                                <w:rtl/>
                              </w:rPr>
                            </w:pPr>
                          </w:p>
                          <w:p w14:paraId="40AF5C20" w14:textId="77777777" w:rsidR="003D4636" w:rsidRDefault="003D4636" w:rsidP="003B0C58">
                            <w:pPr>
                              <w:jc w:val="center"/>
                              <w:rPr>
                                <w:rtl/>
                              </w:rPr>
                            </w:pPr>
                          </w:p>
                          <w:p w14:paraId="226E1C2E" w14:textId="77777777" w:rsidR="003D4636" w:rsidRDefault="003D4636" w:rsidP="003B0C58">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AE57EB" id="_x0000_s1029" type="#_x0000_t202" style="position:absolute;left:0;text-align:left;margin-left:419.8pt;margin-top:.6pt;width:471pt;height:258.55pt;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" fillcolor="white [3201]" stroked="f" strokeweight=".5pt">
                <v:textbox>
                  <w:txbxContent>
                    <w:p w14:paraId="24EB3184" w14:textId="7BAFDC2A" w:rsidR="003D4636" w:rsidRPr="00844634" w:rsidRDefault="003D4636" w:rsidP="003B0C58">
                      <w:pPr>
                        <w:tabs>
                          <w:tab w:val="center" w:leader="dot" w:pos="7938"/>
                        </w:tabs>
                        <w:bidi/>
                        <w:spacing w:after="0"/>
                        <w:jc w:val="center"/>
                        <w:rPr>
                          <w:b/>
                          <w:bCs/>
                        </w:rPr>
                      </w:pPr>
                      <w:r w:rsidRPr="00844634">
                        <w:rPr>
                          <w:rFonts w:hint="cs"/>
                          <w:b/>
                          <w:bCs/>
                          <w:rtl/>
                        </w:rPr>
                        <w:t>جدول 4</w:t>
                      </w:r>
                      <w:r>
                        <w:rPr>
                          <w:rFonts w:hint="cs"/>
                          <w:b/>
                          <w:bCs/>
                          <w:rtl/>
                        </w:rPr>
                        <w:t>-</w:t>
                      </w:r>
                      <w:r w:rsidRPr="00844634">
                        <w:rPr>
                          <w:rFonts w:hint="cs"/>
                          <w:b/>
                          <w:bCs/>
                          <w:rtl/>
                        </w:rPr>
                        <w:t xml:space="preserve"> نتايج تحليل واريانس </w:t>
                      </w:r>
                      <w:r>
                        <w:rPr>
                          <w:rFonts w:hint="cs"/>
                          <w:b/>
                          <w:bCs/>
                          <w:rtl/>
                        </w:rPr>
                        <w:t>و آزمون توکی در</w:t>
                      </w:r>
                      <w:r w:rsidRPr="00844634">
                        <w:rPr>
                          <w:rFonts w:hint="cs"/>
                          <w:b/>
                          <w:bCs/>
                          <w:rtl/>
                        </w:rPr>
                        <w:t xml:space="preserve"> مورد متغيرهاي </w:t>
                      </w:r>
                      <w:r>
                        <w:rPr>
                          <w:rFonts w:hint="cs"/>
                          <w:b/>
                          <w:bCs/>
                          <w:rtl/>
                        </w:rPr>
                        <w:t>مورد مطالعه</w:t>
                      </w:r>
                    </w:p>
                    <w:tbl>
                      <w:tblPr>
                        <w:tblOverlap w:val="never"/>
                        <w:bidiVisual/>
                        <w:tblW w:w="7805" w:type="dxa"/>
                        <w:jc w:val="center"/>
                        <w:tblLook w:val="04A0" w:firstRow="1" w:lastRow="0" w:firstColumn="1" w:lastColumn="0" w:noHBand="0" w:noVBand="1"/>
                      </w:tblPr>
                      <w:tblGrid>
                        <w:gridCol w:w="2273"/>
                        <w:gridCol w:w="851"/>
                        <w:gridCol w:w="845"/>
                        <w:gridCol w:w="2840"/>
                        <w:gridCol w:w="996"/>
                      </w:tblGrid>
                      <w:tr w:rsidR="003D4636" w:rsidRPr="00844634" w14:paraId="6AA8330F" w14:textId="77777777" w:rsidTr="003D4636">
                        <w:trPr>
                          <w:trHeight w:val="238"/>
                          <w:jc w:val="center"/>
                        </w:trPr>
                        <w:tc>
                          <w:tcPr>
                            <w:tcW w:w="2273" w:type="dxa"/>
                            <w:vMerge w:val="restart"/>
                            <w:tcBorders>
                              <w:top w:val="single" w:sz="4" w:space="0" w:color="auto"/>
                              <w:left w:val="nil"/>
                              <w:bottom w:val="single" w:sz="4" w:space="0" w:color="auto"/>
                              <w:right w:val="nil"/>
                            </w:tcBorders>
                            <w:shd w:val="clear" w:color="auto" w:fill="F2F2F2" w:themeFill="background1" w:themeFillShade="F2"/>
                            <w:vAlign w:val="center"/>
                            <w:hideMark/>
                          </w:tcPr>
                          <w:p w14:paraId="6DD75F0E" w14:textId="77777777" w:rsidR="003D4636" w:rsidRPr="004B5D04" w:rsidRDefault="003D4636" w:rsidP="003D4636">
                            <w:pPr>
                              <w:tabs>
                                <w:tab w:val="center" w:leader="dot" w:pos="7938"/>
                              </w:tabs>
                              <w:bidi/>
                              <w:spacing w:after="0"/>
                              <w:jc w:val="center"/>
                              <w:rPr>
                                <w:rtl/>
                              </w:rPr>
                            </w:pPr>
                            <w:r w:rsidRPr="00844634">
                              <w:rPr>
                                <w:rFonts w:cs="B Nazanin" w:hint="cs"/>
                                <w:sz w:val="20"/>
                                <w:szCs w:val="20"/>
                                <w:rtl/>
                              </w:rPr>
                              <w:t>متغیر</w:t>
                            </w:r>
                          </w:p>
                        </w:tc>
                        <w:tc>
                          <w:tcPr>
                            <w:tcW w:w="1696" w:type="dxa"/>
                            <w:gridSpan w:val="2"/>
                            <w:tcBorders>
                              <w:top w:val="single" w:sz="4" w:space="0" w:color="auto"/>
                              <w:left w:val="nil"/>
                              <w:bottom w:val="single" w:sz="4" w:space="0" w:color="auto"/>
                              <w:right w:val="nil"/>
                            </w:tcBorders>
                            <w:shd w:val="clear" w:color="auto" w:fill="F2F2F2" w:themeFill="background1" w:themeFillShade="F2"/>
                            <w:vAlign w:val="center"/>
                            <w:hideMark/>
                          </w:tcPr>
                          <w:p w14:paraId="7A668E93" w14:textId="77777777" w:rsidR="003D4636" w:rsidRPr="00844634" w:rsidRDefault="003D4636" w:rsidP="003D4636">
                            <w:pPr>
                              <w:tabs>
                                <w:tab w:val="center" w:leader="dot" w:pos="7938"/>
                              </w:tabs>
                              <w:bidi/>
                              <w:spacing w:after="0"/>
                              <w:jc w:val="center"/>
                              <w:rPr>
                                <w:rFonts w:cs="B Nazanin"/>
                                <w:sz w:val="20"/>
                                <w:szCs w:val="20"/>
                                <w:rtl/>
                              </w:rPr>
                            </w:pPr>
                            <w:r w:rsidRPr="00844634">
                              <w:rPr>
                                <w:rFonts w:ascii="CIDFont+F2" w:hAnsi="CIDFont+F2" w:hint="cs"/>
                                <w:sz w:val="22"/>
                                <w:rtl/>
                              </w:rPr>
                              <w:t>نتايج تحليل واريانس</w:t>
                            </w:r>
                            <w:r>
                              <w:rPr>
                                <w:rFonts w:ascii="CIDFont+F2" w:hAnsi="CIDFont+F2" w:hint="cs"/>
                                <w:sz w:val="22"/>
                                <w:rtl/>
                              </w:rPr>
                              <w:t xml:space="preserve"> </w:t>
                            </w:r>
                          </w:p>
                        </w:tc>
                        <w:tc>
                          <w:tcPr>
                            <w:tcW w:w="3836" w:type="dxa"/>
                            <w:gridSpan w:val="2"/>
                            <w:tcBorders>
                              <w:top w:val="single" w:sz="4" w:space="0" w:color="auto"/>
                              <w:left w:val="nil"/>
                              <w:bottom w:val="single" w:sz="4" w:space="0" w:color="auto"/>
                              <w:right w:val="nil"/>
                            </w:tcBorders>
                            <w:shd w:val="clear" w:color="auto" w:fill="F2F2F2" w:themeFill="background1" w:themeFillShade="F2"/>
                            <w:vAlign w:val="center"/>
                            <w:hideMark/>
                          </w:tcPr>
                          <w:p w14:paraId="4B788C39" w14:textId="77777777" w:rsidR="003D4636" w:rsidRPr="00844634" w:rsidRDefault="003D4636" w:rsidP="003D4636">
                            <w:pPr>
                              <w:tabs>
                                <w:tab w:val="center" w:leader="dot" w:pos="7938"/>
                              </w:tabs>
                              <w:bidi/>
                              <w:spacing w:after="0"/>
                              <w:jc w:val="center"/>
                              <w:rPr>
                                <w:rFonts w:ascii="CIDFont+F2" w:hAnsi="CIDFont+F2"/>
                                <w:sz w:val="22"/>
                                <w:rtl/>
                              </w:rPr>
                            </w:pPr>
                            <w:r w:rsidRPr="00844634">
                              <w:rPr>
                                <w:rFonts w:ascii="CIDFont+F2" w:hAnsi="CIDFont+F2" w:hint="cs"/>
                                <w:sz w:val="22"/>
                                <w:rtl/>
                              </w:rPr>
                              <w:t xml:space="preserve">نتايج آزمون تعقيبي </w:t>
                            </w:r>
                            <w:r>
                              <w:rPr>
                                <w:rFonts w:ascii="CIDFont+F2" w:hAnsi="CIDFont+F2" w:hint="cs"/>
                                <w:sz w:val="22"/>
                                <w:rtl/>
                              </w:rPr>
                              <w:t>توکی</w:t>
                            </w:r>
                          </w:p>
                        </w:tc>
                      </w:tr>
                      <w:tr w:rsidR="003D4636" w:rsidRPr="00844634" w14:paraId="58D7FA1D" w14:textId="77777777" w:rsidTr="003D4636">
                        <w:trPr>
                          <w:trHeight w:val="344"/>
                          <w:jc w:val="center"/>
                        </w:trPr>
                        <w:tc>
                          <w:tcPr>
                            <w:tcW w:w="0" w:type="auto"/>
                            <w:vMerge/>
                            <w:tcBorders>
                              <w:top w:val="single" w:sz="4" w:space="0" w:color="auto"/>
                              <w:left w:val="nil"/>
                              <w:bottom w:val="single" w:sz="4" w:space="0" w:color="auto"/>
                              <w:right w:val="nil"/>
                            </w:tcBorders>
                            <w:vAlign w:val="center"/>
                            <w:hideMark/>
                          </w:tcPr>
                          <w:p w14:paraId="51BBA3CF" w14:textId="77777777" w:rsidR="003D4636" w:rsidRPr="00844634" w:rsidRDefault="003D4636" w:rsidP="003D4636">
                            <w:pPr>
                              <w:bidi/>
                              <w:spacing w:after="0"/>
                              <w:jc w:val="left"/>
                              <w:rPr>
                                <w:rFonts w:cs="B Nazanin"/>
                                <w:sz w:val="20"/>
                                <w:szCs w:val="20"/>
                              </w:rPr>
                            </w:pPr>
                          </w:p>
                        </w:tc>
                        <w:tc>
                          <w:tcPr>
                            <w:tcW w:w="851" w:type="dxa"/>
                            <w:tcBorders>
                              <w:top w:val="single" w:sz="4" w:space="0" w:color="auto"/>
                              <w:left w:val="nil"/>
                              <w:bottom w:val="single" w:sz="4" w:space="0" w:color="auto"/>
                              <w:right w:val="nil"/>
                            </w:tcBorders>
                            <w:shd w:val="clear" w:color="auto" w:fill="F2F2F2" w:themeFill="background1" w:themeFillShade="F2"/>
                            <w:vAlign w:val="center"/>
                            <w:hideMark/>
                          </w:tcPr>
                          <w:p w14:paraId="2688227A" w14:textId="77777777" w:rsidR="003D4636" w:rsidRPr="00844634" w:rsidRDefault="003D4636" w:rsidP="003D4636">
                            <w:pPr>
                              <w:tabs>
                                <w:tab w:val="center" w:leader="dot" w:pos="7938"/>
                              </w:tabs>
                              <w:bidi/>
                              <w:spacing w:after="0"/>
                              <w:jc w:val="center"/>
                              <w:rPr>
                                <w:rFonts w:cs="B Nazanin"/>
                                <w:szCs w:val="18"/>
                                <w:rtl/>
                              </w:rPr>
                            </w:pPr>
                            <w:r w:rsidRPr="00844634">
                              <w:rPr>
                                <w:rFonts w:cs="B Nazanin"/>
                                <w:szCs w:val="18"/>
                              </w:rPr>
                              <w:t>F</w:t>
                            </w:r>
                          </w:p>
                        </w:tc>
                        <w:tc>
                          <w:tcPr>
                            <w:tcW w:w="845" w:type="dxa"/>
                            <w:tcBorders>
                              <w:top w:val="single" w:sz="4" w:space="0" w:color="auto"/>
                              <w:left w:val="nil"/>
                              <w:bottom w:val="single" w:sz="4" w:space="0" w:color="auto"/>
                              <w:right w:val="nil"/>
                            </w:tcBorders>
                            <w:shd w:val="clear" w:color="auto" w:fill="F2F2F2" w:themeFill="background1" w:themeFillShade="F2"/>
                            <w:vAlign w:val="center"/>
                            <w:hideMark/>
                          </w:tcPr>
                          <w:p w14:paraId="4F9F79D6" w14:textId="77777777" w:rsidR="003D4636" w:rsidRPr="00844634" w:rsidRDefault="003D4636" w:rsidP="003D4636">
                            <w:pPr>
                              <w:tabs>
                                <w:tab w:val="center" w:leader="dot" w:pos="7938"/>
                              </w:tabs>
                              <w:bidi/>
                              <w:spacing w:after="0"/>
                              <w:jc w:val="center"/>
                              <w:rPr>
                                <w:rFonts w:cs="B Nazanin"/>
                                <w:szCs w:val="18"/>
                              </w:rPr>
                            </w:pPr>
                            <w:r w:rsidRPr="00844634">
                              <w:rPr>
                                <w:rFonts w:cs="B Nazanin"/>
                                <w:szCs w:val="18"/>
                              </w:rPr>
                              <w:t>sig</w:t>
                            </w:r>
                          </w:p>
                        </w:tc>
                        <w:tc>
                          <w:tcPr>
                            <w:tcW w:w="2840" w:type="dxa"/>
                            <w:tcBorders>
                              <w:top w:val="single" w:sz="4" w:space="0" w:color="auto"/>
                              <w:left w:val="nil"/>
                              <w:bottom w:val="single" w:sz="4" w:space="0" w:color="auto"/>
                              <w:right w:val="nil"/>
                            </w:tcBorders>
                            <w:shd w:val="clear" w:color="auto" w:fill="F2F2F2" w:themeFill="background1" w:themeFillShade="F2"/>
                            <w:vAlign w:val="center"/>
                            <w:hideMark/>
                          </w:tcPr>
                          <w:p w14:paraId="3411E694" w14:textId="77777777" w:rsidR="003D4636" w:rsidRPr="00844634" w:rsidRDefault="003D4636" w:rsidP="003D4636">
                            <w:pPr>
                              <w:tabs>
                                <w:tab w:val="center" w:leader="dot" w:pos="7938"/>
                              </w:tabs>
                              <w:bidi/>
                              <w:spacing w:after="0"/>
                              <w:jc w:val="center"/>
                              <w:rPr>
                                <w:rFonts w:cs="B Nazanin"/>
                                <w:sz w:val="20"/>
                                <w:szCs w:val="20"/>
                                <w:rtl/>
                                <w:lang w:bidi="fa-IR"/>
                              </w:rPr>
                            </w:pPr>
                            <w:r w:rsidRPr="00844634">
                              <w:rPr>
                                <w:rFonts w:cs="B Nazanin" w:hint="cs"/>
                                <w:sz w:val="20"/>
                                <w:szCs w:val="20"/>
                                <w:rtl/>
                                <w:lang w:bidi="fa-IR"/>
                              </w:rPr>
                              <w:t>مقایسه در بین</w:t>
                            </w:r>
                          </w:p>
                        </w:tc>
                        <w:tc>
                          <w:tcPr>
                            <w:tcW w:w="996" w:type="dxa"/>
                            <w:tcBorders>
                              <w:top w:val="single" w:sz="4" w:space="0" w:color="auto"/>
                              <w:left w:val="nil"/>
                              <w:bottom w:val="single" w:sz="4" w:space="0" w:color="auto"/>
                              <w:right w:val="nil"/>
                            </w:tcBorders>
                            <w:shd w:val="clear" w:color="auto" w:fill="F2F2F2" w:themeFill="background1" w:themeFillShade="F2"/>
                            <w:vAlign w:val="center"/>
                            <w:hideMark/>
                          </w:tcPr>
                          <w:p w14:paraId="2DC77B75" w14:textId="77777777" w:rsidR="003D4636" w:rsidRPr="00844634" w:rsidRDefault="003D4636" w:rsidP="003D4636">
                            <w:pPr>
                              <w:tabs>
                                <w:tab w:val="center" w:leader="dot" w:pos="7938"/>
                              </w:tabs>
                              <w:bidi/>
                              <w:spacing w:after="0"/>
                              <w:jc w:val="center"/>
                              <w:rPr>
                                <w:rFonts w:cs="B Nazanin"/>
                                <w:sz w:val="20"/>
                                <w:szCs w:val="20"/>
                                <w:rtl/>
                              </w:rPr>
                            </w:pPr>
                            <w:r w:rsidRPr="00844634">
                              <w:rPr>
                                <w:rFonts w:cs="B Nazanin"/>
                                <w:szCs w:val="18"/>
                              </w:rPr>
                              <w:t>sig</w:t>
                            </w:r>
                          </w:p>
                        </w:tc>
                      </w:tr>
                      <w:tr w:rsidR="003D4636" w:rsidRPr="00844634" w14:paraId="36A932D5" w14:textId="77777777" w:rsidTr="003D4636">
                        <w:trPr>
                          <w:trHeight w:val="301"/>
                          <w:jc w:val="center"/>
                        </w:trPr>
                        <w:tc>
                          <w:tcPr>
                            <w:tcW w:w="2273" w:type="dxa"/>
                            <w:vMerge w:val="restart"/>
                            <w:tcBorders>
                              <w:top w:val="single" w:sz="4" w:space="0" w:color="auto"/>
                              <w:left w:val="nil"/>
                              <w:bottom w:val="nil"/>
                              <w:right w:val="nil"/>
                            </w:tcBorders>
                            <w:shd w:val="clear" w:color="auto" w:fill="D9D9D9" w:themeFill="background1" w:themeFillShade="D9"/>
                            <w:vAlign w:val="center"/>
                          </w:tcPr>
                          <w:p w14:paraId="70A316BB" w14:textId="77777777" w:rsidR="003D4636" w:rsidRPr="00E04202" w:rsidRDefault="003D4636" w:rsidP="003D4636">
                            <w:pPr>
                              <w:bidi/>
                              <w:spacing w:after="0"/>
                              <w:jc w:val="center"/>
                              <w:rPr>
                                <w:rStyle w:val="fontstyle01"/>
                                <w:rFonts w:asciiTheme="majorBidi" w:hAnsiTheme="majorBidi"/>
                                <w:color w:val="auto"/>
                                <w:szCs w:val="18"/>
                              </w:rPr>
                            </w:pPr>
                            <w:r w:rsidRPr="00E04202">
                              <w:rPr>
                                <w:rStyle w:val="fontstyle01"/>
                                <w:rFonts w:asciiTheme="majorBidi" w:hAnsiTheme="majorBidi"/>
                                <w:color w:val="auto"/>
                                <w:szCs w:val="18"/>
                              </w:rPr>
                              <w:t>SOD</w:t>
                            </w:r>
                          </w:p>
                          <w:p w14:paraId="3BABE8DD" w14:textId="77777777" w:rsidR="003D4636" w:rsidRPr="00E04202" w:rsidRDefault="003D4636" w:rsidP="003D4636">
                            <w:pPr>
                              <w:bidi/>
                              <w:spacing w:after="0"/>
                              <w:jc w:val="center"/>
                              <w:rPr>
                                <w:szCs w:val="18"/>
                                <w:rtl/>
                              </w:rPr>
                            </w:pPr>
                            <w:r w:rsidRPr="00E04202">
                              <w:rPr>
                                <w:rStyle w:val="fontstyle01"/>
                                <w:rFonts w:asciiTheme="majorBidi" w:hAnsiTheme="majorBidi" w:hint="cs"/>
                                <w:color w:val="auto"/>
                                <w:szCs w:val="18"/>
                                <w:rtl/>
                              </w:rPr>
                              <w:t>(</w:t>
                            </w:r>
                            <w:r w:rsidRPr="00E04202">
                              <w:rPr>
                                <w:rStyle w:val="fontstyle01"/>
                                <w:rFonts w:asciiTheme="majorBidi" w:hAnsiTheme="majorBidi"/>
                                <w:color w:val="auto"/>
                                <w:szCs w:val="18"/>
                                <w:lang w:bidi="fa-IR"/>
                              </w:rPr>
                              <w:t>U/ml</w:t>
                            </w:r>
                            <w:r w:rsidRPr="00E04202">
                              <w:rPr>
                                <w:rStyle w:val="fontstyle01"/>
                                <w:rFonts w:asciiTheme="majorBidi" w:hAnsiTheme="majorBidi" w:hint="cs"/>
                                <w:color w:val="auto"/>
                                <w:szCs w:val="18"/>
                                <w:rtl/>
                              </w:rPr>
                              <w:t>)</w:t>
                            </w:r>
                          </w:p>
                        </w:tc>
                        <w:tc>
                          <w:tcPr>
                            <w:tcW w:w="851" w:type="dxa"/>
                            <w:tcBorders>
                              <w:top w:val="single" w:sz="4" w:space="0" w:color="auto"/>
                              <w:left w:val="nil"/>
                              <w:bottom w:val="nil"/>
                              <w:right w:val="nil"/>
                            </w:tcBorders>
                            <w:shd w:val="clear" w:color="auto" w:fill="D9D9D9" w:themeFill="background1" w:themeFillShade="D9"/>
                            <w:vAlign w:val="center"/>
                          </w:tcPr>
                          <w:p w14:paraId="4D113389" w14:textId="77777777" w:rsidR="003D4636" w:rsidRPr="00844634" w:rsidRDefault="003D4636" w:rsidP="003D4636">
                            <w:pPr>
                              <w:tabs>
                                <w:tab w:val="center" w:leader="dot" w:pos="7938"/>
                              </w:tabs>
                              <w:bidi/>
                              <w:spacing w:after="0"/>
                              <w:jc w:val="center"/>
                              <w:rPr>
                                <w:rFonts w:cs="B Nazanin"/>
                                <w:sz w:val="20"/>
                                <w:szCs w:val="20"/>
                                <w:rtl/>
                              </w:rPr>
                            </w:pPr>
                          </w:p>
                        </w:tc>
                        <w:tc>
                          <w:tcPr>
                            <w:tcW w:w="845" w:type="dxa"/>
                            <w:tcBorders>
                              <w:top w:val="single" w:sz="4" w:space="0" w:color="auto"/>
                              <w:left w:val="nil"/>
                              <w:bottom w:val="nil"/>
                              <w:right w:val="nil"/>
                            </w:tcBorders>
                            <w:shd w:val="clear" w:color="auto" w:fill="D9D9D9" w:themeFill="background1" w:themeFillShade="D9"/>
                            <w:vAlign w:val="center"/>
                          </w:tcPr>
                          <w:p w14:paraId="27F2F306" w14:textId="77777777" w:rsidR="003D4636" w:rsidRPr="00844634" w:rsidRDefault="003D4636" w:rsidP="003D4636">
                            <w:pPr>
                              <w:tabs>
                                <w:tab w:val="center" w:leader="dot" w:pos="7938"/>
                              </w:tabs>
                              <w:bidi/>
                              <w:spacing w:after="0"/>
                              <w:jc w:val="center"/>
                              <w:rPr>
                                <w:rFonts w:cs="B Nazanin"/>
                                <w:sz w:val="20"/>
                                <w:szCs w:val="20"/>
                                <w:rtl/>
                              </w:rPr>
                            </w:pPr>
                          </w:p>
                        </w:tc>
                        <w:tc>
                          <w:tcPr>
                            <w:tcW w:w="2840" w:type="dxa"/>
                            <w:tcBorders>
                              <w:top w:val="single" w:sz="4" w:space="0" w:color="auto"/>
                              <w:left w:val="nil"/>
                              <w:bottom w:val="nil"/>
                              <w:right w:val="nil"/>
                            </w:tcBorders>
                            <w:shd w:val="clear" w:color="auto" w:fill="D9D9D9" w:themeFill="background1" w:themeFillShade="D9"/>
                            <w:vAlign w:val="center"/>
                            <w:hideMark/>
                          </w:tcPr>
                          <w:p w14:paraId="2E62085E" w14:textId="77777777" w:rsidR="003D4636" w:rsidRPr="004B5D04" w:rsidRDefault="003D4636" w:rsidP="003D4636">
                            <w:pPr>
                              <w:tabs>
                                <w:tab w:val="center" w:leader="dot" w:pos="7938"/>
                              </w:tabs>
                              <w:bidi/>
                              <w:spacing w:after="0"/>
                              <w:jc w:val="center"/>
                              <w:rPr>
                                <w:rFonts w:cs="B Nazanin"/>
                                <w:sz w:val="20"/>
                                <w:szCs w:val="20"/>
                                <w:rtl/>
                                <w:lang w:bidi="fa-IR"/>
                              </w:rPr>
                            </w:pPr>
                            <w:r>
                              <w:rPr>
                                <w:rFonts w:cs="B Nazanin"/>
                                <w:sz w:val="20"/>
                                <w:szCs w:val="20"/>
                                <w:lang w:bidi="fa-IR"/>
                              </w:rPr>
                              <w:t>HIFT</w:t>
                            </w:r>
                            <w:r w:rsidRPr="004B5D04">
                              <w:rPr>
                                <w:rFonts w:cs="B Nazanin" w:hint="cs"/>
                                <w:sz w:val="20"/>
                                <w:szCs w:val="20"/>
                                <w:rtl/>
                                <w:lang w:bidi="fa-IR"/>
                              </w:rPr>
                              <w:t>+</w:t>
                            </w:r>
                            <w:r>
                              <w:rPr>
                                <w:rFonts w:cs="B Nazanin" w:hint="cs"/>
                                <w:sz w:val="20"/>
                                <w:szCs w:val="20"/>
                                <w:rtl/>
                                <w:lang w:bidi="fa-IR"/>
                              </w:rPr>
                              <w:t>نانوکورکومین</w:t>
                            </w:r>
                            <w:r w:rsidRPr="004B5D04">
                              <w:rPr>
                                <w:rFonts w:cs="B Nazanin" w:hint="cs"/>
                                <w:sz w:val="20"/>
                                <w:szCs w:val="20"/>
                                <w:rtl/>
                                <w:lang w:bidi="fa-IR"/>
                              </w:rPr>
                              <w:t xml:space="preserve"> با </w:t>
                            </w:r>
                            <w:r>
                              <w:rPr>
                                <w:rFonts w:cs="B Nazanin"/>
                                <w:sz w:val="20"/>
                                <w:szCs w:val="20"/>
                              </w:rPr>
                              <w:t>HIFT</w:t>
                            </w:r>
                          </w:p>
                        </w:tc>
                        <w:tc>
                          <w:tcPr>
                            <w:tcW w:w="996" w:type="dxa"/>
                            <w:tcBorders>
                              <w:top w:val="single" w:sz="4" w:space="0" w:color="auto"/>
                              <w:left w:val="nil"/>
                              <w:bottom w:val="nil"/>
                              <w:right w:val="nil"/>
                            </w:tcBorders>
                            <w:shd w:val="clear" w:color="auto" w:fill="D9D9D9" w:themeFill="background1" w:themeFillShade="D9"/>
                            <w:vAlign w:val="center"/>
                            <w:hideMark/>
                          </w:tcPr>
                          <w:p w14:paraId="01E7DA2A" w14:textId="77777777" w:rsidR="003D4636" w:rsidRPr="00844634" w:rsidRDefault="003D4636" w:rsidP="003D4636">
                            <w:pPr>
                              <w:tabs>
                                <w:tab w:val="center" w:leader="dot" w:pos="7938"/>
                              </w:tabs>
                              <w:bidi/>
                              <w:spacing w:after="0"/>
                              <w:jc w:val="center"/>
                              <w:rPr>
                                <w:rFonts w:cs="B Nazanin"/>
                                <w:sz w:val="20"/>
                                <w:szCs w:val="20"/>
                                <w:rtl/>
                              </w:rPr>
                            </w:pPr>
                            <w:r>
                              <w:rPr>
                                <w:rFonts w:cs="B Nazanin" w:hint="cs"/>
                                <w:sz w:val="20"/>
                                <w:szCs w:val="20"/>
                                <w:rtl/>
                              </w:rPr>
                              <w:t>0001</w:t>
                            </w:r>
                            <w:r w:rsidRPr="00844634">
                              <w:rPr>
                                <w:rFonts w:cs="B Nazanin" w:hint="cs"/>
                                <w:sz w:val="20"/>
                                <w:szCs w:val="20"/>
                                <w:rtl/>
                              </w:rPr>
                              <w:t>/0*</w:t>
                            </w:r>
                          </w:p>
                        </w:tc>
                      </w:tr>
                      <w:tr w:rsidR="003D4636" w:rsidRPr="00844634" w14:paraId="04CA94F5" w14:textId="77777777" w:rsidTr="003D4636">
                        <w:trPr>
                          <w:trHeight w:val="270"/>
                          <w:jc w:val="center"/>
                        </w:trPr>
                        <w:tc>
                          <w:tcPr>
                            <w:tcW w:w="0" w:type="auto"/>
                            <w:vMerge/>
                            <w:tcBorders>
                              <w:top w:val="single" w:sz="4" w:space="0" w:color="auto"/>
                              <w:left w:val="nil"/>
                              <w:bottom w:val="nil"/>
                              <w:right w:val="nil"/>
                            </w:tcBorders>
                            <w:shd w:val="clear" w:color="auto" w:fill="D9D9D9" w:themeFill="background1" w:themeFillShade="D9"/>
                            <w:vAlign w:val="center"/>
                          </w:tcPr>
                          <w:p w14:paraId="140FEA5A" w14:textId="77777777" w:rsidR="003D4636" w:rsidRPr="00E04202" w:rsidRDefault="003D4636" w:rsidP="003D4636">
                            <w:pPr>
                              <w:bidi/>
                              <w:spacing w:after="0"/>
                              <w:jc w:val="left"/>
                              <w:rPr>
                                <w:szCs w:val="18"/>
                              </w:rPr>
                            </w:pPr>
                          </w:p>
                        </w:tc>
                        <w:tc>
                          <w:tcPr>
                            <w:tcW w:w="851" w:type="dxa"/>
                            <w:shd w:val="clear" w:color="auto" w:fill="D9D9D9" w:themeFill="background1" w:themeFillShade="D9"/>
                            <w:vAlign w:val="center"/>
                            <w:hideMark/>
                          </w:tcPr>
                          <w:p w14:paraId="419E486D" w14:textId="77777777" w:rsidR="003D4636" w:rsidRPr="00844634" w:rsidRDefault="003D4636" w:rsidP="003D4636">
                            <w:pPr>
                              <w:tabs>
                                <w:tab w:val="center" w:leader="dot" w:pos="7938"/>
                              </w:tabs>
                              <w:bidi/>
                              <w:spacing w:after="0"/>
                              <w:jc w:val="center"/>
                              <w:rPr>
                                <w:rFonts w:cs="B Nazanin"/>
                                <w:sz w:val="20"/>
                                <w:szCs w:val="20"/>
                                <w:rtl/>
                              </w:rPr>
                            </w:pPr>
                            <w:r>
                              <w:rPr>
                                <w:rFonts w:cs="B Nazanin" w:hint="cs"/>
                                <w:sz w:val="20"/>
                                <w:szCs w:val="20"/>
                                <w:rtl/>
                              </w:rPr>
                              <w:t>41</w:t>
                            </w:r>
                            <w:r w:rsidRPr="00844634">
                              <w:rPr>
                                <w:rFonts w:cs="B Nazanin" w:hint="cs"/>
                                <w:sz w:val="20"/>
                                <w:szCs w:val="20"/>
                                <w:rtl/>
                              </w:rPr>
                              <w:t>/</w:t>
                            </w:r>
                            <w:r>
                              <w:rPr>
                                <w:rFonts w:cs="B Nazanin" w:hint="cs"/>
                                <w:sz w:val="20"/>
                                <w:szCs w:val="20"/>
                                <w:rtl/>
                              </w:rPr>
                              <w:t>342</w:t>
                            </w:r>
                          </w:p>
                        </w:tc>
                        <w:tc>
                          <w:tcPr>
                            <w:tcW w:w="845" w:type="dxa"/>
                            <w:shd w:val="clear" w:color="auto" w:fill="D9D9D9" w:themeFill="background1" w:themeFillShade="D9"/>
                            <w:vAlign w:val="center"/>
                            <w:hideMark/>
                          </w:tcPr>
                          <w:p w14:paraId="704D4D3E" w14:textId="77777777" w:rsidR="003D4636" w:rsidRPr="00844634" w:rsidRDefault="003D4636" w:rsidP="003D4636">
                            <w:pPr>
                              <w:tabs>
                                <w:tab w:val="center" w:leader="dot" w:pos="7938"/>
                              </w:tabs>
                              <w:bidi/>
                              <w:spacing w:after="0"/>
                              <w:jc w:val="center"/>
                              <w:rPr>
                                <w:rFonts w:cs="B Nazanin"/>
                                <w:sz w:val="20"/>
                                <w:szCs w:val="20"/>
                                <w:rtl/>
                              </w:rPr>
                            </w:pPr>
                            <w:r>
                              <w:rPr>
                                <w:rFonts w:cs="B Nazanin" w:hint="cs"/>
                                <w:sz w:val="20"/>
                                <w:szCs w:val="20"/>
                                <w:rtl/>
                              </w:rPr>
                              <w:t>0001</w:t>
                            </w:r>
                            <w:r w:rsidRPr="00844634">
                              <w:rPr>
                                <w:rFonts w:cs="B Nazanin" w:hint="cs"/>
                                <w:sz w:val="20"/>
                                <w:szCs w:val="20"/>
                                <w:rtl/>
                              </w:rPr>
                              <w:t>/0*</w:t>
                            </w:r>
                          </w:p>
                        </w:tc>
                        <w:tc>
                          <w:tcPr>
                            <w:tcW w:w="2840" w:type="dxa"/>
                            <w:shd w:val="clear" w:color="auto" w:fill="D9D9D9" w:themeFill="background1" w:themeFillShade="D9"/>
                            <w:vAlign w:val="center"/>
                            <w:hideMark/>
                          </w:tcPr>
                          <w:p w14:paraId="609946F2" w14:textId="77777777" w:rsidR="003D4636" w:rsidRPr="00844634" w:rsidRDefault="003D4636" w:rsidP="003D4636">
                            <w:pPr>
                              <w:tabs>
                                <w:tab w:val="center" w:leader="dot" w:pos="7938"/>
                              </w:tabs>
                              <w:bidi/>
                              <w:spacing w:after="0"/>
                              <w:jc w:val="center"/>
                              <w:rPr>
                                <w:rFonts w:cs="B Nazanin"/>
                                <w:sz w:val="20"/>
                                <w:szCs w:val="20"/>
                                <w:rtl/>
                              </w:rPr>
                            </w:pPr>
                            <w:r>
                              <w:rPr>
                                <w:rFonts w:cs="B Nazanin"/>
                                <w:sz w:val="20"/>
                                <w:szCs w:val="20"/>
                                <w:lang w:bidi="fa-IR"/>
                              </w:rPr>
                              <w:t>HIFT</w:t>
                            </w:r>
                            <w:r w:rsidRPr="004B5D04">
                              <w:rPr>
                                <w:rFonts w:cs="B Nazanin" w:hint="cs"/>
                                <w:sz w:val="20"/>
                                <w:szCs w:val="20"/>
                                <w:rtl/>
                                <w:lang w:bidi="fa-IR"/>
                              </w:rPr>
                              <w:t>+</w:t>
                            </w:r>
                            <w:r>
                              <w:rPr>
                                <w:rFonts w:cs="B Nazanin" w:hint="cs"/>
                                <w:sz w:val="20"/>
                                <w:szCs w:val="20"/>
                                <w:rtl/>
                                <w:lang w:bidi="fa-IR"/>
                              </w:rPr>
                              <w:t>نانوکورکومین</w:t>
                            </w:r>
                            <w:r w:rsidRPr="004B5D04">
                              <w:rPr>
                                <w:rFonts w:cs="B Nazanin" w:hint="cs"/>
                                <w:sz w:val="20"/>
                                <w:szCs w:val="20"/>
                                <w:rtl/>
                                <w:lang w:bidi="fa-IR"/>
                              </w:rPr>
                              <w:t xml:space="preserve"> با </w:t>
                            </w:r>
                            <w:r>
                              <w:rPr>
                                <w:rFonts w:cs="B Nazanin" w:hint="cs"/>
                                <w:sz w:val="20"/>
                                <w:szCs w:val="20"/>
                                <w:rtl/>
                                <w:lang w:bidi="fa-IR"/>
                              </w:rPr>
                              <w:t>نانوکورکومین</w:t>
                            </w:r>
                          </w:p>
                        </w:tc>
                        <w:tc>
                          <w:tcPr>
                            <w:tcW w:w="996" w:type="dxa"/>
                            <w:shd w:val="clear" w:color="auto" w:fill="D9D9D9" w:themeFill="background1" w:themeFillShade="D9"/>
                            <w:vAlign w:val="center"/>
                            <w:hideMark/>
                          </w:tcPr>
                          <w:p w14:paraId="7343A2D4" w14:textId="77777777" w:rsidR="003D4636" w:rsidRPr="00844634" w:rsidRDefault="003D4636" w:rsidP="003D4636">
                            <w:pPr>
                              <w:tabs>
                                <w:tab w:val="center" w:leader="dot" w:pos="7938"/>
                              </w:tabs>
                              <w:bidi/>
                              <w:spacing w:after="0"/>
                              <w:jc w:val="center"/>
                              <w:rPr>
                                <w:rFonts w:cs="B Nazanin"/>
                                <w:sz w:val="20"/>
                                <w:szCs w:val="20"/>
                                <w:rtl/>
                              </w:rPr>
                            </w:pPr>
                            <w:r>
                              <w:rPr>
                                <w:rFonts w:cs="B Nazanin" w:hint="cs"/>
                                <w:sz w:val="20"/>
                                <w:szCs w:val="20"/>
                                <w:rtl/>
                              </w:rPr>
                              <w:t>0001</w:t>
                            </w:r>
                            <w:r w:rsidRPr="00844634">
                              <w:rPr>
                                <w:rFonts w:cs="B Nazanin" w:hint="cs"/>
                                <w:sz w:val="20"/>
                                <w:szCs w:val="20"/>
                                <w:rtl/>
                              </w:rPr>
                              <w:t>/0*</w:t>
                            </w:r>
                          </w:p>
                        </w:tc>
                      </w:tr>
                      <w:tr w:rsidR="003D4636" w:rsidRPr="00844634" w14:paraId="4FC3C55E" w14:textId="77777777" w:rsidTr="003D4636">
                        <w:trPr>
                          <w:trHeight w:val="210"/>
                          <w:jc w:val="center"/>
                        </w:trPr>
                        <w:tc>
                          <w:tcPr>
                            <w:tcW w:w="0" w:type="auto"/>
                            <w:vMerge/>
                            <w:tcBorders>
                              <w:top w:val="single" w:sz="4" w:space="0" w:color="auto"/>
                              <w:left w:val="nil"/>
                              <w:bottom w:val="nil"/>
                              <w:right w:val="nil"/>
                            </w:tcBorders>
                            <w:shd w:val="clear" w:color="auto" w:fill="D9D9D9" w:themeFill="background1" w:themeFillShade="D9"/>
                            <w:vAlign w:val="center"/>
                          </w:tcPr>
                          <w:p w14:paraId="6AC12AE1" w14:textId="77777777" w:rsidR="003D4636" w:rsidRPr="00E04202" w:rsidRDefault="003D4636" w:rsidP="003D4636">
                            <w:pPr>
                              <w:bidi/>
                              <w:spacing w:after="0"/>
                              <w:jc w:val="left"/>
                              <w:rPr>
                                <w:szCs w:val="18"/>
                              </w:rPr>
                            </w:pPr>
                          </w:p>
                        </w:tc>
                        <w:tc>
                          <w:tcPr>
                            <w:tcW w:w="851" w:type="dxa"/>
                            <w:shd w:val="clear" w:color="auto" w:fill="D9D9D9" w:themeFill="background1" w:themeFillShade="D9"/>
                            <w:vAlign w:val="center"/>
                          </w:tcPr>
                          <w:p w14:paraId="0F96FC91" w14:textId="77777777" w:rsidR="003D4636" w:rsidRPr="00844634" w:rsidRDefault="003D4636" w:rsidP="003D4636">
                            <w:pPr>
                              <w:tabs>
                                <w:tab w:val="center" w:leader="dot" w:pos="7938"/>
                              </w:tabs>
                              <w:bidi/>
                              <w:spacing w:after="0"/>
                              <w:jc w:val="center"/>
                              <w:rPr>
                                <w:rFonts w:cs="B Nazanin"/>
                                <w:sz w:val="20"/>
                                <w:szCs w:val="20"/>
                                <w:rtl/>
                              </w:rPr>
                            </w:pPr>
                          </w:p>
                        </w:tc>
                        <w:tc>
                          <w:tcPr>
                            <w:tcW w:w="845" w:type="dxa"/>
                            <w:shd w:val="clear" w:color="auto" w:fill="D9D9D9" w:themeFill="background1" w:themeFillShade="D9"/>
                            <w:vAlign w:val="center"/>
                          </w:tcPr>
                          <w:p w14:paraId="2E63FFB3" w14:textId="77777777" w:rsidR="003D4636" w:rsidRPr="00844634" w:rsidRDefault="003D4636" w:rsidP="003D4636">
                            <w:pPr>
                              <w:tabs>
                                <w:tab w:val="center" w:leader="dot" w:pos="7938"/>
                              </w:tabs>
                              <w:bidi/>
                              <w:spacing w:after="0"/>
                              <w:jc w:val="center"/>
                              <w:rPr>
                                <w:rFonts w:cs="B Nazanin"/>
                                <w:sz w:val="20"/>
                                <w:szCs w:val="20"/>
                                <w:rtl/>
                              </w:rPr>
                            </w:pPr>
                          </w:p>
                        </w:tc>
                        <w:tc>
                          <w:tcPr>
                            <w:tcW w:w="2840" w:type="dxa"/>
                            <w:shd w:val="clear" w:color="auto" w:fill="D9D9D9" w:themeFill="background1" w:themeFillShade="D9"/>
                            <w:vAlign w:val="center"/>
                            <w:hideMark/>
                          </w:tcPr>
                          <w:p w14:paraId="4D553245" w14:textId="77777777" w:rsidR="003D4636" w:rsidRPr="00844634" w:rsidRDefault="003D4636" w:rsidP="003D4636">
                            <w:pPr>
                              <w:tabs>
                                <w:tab w:val="center" w:leader="dot" w:pos="7938"/>
                              </w:tabs>
                              <w:bidi/>
                              <w:spacing w:after="0"/>
                              <w:jc w:val="center"/>
                              <w:rPr>
                                <w:rFonts w:cs="B Nazanin"/>
                                <w:sz w:val="20"/>
                                <w:szCs w:val="20"/>
                                <w:rtl/>
                              </w:rPr>
                            </w:pPr>
                            <w:r>
                              <w:rPr>
                                <w:rFonts w:cs="B Nazanin"/>
                                <w:sz w:val="20"/>
                                <w:szCs w:val="20"/>
                                <w:lang w:bidi="fa-IR"/>
                              </w:rPr>
                              <w:t>HIFT</w:t>
                            </w:r>
                            <w:r w:rsidRPr="00844634">
                              <w:rPr>
                                <w:rFonts w:cs="B Nazanin" w:hint="cs"/>
                                <w:sz w:val="20"/>
                                <w:szCs w:val="20"/>
                                <w:rtl/>
                                <w:lang w:bidi="fa-IR"/>
                              </w:rPr>
                              <w:t xml:space="preserve"> با </w:t>
                            </w:r>
                            <w:r>
                              <w:rPr>
                                <w:rFonts w:cs="B Nazanin" w:hint="cs"/>
                                <w:sz w:val="20"/>
                                <w:szCs w:val="20"/>
                                <w:rtl/>
                                <w:lang w:bidi="fa-IR"/>
                              </w:rPr>
                              <w:t>نانوکورکومین</w:t>
                            </w:r>
                          </w:p>
                        </w:tc>
                        <w:tc>
                          <w:tcPr>
                            <w:tcW w:w="996" w:type="dxa"/>
                            <w:shd w:val="clear" w:color="auto" w:fill="D9D9D9" w:themeFill="background1" w:themeFillShade="D9"/>
                            <w:vAlign w:val="center"/>
                            <w:hideMark/>
                          </w:tcPr>
                          <w:p w14:paraId="58765C67" w14:textId="77777777" w:rsidR="003D4636" w:rsidRPr="00844634" w:rsidRDefault="003D4636" w:rsidP="003D4636">
                            <w:pPr>
                              <w:tabs>
                                <w:tab w:val="center" w:leader="dot" w:pos="7938"/>
                              </w:tabs>
                              <w:bidi/>
                              <w:spacing w:after="0"/>
                              <w:jc w:val="center"/>
                              <w:rPr>
                                <w:rFonts w:cs="B Nazanin"/>
                                <w:sz w:val="20"/>
                                <w:szCs w:val="20"/>
                                <w:rtl/>
                              </w:rPr>
                            </w:pPr>
                            <w:r w:rsidRPr="00844634">
                              <w:rPr>
                                <w:rFonts w:cs="B Nazanin" w:hint="cs"/>
                                <w:sz w:val="20"/>
                                <w:szCs w:val="20"/>
                                <w:rtl/>
                              </w:rPr>
                              <w:t>0001/0*</w:t>
                            </w:r>
                          </w:p>
                        </w:tc>
                      </w:tr>
                      <w:tr w:rsidR="003D4636" w:rsidRPr="00844634" w14:paraId="0717A44A" w14:textId="77777777" w:rsidTr="003D4636">
                        <w:trPr>
                          <w:trHeight w:val="70"/>
                          <w:jc w:val="center"/>
                        </w:trPr>
                        <w:tc>
                          <w:tcPr>
                            <w:tcW w:w="2273" w:type="dxa"/>
                            <w:vMerge w:val="restart"/>
                            <w:shd w:val="clear" w:color="auto" w:fill="F2F2F2"/>
                            <w:vAlign w:val="center"/>
                          </w:tcPr>
                          <w:p w14:paraId="24777AD8" w14:textId="77777777" w:rsidR="003D4636" w:rsidRPr="00E04202" w:rsidRDefault="003D4636" w:rsidP="003D4636">
                            <w:pPr>
                              <w:bidi/>
                              <w:spacing w:after="0"/>
                              <w:jc w:val="center"/>
                              <w:rPr>
                                <w:rStyle w:val="fontstyle01"/>
                                <w:rFonts w:asciiTheme="majorBidi" w:hAnsiTheme="majorBidi"/>
                                <w:color w:val="auto"/>
                                <w:szCs w:val="18"/>
                                <w:rtl/>
                              </w:rPr>
                            </w:pPr>
                            <w:r w:rsidRPr="00E04202">
                              <w:rPr>
                                <w:rStyle w:val="fontstyle01"/>
                                <w:rFonts w:asciiTheme="majorBidi" w:hAnsiTheme="majorBidi"/>
                                <w:color w:val="auto"/>
                                <w:szCs w:val="18"/>
                              </w:rPr>
                              <w:t>GPX</w:t>
                            </w:r>
                          </w:p>
                          <w:p w14:paraId="16B08631" w14:textId="77777777" w:rsidR="003D4636" w:rsidRPr="00E04202" w:rsidRDefault="003D4636" w:rsidP="003D4636">
                            <w:pPr>
                              <w:bidi/>
                              <w:spacing w:after="0"/>
                              <w:jc w:val="center"/>
                              <w:rPr>
                                <w:rStyle w:val="fontstyle01"/>
                                <w:rFonts w:asciiTheme="majorBidi" w:hAnsiTheme="majorBidi"/>
                                <w:color w:val="auto"/>
                                <w:szCs w:val="18"/>
                                <w:rtl/>
                              </w:rPr>
                            </w:pPr>
                            <w:r w:rsidRPr="00E04202">
                              <w:rPr>
                                <w:rStyle w:val="fontstyle01"/>
                                <w:rFonts w:asciiTheme="majorBidi" w:hAnsiTheme="majorBidi" w:hint="cs"/>
                                <w:color w:val="auto"/>
                                <w:szCs w:val="18"/>
                                <w:rtl/>
                              </w:rPr>
                              <w:t>(</w:t>
                            </w:r>
                            <w:r w:rsidRPr="00E04202">
                              <w:rPr>
                                <w:rStyle w:val="fontstyle01"/>
                                <w:rFonts w:asciiTheme="majorBidi" w:hAnsiTheme="majorBidi"/>
                                <w:color w:val="auto"/>
                                <w:szCs w:val="18"/>
                              </w:rPr>
                              <w:t>U/mL</w:t>
                            </w:r>
                            <w:r w:rsidRPr="00E04202">
                              <w:rPr>
                                <w:rStyle w:val="fontstyle01"/>
                                <w:rFonts w:asciiTheme="majorBidi" w:hAnsiTheme="majorBidi" w:hint="cs"/>
                                <w:color w:val="auto"/>
                                <w:szCs w:val="18"/>
                                <w:rtl/>
                              </w:rPr>
                              <w:t>)</w:t>
                            </w:r>
                          </w:p>
                        </w:tc>
                        <w:tc>
                          <w:tcPr>
                            <w:tcW w:w="851" w:type="dxa"/>
                            <w:shd w:val="clear" w:color="auto" w:fill="F2F2F2"/>
                            <w:vAlign w:val="center"/>
                          </w:tcPr>
                          <w:p w14:paraId="0D18B17D" w14:textId="77777777" w:rsidR="003D4636" w:rsidRPr="00844634" w:rsidRDefault="003D4636" w:rsidP="003D4636">
                            <w:pPr>
                              <w:tabs>
                                <w:tab w:val="center" w:leader="dot" w:pos="7938"/>
                              </w:tabs>
                              <w:bidi/>
                              <w:spacing w:after="0"/>
                              <w:jc w:val="center"/>
                              <w:rPr>
                                <w:rFonts w:cs="B Nazanin"/>
                                <w:sz w:val="20"/>
                                <w:szCs w:val="20"/>
                                <w:rtl/>
                              </w:rPr>
                            </w:pPr>
                          </w:p>
                        </w:tc>
                        <w:tc>
                          <w:tcPr>
                            <w:tcW w:w="845" w:type="dxa"/>
                            <w:shd w:val="clear" w:color="auto" w:fill="F2F2F2"/>
                            <w:vAlign w:val="center"/>
                          </w:tcPr>
                          <w:p w14:paraId="075DB7EB" w14:textId="77777777" w:rsidR="003D4636" w:rsidRPr="00844634" w:rsidRDefault="003D4636" w:rsidP="003D4636">
                            <w:pPr>
                              <w:tabs>
                                <w:tab w:val="center" w:leader="dot" w:pos="7938"/>
                              </w:tabs>
                              <w:bidi/>
                              <w:spacing w:after="0"/>
                              <w:jc w:val="center"/>
                              <w:rPr>
                                <w:rFonts w:cs="B Nazanin"/>
                                <w:sz w:val="20"/>
                                <w:szCs w:val="20"/>
                                <w:rtl/>
                              </w:rPr>
                            </w:pPr>
                          </w:p>
                        </w:tc>
                        <w:tc>
                          <w:tcPr>
                            <w:tcW w:w="2840" w:type="dxa"/>
                            <w:shd w:val="clear" w:color="auto" w:fill="F2F2F2"/>
                            <w:vAlign w:val="center"/>
                            <w:hideMark/>
                          </w:tcPr>
                          <w:p w14:paraId="31656BFE" w14:textId="77777777" w:rsidR="003D4636" w:rsidRPr="00844634" w:rsidRDefault="003D4636" w:rsidP="003D4636">
                            <w:pPr>
                              <w:tabs>
                                <w:tab w:val="center" w:leader="dot" w:pos="7938"/>
                              </w:tabs>
                              <w:bidi/>
                              <w:spacing w:after="0"/>
                              <w:jc w:val="center"/>
                              <w:rPr>
                                <w:rFonts w:cs="B Nazanin"/>
                                <w:sz w:val="20"/>
                                <w:szCs w:val="20"/>
                                <w:rtl/>
                              </w:rPr>
                            </w:pPr>
                            <w:r>
                              <w:rPr>
                                <w:rFonts w:cs="B Nazanin"/>
                                <w:sz w:val="20"/>
                                <w:szCs w:val="20"/>
                                <w:lang w:bidi="fa-IR"/>
                              </w:rPr>
                              <w:t>HIFT</w:t>
                            </w:r>
                            <w:r w:rsidRPr="004B5D04">
                              <w:rPr>
                                <w:rFonts w:cs="B Nazanin" w:hint="cs"/>
                                <w:sz w:val="20"/>
                                <w:szCs w:val="20"/>
                                <w:rtl/>
                                <w:lang w:bidi="fa-IR"/>
                              </w:rPr>
                              <w:t>+</w:t>
                            </w:r>
                            <w:r>
                              <w:rPr>
                                <w:rFonts w:cs="B Nazanin" w:hint="cs"/>
                                <w:sz w:val="20"/>
                                <w:szCs w:val="20"/>
                                <w:rtl/>
                                <w:lang w:bidi="fa-IR"/>
                              </w:rPr>
                              <w:t>نانوکورکومین</w:t>
                            </w:r>
                            <w:r w:rsidRPr="004B5D04">
                              <w:rPr>
                                <w:rFonts w:cs="B Nazanin" w:hint="cs"/>
                                <w:sz w:val="20"/>
                                <w:szCs w:val="20"/>
                                <w:rtl/>
                                <w:lang w:bidi="fa-IR"/>
                              </w:rPr>
                              <w:t xml:space="preserve"> با </w:t>
                            </w:r>
                            <w:r>
                              <w:rPr>
                                <w:rFonts w:cs="B Nazanin"/>
                                <w:sz w:val="20"/>
                                <w:szCs w:val="20"/>
                              </w:rPr>
                              <w:t>HIFT</w:t>
                            </w:r>
                          </w:p>
                        </w:tc>
                        <w:tc>
                          <w:tcPr>
                            <w:tcW w:w="996" w:type="dxa"/>
                            <w:shd w:val="clear" w:color="auto" w:fill="F2F2F2"/>
                            <w:vAlign w:val="center"/>
                            <w:hideMark/>
                          </w:tcPr>
                          <w:p w14:paraId="1AECBCE7" w14:textId="77777777" w:rsidR="003D4636" w:rsidRPr="00844634" w:rsidRDefault="003D4636" w:rsidP="003D4636">
                            <w:pPr>
                              <w:tabs>
                                <w:tab w:val="center" w:leader="dot" w:pos="7938"/>
                              </w:tabs>
                              <w:bidi/>
                              <w:spacing w:after="0"/>
                              <w:jc w:val="center"/>
                              <w:rPr>
                                <w:rFonts w:cs="B Nazanin"/>
                                <w:sz w:val="20"/>
                                <w:szCs w:val="20"/>
                                <w:rtl/>
                              </w:rPr>
                            </w:pPr>
                            <w:r>
                              <w:rPr>
                                <w:rFonts w:cs="B Nazanin" w:hint="cs"/>
                                <w:sz w:val="20"/>
                                <w:szCs w:val="20"/>
                                <w:rtl/>
                              </w:rPr>
                              <w:t>016</w:t>
                            </w:r>
                            <w:r w:rsidRPr="00844634">
                              <w:rPr>
                                <w:rFonts w:cs="B Nazanin" w:hint="cs"/>
                                <w:sz w:val="20"/>
                                <w:szCs w:val="20"/>
                                <w:rtl/>
                              </w:rPr>
                              <w:t>/0*</w:t>
                            </w:r>
                          </w:p>
                        </w:tc>
                      </w:tr>
                      <w:tr w:rsidR="003D4636" w:rsidRPr="00844634" w14:paraId="09F18553" w14:textId="77777777" w:rsidTr="003D4636">
                        <w:trPr>
                          <w:trHeight w:val="70"/>
                          <w:jc w:val="center"/>
                        </w:trPr>
                        <w:tc>
                          <w:tcPr>
                            <w:tcW w:w="0" w:type="auto"/>
                            <w:vMerge/>
                            <w:vAlign w:val="center"/>
                          </w:tcPr>
                          <w:p w14:paraId="31067177" w14:textId="77777777" w:rsidR="003D4636" w:rsidRPr="00E04202" w:rsidRDefault="003D4636" w:rsidP="003D4636">
                            <w:pPr>
                              <w:bidi/>
                              <w:spacing w:after="0"/>
                              <w:jc w:val="center"/>
                              <w:rPr>
                                <w:rStyle w:val="fontstyle01"/>
                                <w:rFonts w:asciiTheme="majorBidi" w:hAnsiTheme="majorBidi"/>
                                <w:color w:val="auto"/>
                                <w:szCs w:val="18"/>
                              </w:rPr>
                            </w:pPr>
                          </w:p>
                        </w:tc>
                        <w:tc>
                          <w:tcPr>
                            <w:tcW w:w="851" w:type="dxa"/>
                            <w:shd w:val="clear" w:color="auto" w:fill="F2F2F2"/>
                            <w:vAlign w:val="center"/>
                            <w:hideMark/>
                          </w:tcPr>
                          <w:p w14:paraId="5F3BC01D" w14:textId="77777777" w:rsidR="003D4636" w:rsidRPr="00844634" w:rsidRDefault="003D4636" w:rsidP="003D4636">
                            <w:pPr>
                              <w:tabs>
                                <w:tab w:val="center" w:leader="dot" w:pos="7938"/>
                              </w:tabs>
                              <w:bidi/>
                              <w:spacing w:after="0"/>
                              <w:jc w:val="center"/>
                              <w:rPr>
                                <w:rFonts w:cs="B Nazanin"/>
                                <w:sz w:val="20"/>
                                <w:szCs w:val="20"/>
                                <w:rtl/>
                              </w:rPr>
                            </w:pPr>
                            <w:r>
                              <w:rPr>
                                <w:rFonts w:cs="B Nazanin" w:hint="cs"/>
                                <w:sz w:val="20"/>
                                <w:szCs w:val="20"/>
                                <w:rtl/>
                              </w:rPr>
                              <w:t>46</w:t>
                            </w:r>
                            <w:r w:rsidRPr="00844634">
                              <w:rPr>
                                <w:rFonts w:cs="B Nazanin" w:hint="cs"/>
                                <w:sz w:val="20"/>
                                <w:szCs w:val="20"/>
                                <w:rtl/>
                              </w:rPr>
                              <w:t>/</w:t>
                            </w:r>
                            <w:r>
                              <w:rPr>
                                <w:rFonts w:cs="B Nazanin" w:hint="cs"/>
                                <w:sz w:val="20"/>
                                <w:szCs w:val="20"/>
                                <w:rtl/>
                              </w:rPr>
                              <w:t>78</w:t>
                            </w:r>
                          </w:p>
                        </w:tc>
                        <w:tc>
                          <w:tcPr>
                            <w:tcW w:w="845" w:type="dxa"/>
                            <w:shd w:val="clear" w:color="auto" w:fill="F2F2F2"/>
                            <w:vAlign w:val="center"/>
                            <w:hideMark/>
                          </w:tcPr>
                          <w:p w14:paraId="1246093B" w14:textId="77777777" w:rsidR="003D4636" w:rsidRPr="00844634" w:rsidRDefault="003D4636" w:rsidP="003D4636">
                            <w:pPr>
                              <w:tabs>
                                <w:tab w:val="center" w:leader="dot" w:pos="7938"/>
                              </w:tabs>
                              <w:bidi/>
                              <w:spacing w:after="0"/>
                              <w:jc w:val="center"/>
                              <w:rPr>
                                <w:rFonts w:cs="B Nazanin"/>
                                <w:sz w:val="20"/>
                                <w:szCs w:val="20"/>
                                <w:rtl/>
                              </w:rPr>
                            </w:pPr>
                            <w:r>
                              <w:rPr>
                                <w:rFonts w:cs="B Nazanin" w:hint="cs"/>
                                <w:sz w:val="20"/>
                                <w:szCs w:val="20"/>
                                <w:rtl/>
                              </w:rPr>
                              <w:t>047</w:t>
                            </w:r>
                            <w:r w:rsidRPr="00844634">
                              <w:rPr>
                                <w:rFonts w:cs="B Nazanin" w:hint="cs"/>
                                <w:sz w:val="20"/>
                                <w:szCs w:val="20"/>
                                <w:rtl/>
                              </w:rPr>
                              <w:t>/0*</w:t>
                            </w:r>
                          </w:p>
                        </w:tc>
                        <w:tc>
                          <w:tcPr>
                            <w:tcW w:w="2840" w:type="dxa"/>
                            <w:shd w:val="clear" w:color="auto" w:fill="F2F2F2"/>
                            <w:vAlign w:val="center"/>
                            <w:hideMark/>
                          </w:tcPr>
                          <w:p w14:paraId="23DCD71B" w14:textId="77777777" w:rsidR="003D4636" w:rsidRPr="00844634" w:rsidRDefault="003D4636" w:rsidP="003D4636">
                            <w:pPr>
                              <w:tabs>
                                <w:tab w:val="center" w:leader="dot" w:pos="7938"/>
                              </w:tabs>
                              <w:bidi/>
                              <w:spacing w:after="0"/>
                              <w:jc w:val="center"/>
                              <w:rPr>
                                <w:rFonts w:cs="B Nazanin"/>
                                <w:sz w:val="20"/>
                                <w:szCs w:val="20"/>
                                <w:rtl/>
                              </w:rPr>
                            </w:pPr>
                            <w:r>
                              <w:rPr>
                                <w:rFonts w:cs="B Nazanin"/>
                                <w:sz w:val="20"/>
                                <w:szCs w:val="20"/>
                                <w:lang w:bidi="fa-IR"/>
                              </w:rPr>
                              <w:t>HIFT</w:t>
                            </w:r>
                            <w:r w:rsidRPr="004B5D04">
                              <w:rPr>
                                <w:rFonts w:cs="B Nazanin" w:hint="cs"/>
                                <w:sz w:val="20"/>
                                <w:szCs w:val="20"/>
                                <w:rtl/>
                                <w:lang w:bidi="fa-IR"/>
                              </w:rPr>
                              <w:t>+</w:t>
                            </w:r>
                            <w:r>
                              <w:rPr>
                                <w:rFonts w:cs="B Nazanin" w:hint="cs"/>
                                <w:sz w:val="20"/>
                                <w:szCs w:val="20"/>
                                <w:rtl/>
                                <w:lang w:bidi="fa-IR"/>
                              </w:rPr>
                              <w:t>نانوکورکومین</w:t>
                            </w:r>
                            <w:r w:rsidRPr="004B5D04">
                              <w:rPr>
                                <w:rFonts w:cs="B Nazanin" w:hint="cs"/>
                                <w:sz w:val="20"/>
                                <w:szCs w:val="20"/>
                                <w:rtl/>
                                <w:lang w:bidi="fa-IR"/>
                              </w:rPr>
                              <w:t xml:space="preserve"> با </w:t>
                            </w:r>
                            <w:r>
                              <w:rPr>
                                <w:rFonts w:cs="B Nazanin" w:hint="cs"/>
                                <w:sz w:val="20"/>
                                <w:szCs w:val="20"/>
                                <w:rtl/>
                                <w:lang w:bidi="fa-IR"/>
                              </w:rPr>
                              <w:t>نانوکورکومین</w:t>
                            </w:r>
                          </w:p>
                        </w:tc>
                        <w:tc>
                          <w:tcPr>
                            <w:tcW w:w="996" w:type="dxa"/>
                            <w:shd w:val="clear" w:color="auto" w:fill="F2F2F2"/>
                            <w:vAlign w:val="center"/>
                            <w:hideMark/>
                          </w:tcPr>
                          <w:p w14:paraId="6A34E2E6" w14:textId="77777777" w:rsidR="003D4636" w:rsidRPr="00844634" w:rsidRDefault="003D4636" w:rsidP="003D4636">
                            <w:pPr>
                              <w:tabs>
                                <w:tab w:val="center" w:leader="dot" w:pos="7938"/>
                              </w:tabs>
                              <w:bidi/>
                              <w:spacing w:after="0"/>
                              <w:jc w:val="center"/>
                              <w:rPr>
                                <w:rFonts w:cs="B Nazanin"/>
                                <w:sz w:val="20"/>
                                <w:szCs w:val="20"/>
                                <w:rtl/>
                              </w:rPr>
                            </w:pPr>
                            <w:r>
                              <w:rPr>
                                <w:rFonts w:cs="B Nazanin" w:hint="cs"/>
                                <w:sz w:val="20"/>
                                <w:szCs w:val="20"/>
                                <w:rtl/>
                              </w:rPr>
                              <w:t>0001</w:t>
                            </w:r>
                            <w:r w:rsidRPr="00844634">
                              <w:rPr>
                                <w:rFonts w:cs="B Nazanin" w:hint="cs"/>
                                <w:sz w:val="20"/>
                                <w:szCs w:val="20"/>
                                <w:rtl/>
                              </w:rPr>
                              <w:t>/0*</w:t>
                            </w:r>
                          </w:p>
                        </w:tc>
                      </w:tr>
                      <w:tr w:rsidR="003D4636" w:rsidRPr="00844634" w14:paraId="6D2D4A8C" w14:textId="77777777" w:rsidTr="003D4636">
                        <w:trPr>
                          <w:trHeight w:val="195"/>
                          <w:jc w:val="center"/>
                        </w:trPr>
                        <w:tc>
                          <w:tcPr>
                            <w:tcW w:w="0" w:type="auto"/>
                            <w:vMerge/>
                            <w:vAlign w:val="center"/>
                          </w:tcPr>
                          <w:p w14:paraId="1194669F" w14:textId="77777777" w:rsidR="003D4636" w:rsidRPr="00E04202" w:rsidRDefault="003D4636" w:rsidP="003D4636">
                            <w:pPr>
                              <w:bidi/>
                              <w:spacing w:after="0"/>
                              <w:jc w:val="center"/>
                              <w:rPr>
                                <w:rStyle w:val="fontstyle01"/>
                                <w:rFonts w:asciiTheme="majorBidi" w:hAnsiTheme="majorBidi"/>
                                <w:color w:val="auto"/>
                                <w:szCs w:val="18"/>
                              </w:rPr>
                            </w:pPr>
                          </w:p>
                        </w:tc>
                        <w:tc>
                          <w:tcPr>
                            <w:tcW w:w="851" w:type="dxa"/>
                            <w:shd w:val="clear" w:color="auto" w:fill="F2F2F2"/>
                            <w:vAlign w:val="center"/>
                          </w:tcPr>
                          <w:p w14:paraId="05318E59" w14:textId="77777777" w:rsidR="003D4636" w:rsidRPr="00844634" w:rsidRDefault="003D4636" w:rsidP="003D4636">
                            <w:pPr>
                              <w:tabs>
                                <w:tab w:val="center" w:leader="dot" w:pos="7938"/>
                              </w:tabs>
                              <w:bidi/>
                              <w:spacing w:after="0"/>
                              <w:jc w:val="center"/>
                              <w:rPr>
                                <w:rFonts w:cs="B Nazanin"/>
                                <w:sz w:val="20"/>
                                <w:szCs w:val="20"/>
                                <w:rtl/>
                              </w:rPr>
                            </w:pPr>
                          </w:p>
                        </w:tc>
                        <w:tc>
                          <w:tcPr>
                            <w:tcW w:w="845" w:type="dxa"/>
                            <w:shd w:val="clear" w:color="auto" w:fill="F2F2F2"/>
                            <w:vAlign w:val="center"/>
                          </w:tcPr>
                          <w:p w14:paraId="592EA2BB" w14:textId="77777777" w:rsidR="003D4636" w:rsidRPr="00844634" w:rsidRDefault="003D4636" w:rsidP="003D4636">
                            <w:pPr>
                              <w:tabs>
                                <w:tab w:val="center" w:leader="dot" w:pos="7938"/>
                              </w:tabs>
                              <w:bidi/>
                              <w:spacing w:after="0"/>
                              <w:jc w:val="center"/>
                              <w:rPr>
                                <w:rFonts w:cs="B Nazanin"/>
                                <w:sz w:val="20"/>
                                <w:szCs w:val="20"/>
                                <w:rtl/>
                              </w:rPr>
                            </w:pPr>
                          </w:p>
                        </w:tc>
                        <w:tc>
                          <w:tcPr>
                            <w:tcW w:w="2840" w:type="dxa"/>
                            <w:shd w:val="clear" w:color="auto" w:fill="F2F2F2"/>
                            <w:vAlign w:val="center"/>
                            <w:hideMark/>
                          </w:tcPr>
                          <w:p w14:paraId="6D25B4D3" w14:textId="77777777" w:rsidR="003D4636" w:rsidRPr="00844634" w:rsidRDefault="003D4636" w:rsidP="003D4636">
                            <w:pPr>
                              <w:tabs>
                                <w:tab w:val="center" w:leader="dot" w:pos="7938"/>
                              </w:tabs>
                              <w:bidi/>
                              <w:spacing w:after="0"/>
                              <w:jc w:val="center"/>
                              <w:rPr>
                                <w:rFonts w:cs="B Nazanin"/>
                                <w:sz w:val="20"/>
                                <w:szCs w:val="20"/>
                                <w:rtl/>
                              </w:rPr>
                            </w:pPr>
                            <w:r>
                              <w:rPr>
                                <w:rFonts w:cs="B Nazanin"/>
                                <w:sz w:val="20"/>
                                <w:szCs w:val="20"/>
                                <w:lang w:bidi="fa-IR"/>
                              </w:rPr>
                              <w:t>HIFT</w:t>
                            </w:r>
                            <w:r w:rsidRPr="00844634">
                              <w:rPr>
                                <w:rFonts w:cs="B Nazanin" w:hint="cs"/>
                                <w:sz w:val="20"/>
                                <w:szCs w:val="20"/>
                                <w:rtl/>
                                <w:lang w:bidi="fa-IR"/>
                              </w:rPr>
                              <w:t xml:space="preserve"> با </w:t>
                            </w:r>
                            <w:r>
                              <w:rPr>
                                <w:rFonts w:cs="B Nazanin" w:hint="cs"/>
                                <w:sz w:val="20"/>
                                <w:szCs w:val="20"/>
                                <w:rtl/>
                                <w:lang w:bidi="fa-IR"/>
                              </w:rPr>
                              <w:t>نانوکورکومین</w:t>
                            </w:r>
                          </w:p>
                        </w:tc>
                        <w:tc>
                          <w:tcPr>
                            <w:tcW w:w="996" w:type="dxa"/>
                            <w:shd w:val="clear" w:color="auto" w:fill="F2F2F2"/>
                            <w:vAlign w:val="center"/>
                            <w:hideMark/>
                          </w:tcPr>
                          <w:p w14:paraId="5A96FB23" w14:textId="77777777" w:rsidR="003D4636" w:rsidRPr="00844634" w:rsidRDefault="003D4636" w:rsidP="003D4636">
                            <w:pPr>
                              <w:tabs>
                                <w:tab w:val="center" w:leader="dot" w:pos="7938"/>
                              </w:tabs>
                              <w:bidi/>
                              <w:spacing w:after="0"/>
                              <w:jc w:val="center"/>
                              <w:rPr>
                                <w:rFonts w:cs="B Nazanin"/>
                                <w:sz w:val="20"/>
                                <w:szCs w:val="20"/>
                                <w:rtl/>
                              </w:rPr>
                            </w:pPr>
                            <w:r w:rsidRPr="00844634">
                              <w:rPr>
                                <w:rFonts w:cs="B Nazanin" w:hint="cs"/>
                                <w:sz w:val="20"/>
                                <w:szCs w:val="20"/>
                                <w:rtl/>
                              </w:rPr>
                              <w:t>0001/0*</w:t>
                            </w:r>
                          </w:p>
                        </w:tc>
                      </w:tr>
                      <w:tr w:rsidR="003D4636" w:rsidRPr="00844634" w14:paraId="7B2913F0" w14:textId="77777777" w:rsidTr="003D4636">
                        <w:trPr>
                          <w:trHeight w:val="180"/>
                          <w:jc w:val="center"/>
                        </w:trPr>
                        <w:tc>
                          <w:tcPr>
                            <w:tcW w:w="2273" w:type="dxa"/>
                            <w:vMerge w:val="restart"/>
                            <w:shd w:val="clear" w:color="auto" w:fill="D9D9D9" w:themeFill="background1" w:themeFillShade="D9"/>
                            <w:vAlign w:val="center"/>
                          </w:tcPr>
                          <w:p w14:paraId="7D91DF15" w14:textId="77777777" w:rsidR="003D4636" w:rsidRPr="00E04202" w:rsidRDefault="003D4636" w:rsidP="003D4636">
                            <w:pPr>
                              <w:bidi/>
                              <w:spacing w:after="0"/>
                              <w:jc w:val="center"/>
                              <w:rPr>
                                <w:rStyle w:val="fontstyle01"/>
                                <w:rFonts w:asciiTheme="majorBidi" w:hAnsiTheme="majorBidi"/>
                                <w:color w:val="auto"/>
                                <w:szCs w:val="18"/>
                                <w:rtl/>
                              </w:rPr>
                            </w:pPr>
                            <w:r w:rsidRPr="00E04202">
                              <w:rPr>
                                <w:rStyle w:val="fontstyle01"/>
                                <w:rFonts w:asciiTheme="majorBidi" w:hAnsiTheme="majorBidi"/>
                                <w:color w:val="auto"/>
                                <w:szCs w:val="18"/>
                              </w:rPr>
                              <w:t>TAC</w:t>
                            </w:r>
                          </w:p>
                          <w:p w14:paraId="60281D24" w14:textId="77777777" w:rsidR="003D4636" w:rsidRPr="00E04202" w:rsidRDefault="003D4636" w:rsidP="003D4636">
                            <w:pPr>
                              <w:tabs>
                                <w:tab w:val="center" w:leader="dot" w:pos="7938"/>
                              </w:tabs>
                              <w:bidi/>
                              <w:spacing w:after="0"/>
                              <w:jc w:val="center"/>
                              <w:rPr>
                                <w:rStyle w:val="fontstyle01"/>
                                <w:rFonts w:asciiTheme="majorBidi" w:hAnsiTheme="majorBidi"/>
                                <w:color w:val="auto"/>
                                <w:szCs w:val="18"/>
                              </w:rPr>
                            </w:pPr>
                            <w:r w:rsidRPr="00E04202">
                              <w:rPr>
                                <w:rStyle w:val="fontstyle01"/>
                                <w:rFonts w:asciiTheme="majorBidi" w:hAnsiTheme="majorBidi"/>
                                <w:color w:val="auto"/>
                                <w:szCs w:val="18"/>
                                <w:rtl/>
                              </w:rPr>
                              <w:t>(</w:t>
                            </w:r>
                            <w:r w:rsidRPr="00E04202">
                              <w:rPr>
                                <w:rStyle w:val="fontstyle01"/>
                                <w:rFonts w:asciiTheme="majorBidi" w:hAnsiTheme="majorBidi"/>
                                <w:color w:val="auto"/>
                                <w:szCs w:val="18"/>
                              </w:rPr>
                              <w:t>mm/ml</w:t>
                            </w:r>
                            <w:r w:rsidRPr="00E04202">
                              <w:rPr>
                                <w:rStyle w:val="fontstyle01"/>
                                <w:rFonts w:asciiTheme="majorBidi" w:hAnsiTheme="majorBidi"/>
                                <w:color w:val="auto"/>
                                <w:szCs w:val="18"/>
                                <w:rtl/>
                              </w:rPr>
                              <w:t>)</w:t>
                            </w:r>
                          </w:p>
                        </w:tc>
                        <w:tc>
                          <w:tcPr>
                            <w:tcW w:w="851" w:type="dxa"/>
                            <w:shd w:val="clear" w:color="auto" w:fill="D9D9D9" w:themeFill="background1" w:themeFillShade="D9"/>
                            <w:vAlign w:val="center"/>
                          </w:tcPr>
                          <w:p w14:paraId="7DF2D94C" w14:textId="77777777" w:rsidR="003D4636" w:rsidRPr="00844634" w:rsidRDefault="003D4636" w:rsidP="003D4636">
                            <w:pPr>
                              <w:tabs>
                                <w:tab w:val="center" w:leader="dot" w:pos="7938"/>
                              </w:tabs>
                              <w:bidi/>
                              <w:spacing w:after="0"/>
                              <w:jc w:val="center"/>
                              <w:rPr>
                                <w:rFonts w:cs="B Nazanin"/>
                                <w:sz w:val="20"/>
                                <w:szCs w:val="20"/>
                              </w:rPr>
                            </w:pPr>
                          </w:p>
                        </w:tc>
                        <w:tc>
                          <w:tcPr>
                            <w:tcW w:w="845" w:type="dxa"/>
                            <w:shd w:val="clear" w:color="auto" w:fill="D9D9D9" w:themeFill="background1" w:themeFillShade="D9"/>
                            <w:vAlign w:val="center"/>
                          </w:tcPr>
                          <w:p w14:paraId="6887360A" w14:textId="77777777" w:rsidR="003D4636" w:rsidRPr="00844634" w:rsidRDefault="003D4636" w:rsidP="003D4636">
                            <w:pPr>
                              <w:tabs>
                                <w:tab w:val="center" w:leader="dot" w:pos="7938"/>
                              </w:tabs>
                              <w:bidi/>
                              <w:spacing w:after="0"/>
                              <w:jc w:val="center"/>
                              <w:rPr>
                                <w:rFonts w:cs="B Nazanin"/>
                                <w:sz w:val="20"/>
                                <w:szCs w:val="20"/>
                                <w:rtl/>
                              </w:rPr>
                            </w:pPr>
                          </w:p>
                        </w:tc>
                        <w:tc>
                          <w:tcPr>
                            <w:tcW w:w="2840" w:type="dxa"/>
                            <w:shd w:val="clear" w:color="auto" w:fill="D9D9D9" w:themeFill="background1" w:themeFillShade="D9"/>
                            <w:vAlign w:val="center"/>
                            <w:hideMark/>
                          </w:tcPr>
                          <w:p w14:paraId="2630FA2C" w14:textId="77777777" w:rsidR="003D4636" w:rsidRPr="00844634" w:rsidRDefault="003D4636" w:rsidP="003D4636">
                            <w:pPr>
                              <w:tabs>
                                <w:tab w:val="center" w:leader="dot" w:pos="7938"/>
                              </w:tabs>
                              <w:bidi/>
                              <w:spacing w:after="0"/>
                              <w:jc w:val="center"/>
                              <w:rPr>
                                <w:rFonts w:cs="B Nazanin"/>
                                <w:sz w:val="20"/>
                                <w:szCs w:val="20"/>
                                <w:rtl/>
                              </w:rPr>
                            </w:pPr>
                            <w:r>
                              <w:rPr>
                                <w:rFonts w:cs="B Nazanin"/>
                                <w:sz w:val="20"/>
                                <w:szCs w:val="20"/>
                                <w:lang w:bidi="fa-IR"/>
                              </w:rPr>
                              <w:t>HIFT</w:t>
                            </w:r>
                            <w:r w:rsidRPr="004B5D04">
                              <w:rPr>
                                <w:rFonts w:cs="B Nazanin" w:hint="cs"/>
                                <w:sz w:val="20"/>
                                <w:szCs w:val="20"/>
                                <w:rtl/>
                                <w:lang w:bidi="fa-IR"/>
                              </w:rPr>
                              <w:t>+</w:t>
                            </w:r>
                            <w:r>
                              <w:rPr>
                                <w:rFonts w:cs="B Nazanin" w:hint="cs"/>
                                <w:sz w:val="20"/>
                                <w:szCs w:val="20"/>
                                <w:rtl/>
                                <w:lang w:bidi="fa-IR"/>
                              </w:rPr>
                              <w:t>نانوکورکومین</w:t>
                            </w:r>
                            <w:r w:rsidRPr="004B5D04">
                              <w:rPr>
                                <w:rFonts w:cs="B Nazanin" w:hint="cs"/>
                                <w:sz w:val="20"/>
                                <w:szCs w:val="20"/>
                                <w:rtl/>
                                <w:lang w:bidi="fa-IR"/>
                              </w:rPr>
                              <w:t xml:space="preserve"> با </w:t>
                            </w:r>
                            <w:r>
                              <w:rPr>
                                <w:rFonts w:cs="B Nazanin"/>
                                <w:sz w:val="20"/>
                                <w:szCs w:val="20"/>
                              </w:rPr>
                              <w:t>HIFT</w:t>
                            </w:r>
                          </w:p>
                        </w:tc>
                        <w:tc>
                          <w:tcPr>
                            <w:tcW w:w="996" w:type="dxa"/>
                            <w:shd w:val="clear" w:color="auto" w:fill="D9D9D9" w:themeFill="background1" w:themeFillShade="D9"/>
                            <w:vAlign w:val="center"/>
                            <w:hideMark/>
                          </w:tcPr>
                          <w:p w14:paraId="3FFA29F9" w14:textId="77777777" w:rsidR="003D4636" w:rsidRPr="00844634" w:rsidRDefault="003D4636" w:rsidP="003D4636">
                            <w:pPr>
                              <w:tabs>
                                <w:tab w:val="center" w:leader="dot" w:pos="7938"/>
                              </w:tabs>
                              <w:bidi/>
                              <w:spacing w:after="0"/>
                              <w:jc w:val="center"/>
                              <w:rPr>
                                <w:rFonts w:cs="B Nazanin"/>
                                <w:sz w:val="20"/>
                                <w:szCs w:val="20"/>
                                <w:rtl/>
                              </w:rPr>
                            </w:pPr>
                            <w:r>
                              <w:rPr>
                                <w:rFonts w:cs="B Nazanin" w:hint="cs"/>
                                <w:sz w:val="20"/>
                                <w:szCs w:val="20"/>
                                <w:rtl/>
                              </w:rPr>
                              <w:t>003</w:t>
                            </w:r>
                            <w:r w:rsidRPr="00844634">
                              <w:rPr>
                                <w:rFonts w:cs="B Nazanin" w:hint="cs"/>
                                <w:sz w:val="20"/>
                                <w:szCs w:val="20"/>
                                <w:rtl/>
                              </w:rPr>
                              <w:t>/0*</w:t>
                            </w:r>
                          </w:p>
                        </w:tc>
                      </w:tr>
                      <w:tr w:rsidR="003D4636" w:rsidRPr="00844634" w14:paraId="52588A7C" w14:textId="77777777" w:rsidTr="003D4636">
                        <w:trPr>
                          <w:trHeight w:val="180"/>
                          <w:jc w:val="center"/>
                        </w:trPr>
                        <w:tc>
                          <w:tcPr>
                            <w:tcW w:w="0" w:type="auto"/>
                            <w:vMerge/>
                            <w:vAlign w:val="center"/>
                          </w:tcPr>
                          <w:p w14:paraId="71EEE043" w14:textId="77777777" w:rsidR="003D4636" w:rsidRPr="00E04202" w:rsidRDefault="003D4636" w:rsidP="003D4636">
                            <w:pPr>
                              <w:bidi/>
                              <w:spacing w:after="0"/>
                              <w:jc w:val="center"/>
                              <w:rPr>
                                <w:rStyle w:val="fontstyle01"/>
                                <w:rFonts w:asciiTheme="majorBidi" w:hAnsiTheme="majorBidi"/>
                                <w:color w:val="auto"/>
                                <w:szCs w:val="18"/>
                              </w:rPr>
                            </w:pPr>
                          </w:p>
                        </w:tc>
                        <w:tc>
                          <w:tcPr>
                            <w:tcW w:w="851" w:type="dxa"/>
                            <w:shd w:val="clear" w:color="auto" w:fill="D9D9D9" w:themeFill="background1" w:themeFillShade="D9"/>
                            <w:vAlign w:val="center"/>
                            <w:hideMark/>
                          </w:tcPr>
                          <w:p w14:paraId="741E50C4" w14:textId="77777777" w:rsidR="003D4636" w:rsidRPr="00844634" w:rsidRDefault="003D4636" w:rsidP="003D4636">
                            <w:pPr>
                              <w:tabs>
                                <w:tab w:val="center" w:leader="dot" w:pos="7938"/>
                              </w:tabs>
                              <w:bidi/>
                              <w:spacing w:after="0"/>
                              <w:jc w:val="center"/>
                              <w:rPr>
                                <w:rFonts w:cs="B Nazanin"/>
                                <w:sz w:val="20"/>
                                <w:szCs w:val="20"/>
                                <w:rtl/>
                              </w:rPr>
                            </w:pPr>
                            <w:r>
                              <w:rPr>
                                <w:rFonts w:cs="B Nazanin" w:hint="cs"/>
                                <w:sz w:val="20"/>
                                <w:szCs w:val="20"/>
                                <w:rtl/>
                              </w:rPr>
                              <w:t>25</w:t>
                            </w:r>
                            <w:r w:rsidRPr="00844634">
                              <w:rPr>
                                <w:rFonts w:cs="B Nazanin" w:hint="cs"/>
                                <w:sz w:val="20"/>
                                <w:szCs w:val="20"/>
                                <w:rtl/>
                              </w:rPr>
                              <w:t>/</w:t>
                            </w:r>
                            <w:r>
                              <w:rPr>
                                <w:rFonts w:cs="B Nazanin" w:hint="cs"/>
                                <w:sz w:val="20"/>
                                <w:szCs w:val="20"/>
                                <w:rtl/>
                              </w:rPr>
                              <w:t>328</w:t>
                            </w:r>
                          </w:p>
                        </w:tc>
                        <w:tc>
                          <w:tcPr>
                            <w:tcW w:w="845" w:type="dxa"/>
                            <w:shd w:val="clear" w:color="auto" w:fill="D9D9D9" w:themeFill="background1" w:themeFillShade="D9"/>
                            <w:vAlign w:val="center"/>
                            <w:hideMark/>
                          </w:tcPr>
                          <w:p w14:paraId="4A0D54BB" w14:textId="77777777" w:rsidR="003D4636" w:rsidRPr="00844634" w:rsidRDefault="003D4636" w:rsidP="003D4636">
                            <w:pPr>
                              <w:tabs>
                                <w:tab w:val="center" w:leader="dot" w:pos="7938"/>
                              </w:tabs>
                              <w:bidi/>
                              <w:spacing w:after="0"/>
                              <w:jc w:val="center"/>
                              <w:rPr>
                                <w:rFonts w:cs="B Nazanin"/>
                                <w:sz w:val="20"/>
                                <w:szCs w:val="20"/>
                                <w:rtl/>
                              </w:rPr>
                            </w:pPr>
                            <w:r>
                              <w:rPr>
                                <w:rFonts w:cs="B Nazanin" w:hint="cs"/>
                                <w:sz w:val="20"/>
                                <w:szCs w:val="20"/>
                                <w:rtl/>
                              </w:rPr>
                              <w:t>0001</w:t>
                            </w:r>
                            <w:r w:rsidRPr="00844634">
                              <w:rPr>
                                <w:rFonts w:cs="B Nazanin" w:hint="cs"/>
                                <w:sz w:val="20"/>
                                <w:szCs w:val="20"/>
                                <w:rtl/>
                              </w:rPr>
                              <w:t>/0*</w:t>
                            </w:r>
                          </w:p>
                        </w:tc>
                        <w:tc>
                          <w:tcPr>
                            <w:tcW w:w="2840" w:type="dxa"/>
                            <w:shd w:val="clear" w:color="auto" w:fill="D9D9D9" w:themeFill="background1" w:themeFillShade="D9"/>
                            <w:vAlign w:val="center"/>
                            <w:hideMark/>
                          </w:tcPr>
                          <w:p w14:paraId="7C786891" w14:textId="77777777" w:rsidR="003D4636" w:rsidRPr="00844634" w:rsidRDefault="003D4636" w:rsidP="003D4636">
                            <w:pPr>
                              <w:tabs>
                                <w:tab w:val="center" w:leader="dot" w:pos="7938"/>
                              </w:tabs>
                              <w:bidi/>
                              <w:spacing w:after="0"/>
                              <w:jc w:val="center"/>
                              <w:rPr>
                                <w:rFonts w:cs="B Nazanin"/>
                                <w:sz w:val="20"/>
                                <w:szCs w:val="20"/>
                                <w:rtl/>
                              </w:rPr>
                            </w:pPr>
                            <w:r>
                              <w:rPr>
                                <w:rFonts w:cs="B Nazanin"/>
                                <w:sz w:val="20"/>
                                <w:szCs w:val="20"/>
                                <w:lang w:bidi="fa-IR"/>
                              </w:rPr>
                              <w:t>HIFT</w:t>
                            </w:r>
                            <w:r w:rsidRPr="004B5D04">
                              <w:rPr>
                                <w:rFonts w:cs="B Nazanin" w:hint="cs"/>
                                <w:sz w:val="20"/>
                                <w:szCs w:val="20"/>
                                <w:rtl/>
                                <w:lang w:bidi="fa-IR"/>
                              </w:rPr>
                              <w:t>+</w:t>
                            </w:r>
                            <w:r>
                              <w:rPr>
                                <w:rFonts w:cs="B Nazanin" w:hint="cs"/>
                                <w:sz w:val="20"/>
                                <w:szCs w:val="20"/>
                                <w:rtl/>
                                <w:lang w:bidi="fa-IR"/>
                              </w:rPr>
                              <w:t>نانوکورکومین</w:t>
                            </w:r>
                            <w:r w:rsidRPr="004B5D04">
                              <w:rPr>
                                <w:rFonts w:cs="B Nazanin" w:hint="cs"/>
                                <w:sz w:val="20"/>
                                <w:szCs w:val="20"/>
                                <w:rtl/>
                                <w:lang w:bidi="fa-IR"/>
                              </w:rPr>
                              <w:t xml:space="preserve"> با </w:t>
                            </w:r>
                            <w:r>
                              <w:rPr>
                                <w:rFonts w:cs="B Nazanin" w:hint="cs"/>
                                <w:sz w:val="20"/>
                                <w:szCs w:val="20"/>
                                <w:rtl/>
                                <w:lang w:bidi="fa-IR"/>
                              </w:rPr>
                              <w:t>نانوکورکومین</w:t>
                            </w:r>
                          </w:p>
                        </w:tc>
                        <w:tc>
                          <w:tcPr>
                            <w:tcW w:w="996" w:type="dxa"/>
                            <w:shd w:val="clear" w:color="auto" w:fill="D9D9D9" w:themeFill="background1" w:themeFillShade="D9"/>
                            <w:vAlign w:val="center"/>
                            <w:hideMark/>
                          </w:tcPr>
                          <w:p w14:paraId="32506C53" w14:textId="77777777" w:rsidR="003D4636" w:rsidRPr="00844634" w:rsidRDefault="003D4636" w:rsidP="003D4636">
                            <w:pPr>
                              <w:tabs>
                                <w:tab w:val="center" w:leader="dot" w:pos="7938"/>
                              </w:tabs>
                              <w:bidi/>
                              <w:spacing w:after="0"/>
                              <w:jc w:val="center"/>
                              <w:rPr>
                                <w:rFonts w:cs="B Nazanin"/>
                                <w:sz w:val="20"/>
                                <w:szCs w:val="20"/>
                                <w:rtl/>
                              </w:rPr>
                            </w:pPr>
                            <w:r>
                              <w:rPr>
                                <w:rFonts w:cs="B Nazanin" w:hint="cs"/>
                                <w:sz w:val="20"/>
                                <w:szCs w:val="20"/>
                                <w:rtl/>
                              </w:rPr>
                              <w:t>001</w:t>
                            </w:r>
                            <w:r w:rsidRPr="00844634">
                              <w:rPr>
                                <w:rFonts w:cs="B Nazanin" w:hint="cs"/>
                                <w:sz w:val="20"/>
                                <w:szCs w:val="20"/>
                                <w:rtl/>
                              </w:rPr>
                              <w:t>/0*</w:t>
                            </w:r>
                          </w:p>
                        </w:tc>
                      </w:tr>
                      <w:tr w:rsidR="003D4636" w:rsidRPr="00844634" w14:paraId="01298752" w14:textId="77777777" w:rsidTr="003D4636">
                        <w:trPr>
                          <w:trHeight w:val="180"/>
                          <w:jc w:val="center"/>
                        </w:trPr>
                        <w:tc>
                          <w:tcPr>
                            <w:tcW w:w="0" w:type="auto"/>
                            <w:vMerge/>
                            <w:vAlign w:val="center"/>
                          </w:tcPr>
                          <w:p w14:paraId="29C5AB30" w14:textId="77777777" w:rsidR="003D4636" w:rsidRPr="00E04202" w:rsidRDefault="003D4636" w:rsidP="003D4636">
                            <w:pPr>
                              <w:bidi/>
                              <w:spacing w:after="0"/>
                              <w:jc w:val="center"/>
                              <w:rPr>
                                <w:rStyle w:val="fontstyle01"/>
                                <w:rFonts w:asciiTheme="majorBidi" w:hAnsiTheme="majorBidi"/>
                                <w:color w:val="auto"/>
                                <w:szCs w:val="18"/>
                              </w:rPr>
                            </w:pPr>
                          </w:p>
                        </w:tc>
                        <w:tc>
                          <w:tcPr>
                            <w:tcW w:w="851" w:type="dxa"/>
                            <w:shd w:val="clear" w:color="auto" w:fill="D9D9D9" w:themeFill="background1" w:themeFillShade="D9"/>
                            <w:vAlign w:val="center"/>
                          </w:tcPr>
                          <w:p w14:paraId="1F4518BF" w14:textId="77777777" w:rsidR="003D4636" w:rsidRPr="00844634" w:rsidRDefault="003D4636" w:rsidP="003D4636">
                            <w:pPr>
                              <w:tabs>
                                <w:tab w:val="center" w:leader="dot" w:pos="7938"/>
                              </w:tabs>
                              <w:bidi/>
                              <w:spacing w:after="0"/>
                              <w:jc w:val="center"/>
                              <w:rPr>
                                <w:rFonts w:cs="B Nazanin"/>
                                <w:sz w:val="20"/>
                                <w:szCs w:val="20"/>
                                <w:rtl/>
                              </w:rPr>
                            </w:pPr>
                          </w:p>
                        </w:tc>
                        <w:tc>
                          <w:tcPr>
                            <w:tcW w:w="845" w:type="dxa"/>
                            <w:shd w:val="clear" w:color="auto" w:fill="D9D9D9" w:themeFill="background1" w:themeFillShade="D9"/>
                            <w:vAlign w:val="center"/>
                          </w:tcPr>
                          <w:p w14:paraId="38D315BA" w14:textId="77777777" w:rsidR="003D4636" w:rsidRPr="00844634" w:rsidRDefault="003D4636" w:rsidP="003D4636">
                            <w:pPr>
                              <w:tabs>
                                <w:tab w:val="center" w:leader="dot" w:pos="7938"/>
                              </w:tabs>
                              <w:bidi/>
                              <w:spacing w:after="0"/>
                              <w:jc w:val="center"/>
                              <w:rPr>
                                <w:rFonts w:cs="B Nazanin"/>
                                <w:sz w:val="20"/>
                                <w:szCs w:val="20"/>
                                <w:rtl/>
                              </w:rPr>
                            </w:pPr>
                          </w:p>
                        </w:tc>
                        <w:tc>
                          <w:tcPr>
                            <w:tcW w:w="2840" w:type="dxa"/>
                            <w:shd w:val="clear" w:color="auto" w:fill="D9D9D9" w:themeFill="background1" w:themeFillShade="D9"/>
                            <w:vAlign w:val="center"/>
                            <w:hideMark/>
                          </w:tcPr>
                          <w:p w14:paraId="14F55F35" w14:textId="77777777" w:rsidR="003D4636" w:rsidRPr="00844634" w:rsidRDefault="003D4636" w:rsidP="003D4636">
                            <w:pPr>
                              <w:tabs>
                                <w:tab w:val="center" w:leader="dot" w:pos="7938"/>
                              </w:tabs>
                              <w:bidi/>
                              <w:spacing w:after="0"/>
                              <w:jc w:val="center"/>
                              <w:rPr>
                                <w:rFonts w:cs="B Nazanin"/>
                                <w:sz w:val="20"/>
                                <w:szCs w:val="20"/>
                                <w:rtl/>
                              </w:rPr>
                            </w:pPr>
                            <w:r>
                              <w:rPr>
                                <w:rFonts w:cs="B Nazanin"/>
                                <w:sz w:val="20"/>
                                <w:szCs w:val="20"/>
                                <w:lang w:bidi="fa-IR"/>
                              </w:rPr>
                              <w:t>HIFT</w:t>
                            </w:r>
                            <w:r w:rsidRPr="00844634">
                              <w:rPr>
                                <w:rFonts w:cs="B Nazanin" w:hint="cs"/>
                                <w:sz w:val="20"/>
                                <w:szCs w:val="20"/>
                                <w:rtl/>
                                <w:lang w:bidi="fa-IR"/>
                              </w:rPr>
                              <w:t xml:space="preserve"> با </w:t>
                            </w:r>
                            <w:r>
                              <w:rPr>
                                <w:rFonts w:cs="B Nazanin" w:hint="cs"/>
                                <w:sz w:val="20"/>
                                <w:szCs w:val="20"/>
                                <w:rtl/>
                                <w:lang w:bidi="fa-IR"/>
                              </w:rPr>
                              <w:t>نانوکورکومین</w:t>
                            </w:r>
                          </w:p>
                        </w:tc>
                        <w:tc>
                          <w:tcPr>
                            <w:tcW w:w="996" w:type="dxa"/>
                            <w:shd w:val="clear" w:color="auto" w:fill="D9D9D9" w:themeFill="background1" w:themeFillShade="D9"/>
                            <w:vAlign w:val="center"/>
                            <w:hideMark/>
                          </w:tcPr>
                          <w:p w14:paraId="2452378B" w14:textId="77777777" w:rsidR="003D4636" w:rsidRPr="00844634" w:rsidRDefault="003D4636" w:rsidP="003D4636">
                            <w:pPr>
                              <w:tabs>
                                <w:tab w:val="center" w:leader="dot" w:pos="7938"/>
                              </w:tabs>
                              <w:bidi/>
                              <w:spacing w:after="0"/>
                              <w:jc w:val="center"/>
                              <w:rPr>
                                <w:rFonts w:cs="B Nazanin"/>
                                <w:sz w:val="20"/>
                                <w:szCs w:val="20"/>
                                <w:rtl/>
                              </w:rPr>
                            </w:pPr>
                            <w:r w:rsidRPr="00844634">
                              <w:rPr>
                                <w:rFonts w:cs="B Nazanin" w:hint="cs"/>
                                <w:sz w:val="20"/>
                                <w:szCs w:val="20"/>
                                <w:rtl/>
                              </w:rPr>
                              <w:t>0001/0*</w:t>
                            </w:r>
                          </w:p>
                        </w:tc>
                      </w:tr>
                      <w:tr w:rsidR="003D4636" w:rsidRPr="00844634" w14:paraId="5BE73B9D" w14:textId="77777777" w:rsidTr="003D4636">
                        <w:trPr>
                          <w:trHeight w:val="315"/>
                          <w:jc w:val="center"/>
                        </w:trPr>
                        <w:tc>
                          <w:tcPr>
                            <w:tcW w:w="2273" w:type="dxa"/>
                            <w:vMerge w:val="restart"/>
                            <w:shd w:val="clear" w:color="auto" w:fill="F2F2F2"/>
                            <w:vAlign w:val="center"/>
                          </w:tcPr>
                          <w:p w14:paraId="313914A1" w14:textId="77777777" w:rsidR="003D4636" w:rsidRPr="00E04202" w:rsidRDefault="003D4636" w:rsidP="003D4636">
                            <w:pPr>
                              <w:bidi/>
                              <w:spacing w:after="0"/>
                              <w:jc w:val="center"/>
                              <w:rPr>
                                <w:rStyle w:val="fontstyle01"/>
                                <w:rFonts w:asciiTheme="majorBidi" w:hAnsiTheme="majorBidi"/>
                                <w:color w:val="auto"/>
                                <w:szCs w:val="18"/>
                                <w:rtl/>
                              </w:rPr>
                            </w:pPr>
                            <w:r w:rsidRPr="00E04202">
                              <w:rPr>
                                <w:rStyle w:val="fontstyle01"/>
                                <w:rFonts w:asciiTheme="majorBidi" w:hAnsiTheme="majorBidi"/>
                                <w:color w:val="auto"/>
                                <w:szCs w:val="18"/>
                              </w:rPr>
                              <w:t>CRP</w:t>
                            </w:r>
                          </w:p>
                          <w:p w14:paraId="75D93509" w14:textId="77777777" w:rsidR="003D4636" w:rsidRPr="00E04202" w:rsidRDefault="003D4636" w:rsidP="003D4636">
                            <w:pPr>
                              <w:bidi/>
                              <w:spacing w:after="0"/>
                              <w:jc w:val="center"/>
                              <w:rPr>
                                <w:rStyle w:val="fontstyle01"/>
                                <w:rFonts w:asciiTheme="majorBidi" w:hAnsiTheme="majorBidi"/>
                                <w:color w:val="auto"/>
                                <w:szCs w:val="18"/>
                                <w:rtl/>
                              </w:rPr>
                            </w:pPr>
                            <w:r w:rsidRPr="00E04202">
                              <w:rPr>
                                <w:rStyle w:val="fontstyle01"/>
                                <w:rFonts w:asciiTheme="majorBidi" w:hAnsiTheme="majorBidi" w:hint="cs"/>
                                <w:color w:val="auto"/>
                                <w:szCs w:val="18"/>
                                <w:rtl/>
                              </w:rPr>
                              <w:t>(</w:t>
                            </w:r>
                            <w:r w:rsidRPr="00E04202">
                              <w:rPr>
                                <w:rStyle w:val="fontstyle01"/>
                                <w:rFonts w:asciiTheme="majorBidi" w:hAnsiTheme="majorBidi"/>
                                <w:color w:val="auto"/>
                                <w:szCs w:val="18"/>
                              </w:rPr>
                              <w:t>pg/ml</w:t>
                            </w:r>
                            <w:r w:rsidRPr="00E04202">
                              <w:rPr>
                                <w:rStyle w:val="fontstyle01"/>
                                <w:rFonts w:asciiTheme="majorBidi" w:hAnsiTheme="majorBidi" w:hint="cs"/>
                                <w:color w:val="auto"/>
                                <w:szCs w:val="18"/>
                                <w:rtl/>
                              </w:rPr>
                              <w:t>)</w:t>
                            </w:r>
                          </w:p>
                        </w:tc>
                        <w:tc>
                          <w:tcPr>
                            <w:tcW w:w="851" w:type="dxa"/>
                            <w:shd w:val="clear" w:color="auto" w:fill="F2F2F2"/>
                            <w:vAlign w:val="center"/>
                          </w:tcPr>
                          <w:p w14:paraId="28D489BA" w14:textId="77777777" w:rsidR="003D4636" w:rsidRPr="00844634" w:rsidRDefault="003D4636" w:rsidP="003D4636">
                            <w:pPr>
                              <w:tabs>
                                <w:tab w:val="center" w:leader="dot" w:pos="7938"/>
                              </w:tabs>
                              <w:bidi/>
                              <w:spacing w:after="0"/>
                              <w:jc w:val="center"/>
                              <w:rPr>
                                <w:rFonts w:cs="B Nazanin"/>
                                <w:sz w:val="20"/>
                                <w:szCs w:val="20"/>
                              </w:rPr>
                            </w:pPr>
                          </w:p>
                        </w:tc>
                        <w:tc>
                          <w:tcPr>
                            <w:tcW w:w="845" w:type="dxa"/>
                            <w:shd w:val="clear" w:color="auto" w:fill="F2F2F2"/>
                            <w:vAlign w:val="center"/>
                          </w:tcPr>
                          <w:p w14:paraId="7CB47291" w14:textId="77777777" w:rsidR="003D4636" w:rsidRPr="00844634" w:rsidRDefault="003D4636" w:rsidP="003D4636">
                            <w:pPr>
                              <w:tabs>
                                <w:tab w:val="center" w:leader="dot" w:pos="7938"/>
                              </w:tabs>
                              <w:bidi/>
                              <w:spacing w:after="0"/>
                              <w:jc w:val="center"/>
                              <w:rPr>
                                <w:rFonts w:cs="B Nazanin"/>
                                <w:sz w:val="20"/>
                                <w:szCs w:val="20"/>
                                <w:rtl/>
                              </w:rPr>
                            </w:pPr>
                          </w:p>
                        </w:tc>
                        <w:tc>
                          <w:tcPr>
                            <w:tcW w:w="2840" w:type="dxa"/>
                            <w:shd w:val="clear" w:color="auto" w:fill="F2F2F2"/>
                            <w:vAlign w:val="center"/>
                          </w:tcPr>
                          <w:p w14:paraId="319C2840" w14:textId="77777777" w:rsidR="003D4636" w:rsidRPr="00844634" w:rsidRDefault="003D4636" w:rsidP="003D4636">
                            <w:pPr>
                              <w:tabs>
                                <w:tab w:val="center" w:leader="dot" w:pos="7938"/>
                              </w:tabs>
                              <w:bidi/>
                              <w:spacing w:after="0"/>
                              <w:jc w:val="center"/>
                              <w:rPr>
                                <w:rFonts w:cs="B Nazanin"/>
                                <w:sz w:val="20"/>
                                <w:szCs w:val="20"/>
                                <w:rtl/>
                              </w:rPr>
                            </w:pPr>
                            <w:r>
                              <w:rPr>
                                <w:rFonts w:cs="B Nazanin"/>
                                <w:sz w:val="20"/>
                                <w:szCs w:val="20"/>
                                <w:lang w:bidi="fa-IR"/>
                              </w:rPr>
                              <w:t>HIFT</w:t>
                            </w:r>
                            <w:r w:rsidRPr="004B5D04">
                              <w:rPr>
                                <w:rFonts w:cs="B Nazanin" w:hint="cs"/>
                                <w:sz w:val="20"/>
                                <w:szCs w:val="20"/>
                                <w:rtl/>
                                <w:lang w:bidi="fa-IR"/>
                              </w:rPr>
                              <w:t>+</w:t>
                            </w:r>
                            <w:r>
                              <w:rPr>
                                <w:rFonts w:cs="B Nazanin" w:hint="cs"/>
                                <w:sz w:val="20"/>
                                <w:szCs w:val="20"/>
                                <w:rtl/>
                                <w:lang w:bidi="fa-IR"/>
                              </w:rPr>
                              <w:t>نانوکورکومین</w:t>
                            </w:r>
                            <w:r w:rsidRPr="004B5D04">
                              <w:rPr>
                                <w:rFonts w:cs="B Nazanin" w:hint="cs"/>
                                <w:sz w:val="20"/>
                                <w:szCs w:val="20"/>
                                <w:rtl/>
                                <w:lang w:bidi="fa-IR"/>
                              </w:rPr>
                              <w:t xml:space="preserve"> با </w:t>
                            </w:r>
                            <w:r>
                              <w:rPr>
                                <w:rFonts w:cs="B Nazanin" w:hint="cs"/>
                                <w:sz w:val="20"/>
                                <w:szCs w:val="20"/>
                                <w:rtl/>
                                <w:lang w:bidi="fa-IR"/>
                              </w:rPr>
                              <w:t>نانوکورکومین</w:t>
                            </w:r>
                          </w:p>
                        </w:tc>
                        <w:tc>
                          <w:tcPr>
                            <w:tcW w:w="996" w:type="dxa"/>
                            <w:shd w:val="clear" w:color="auto" w:fill="F2F2F2"/>
                            <w:vAlign w:val="center"/>
                            <w:hideMark/>
                          </w:tcPr>
                          <w:p w14:paraId="4EC0F797" w14:textId="77777777" w:rsidR="003D4636" w:rsidRPr="00844634" w:rsidRDefault="003D4636" w:rsidP="003D4636">
                            <w:pPr>
                              <w:tabs>
                                <w:tab w:val="center" w:leader="dot" w:pos="7938"/>
                              </w:tabs>
                              <w:bidi/>
                              <w:spacing w:after="0"/>
                              <w:jc w:val="center"/>
                              <w:rPr>
                                <w:rFonts w:cs="B Nazanin"/>
                                <w:sz w:val="20"/>
                                <w:szCs w:val="20"/>
                                <w:rtl/>
                              </w:rPr>
                            </w:pPr>
                            <w:r>
                              <w:rPr>
                                <w:rFonts w:cs="B Nazanin" w:hint="cs"/>
                                <w:sz w:val="20"/>
                                <w:szCs w:val="20"/>
                                <w:rtl/>
                              </w:rPr>
                              <w:t>0001</w:t>
                            </w:r>
                            <w:r w:rsidRPr="00844634">
                              <w:rPr>
                                <w:rFonts w:cs="B Nazanin" w:hint="cs"/>
                                <w:sz w:val="20"/>
                                <w:szCs w:val="20"/>
                                <w:rtl/>
                              </w:rPr>
                              <w:t>/0*</w:t>
                            </w:r>
                          </w:p>
                        </w:tc>
                      </w:tr>
                      <w:tr w:rsidR="003D4636" w:rsidRPr="00844634" w14:paraId="39E932E8" w14:textId="77777777" w:rsidTr="003D4636">
                        <w:trPr>
                          <w:trHeight w:val="70"/>
                          <w:jc w:val="center"/>
                        </w:trPr>
                        <w:tc>
                          <w:tcPr>
                            <w:tcW w:w="0" w:type="auto"/>
                            <w:vMerge/>
                            <w:vAlign w:val="center"/>
                          </w:tcPr>
                          <w:p w14:paraId="50E6D51E" w14:textId="77777777" w:rsidR="003D4636" w:rsidRPr="00844634" w:rsidRDefault="003D4636" w:rsidP="003D4636">
                            <w:pPr>
                              <w:bidi/>
                              <w:spacing w:after="0"/>
                              <w:jc w:val="left"/>
                              <w:rPr>
                                <w:rFonts w:cs="B Nazanin"/>
                                <w:sz w:val="20"/>
                                <w:szCs w:val="20"/>
                              </w:rPr>
                            </w:pPr>
                          </w:p>
                        </w:tc>
                        <w:tc>
                          <w:tcPr>
                            <w:tcW w:w="851" w:type="dxa"/>
                            <w:shd w:val="clear" w:color="auto" w:fill="F2F2F2"/>
                            <w:vAlign w:val="center"/>
                            <w:hideMark/>
                          </w:tcPr>
                          <w:p w14:paraId="428ACCFF" w14:textId="77777777" w:rsidR="003D4636" w:rsidRPr="00844634" w:rsidRDefault="003D4636" w:rsidP="003D4636">
                            <w:pPr>
                              <w:tabs>
                                <w:tab w:val="center" w:leader="dot" w:pos="7938"/>
                              </w:tabs>
                              <w:bidi/>
                              <w:spacing w:after="0"/>
                              <w:jc w:val="center"/>
                              <w:rPr>
                                <w:rFonts w:cs="B Nazanin"/>
                                <w:sz w:val="20"/>
                                <w:szCs w:val="20"/>
                                <w:rtl/>
                              </w:rPr>
                            </w:pPr>
                            <w:r>
                              <w:rPr>
                                <w:rFonts w:cs="B Nazanin" w:hint="cs"/>
                                <w:sz w:val="20"/>
                                <w:szCs w:val="20"/>
                                <w:rtl/>
                              </w:rPr>
                              <w:t>19</w:t>
                            </w:r>
                            <w:r w:rsidRPr="00844634">
                              <w:rPr>
                                <w:rFonts w:cs="B Nazanin" w:hint="cs"/>
                                <w:sz w:val="20"/>
                                <w:szCs w:val="20"/>
                                <w:rtl/>
                              </w:rPr>
                              <w:t>/</w:t>
                            </w:r>
                            <w:r>
                              <w:rPr>
                                <w:rFonts w:cs="B Nazanin" w:hint="cs"/>
                                <w:sz w:val="20"/>
                                <w:szCs w:val="20"/>
                                <w:rtl/>
                              </w:rPr>
                              <w:t>194</w:t>
                            </w:r>
                          </w:p>
                        </w:tc>
                        <w:tc>
                          <w:tcPr>
                            <w:tcW w:w="845" w:type="dxa"/>
                            <w:shd w:val="clear" w:color="auto" w:fill="F2F2F2"/>
                            <w:vAlign w:val="center"/>
                            <w:hideMark/>
                          </w:tcPr>
                          <w:p w14:paraId="61E71818" w14:textId="77777777" w:rsidR="003D4636" w:rsidRPr="00844634" w:rsidRDefault="003D4636" w:rsidP="003D4636">
                            <w:pPr>
                              <w:tabs>
                                <w:tab w:val="center" w:leader="dot" w:pos="7938"/>
                              </w:tabs>
                              <w:bidi/>
                              <w:spacing w:after="0"/>
                              <w:jc w:val="center"/>
                              <w:rPr>
                                <w:rFonts w:cs="B Nazanin"/>
                                <w:sz w:val="20"/>
                                <w:szCs w:val="20"/>
                                <w:rtl/>
                              </w:rPr>
                            </w:pPr>
                            <w:r w:rsidRPr="00844634">
                              <w:rPr>
                                <w:rFonts w:cs="B Nazanin" w:hint="cs"/>
                                <w:sz w:val="20"/>
                                <w:szCs w:val="20"/>
                                <w:rtl/>
                              </w:rPr>
                              <w:t>0001/0*</w:t>
                            </w:r>
                          </w:p>
                        </w:tc>
                        <w:tc>
                          <w:tcPr>
                            <w:tcW w:w="2840" w:type="dxa"/>
                            <w:shd w:val="clear" w:color="auto" w:fill="F2F2F2"/>
                            <w:vAlign w:val="center"/>
                          </w:tcPr>
                          <w:p w14:paraId="7994392A" w14:textId="77777777" w:rsidR="003D4636" w:rsidRPr="00844634" w:rsidRDefault="003D4636" w:rsidP="003D4636">
                            <w:pPr>
                              <w:tabs>
                                <w:tab w:val="center" w:leader="dot" w:pos="7938"/>
                              </w:tabs>
                              <w:bidi/>
                              <w:spacing w:after="0"/>
                              <w:jc w:val="center"/>
                              <w:rPr>
                                <w:rFonts w:cs="B Nazanin"/>
                                <w:sz w:val="20"/>
                                <w:szCs w:val="20"/>
                                <w:rtl/>
                              </w:rPr>
                            </w:pPr>
                          </w:p>
                        </w:tc>
                        <w:tc>
                          <w:tcPr>
                            <w:tcW w:w="996" w:type="dxa"/>
                            <w:shd w:val="clear" w:color="auto" w:fill="F2F2F2"/>
                            <w:vAlign w:val="center"/>
                          </w:tcPr>
                          <w:p w14:paraId="46620867" w14:textId="77777777" w:rsidR="003D4636" w:rsidRPr="00844634" w:rsidRDefault="003D4636" w:rsidP="003D4636">
                            <w:pPr>
                              <w:tabs>
                                <w:tab w:val="center" w:leader="dot" w:pos="7938"/>
                              </w:tabs>
                              <w:bidi/>
                              <w:spacing w:after="0"/>
                              <w:jc w:val="center"/>
                              <w:rPr>
                                <w:rFonts w:cs="B Nazanin"/>
                                <w:sz w:val="20"/>
                                <w:szCs w:val="20"/>
                                <w:rtl/>
                              </w:rPr>
                            </w:pPr>
                          </w:p>
                        </w:tc>
                      </w:tr>
                      <w:tr w:rsidR="003D4636" w:rsidRPr="00844634" w14:paraId="6B3DCEDE" w14:textId="77777777" w:rsidTr="003D4636">
                        <w:trPr>
                          <w:trHeight w:val="70"/>
                          <w:jc w:val="center"/>
                        </w:trPr>
                        <w:tc>
                          <w:tcPr>
                            <w:tcW w:w="0" w:type="auto"/>
                            <w:vMerge/>
                            <w:vAlign w:val="center"/>
                          </w:tcPr>
                          <w:p w14:paraId="4252BFCE" w14:textId="77777777" w:rsidR="003D4636" w:rsidRPr="00844634" w:rsidRDefault="003D4636" w:rsidP="003D4636">
                            <w:pPr>
                              <w:bidi/>
                              <w:spacing w:after="0"/>
                              <w:jc w:val="left"/>
                              <w:rPr>
                                <w:rFonts w:cs="B Nazanin"/>
                                <w:sz w:val="20"/>
                                <w:szCs w:val="20"/>
                              </w:rPr>
                            </w:pPr>
                          </w:p>
                        </w:tc>
                        <w:tc>
                          <w:tcPr>
                            <w:tcW w:w="851" w:type="dxa"/>
                            <w:shd w:val="clear" w:color="auto" w:fill="F2F2F2"/>
                            <w:vAlign w:val="center"/>
                          </w:tcPr>
                          <w:p w14:paraId="7B950D49" w14:textId="77777777" w:rsidR="003D4636" w:rsidRPr="00844634" w:rsidRDefault="003D4636" w:rsidP="003D4636">
                            <w:pPr>
                              <w:tabs>
                                <w:tab w:val="center" w:leader="dot" w:pos="7938"/>
                              </w:tabs>
                              <w:bidi/>
                              <w:spacing w:after="0"/>
                              <w:jc w:val="center"/>
                              <w:rPr>
                                <w:rFonts w:cs="B Nazanin"/>
                                <w:sz w:val="20"/>
                                <w:szCs w:val="20"/>
                                <w:rtl/>
                              </w:rPr>
                            </w:pPr>
                          </w:p>
                        </w:tc>
                        <w:tc>
                          <w:tcPr>
                            <w:tcW w:w="845" w:type="dxa"/>
                            <w:shd w:val="clear" w:color="auto" w:fill="F2F2F2"/>
                            <w:vAlign w:val="center"/>
                          </w:tcPr>
                          <w:p w14:paraId="202BA65A" w14:textId="77777777" w:rsidR="003D4636" w:rsidRPr="00844634" w:rsidRDefault="003D4636" w:rsidP="003D4636">
                            <w:pPr>
                              <w:tabs>
                                <w:tab w:val="center" w:leader="dot" w:pos="7938"/>
                              </w:tabs>
                              <w:bidi/>
                              <w:spacing w:after="0"/>
                              <w:jc w:val="center"/>
                              <w:rPr>
                                <w:rFonts w:cs="B Nazanin"/>
                                <w:sz w:val="20"/>
                                <w:szCs w:val="20"/>
                                <w:rtl/>
                              </w:rPr>
                            </w:pPr>
                          </w:p>
                        </w:tc>
                        <w:tc>
                          <w:tcPr>
                            <w:tcW w:w="2840" w:type="dxa"/>
                            <w:shd w:val="clear" w:color="auto" w:fill="F2F2F2"/>
                            <w:vAlign w:val="center"/>
                            <w:hideMark/>
                          </w:tcPr>
                          <w:p w14:paraId="459995D9" w14:textId="77777777" w:rsidR="003D4636" w:rsidRPr="00844634" w:rsidRDefault="003D4636" w:rsidP="003D4636">
                            <w:pPr>
                              <w:tabs>
                                <w:tab w:val="center" w:leader="dot" w:pos="7938"/>
                              </w:tabs>
                              <w:bidi/>
                              <w:spacing w:after="0"/>
                              <w:jc w:val="center"/>
                              <w:rPr>
                                <w:rFonts w:cs="B Nazanin"/>
                                <w:sz w:val="20"/>
                                <w:szCs w:val="20"/>
                                <w:rtl/>
                              </w:rPr>
                            </w:pPr>
                            <w:r>
                              <w:rPr>
                                <w:rFonts w:cs="B Nazanin"/>
                                <w:sz w:val="20"/>
                                <w:szCs w:val="20"/>
                                <w:lang w:bidi="fa-IR"/>
                              </w:rPr>
                              <w:t>HIFT</w:t>
                            </w:r>
                            <w:r w:rsidRPr="00844634">
                              <w:rPr>
                                <w:rFonts w:cs="B Nazanin" w:hint="cs"/>
                                <w:sz w:val="20"/>
                                <w:szCs w:val="20"/>
                                <w:rtl/>
                                <w:lang w:bidi="fa-IR"/>
                              </w:rPr>
                              <w:t xml:space="preserve"> با </w:t>
                            </w:r>
                            <w:r>
                              <w:rPr>
                                <w:rFonts w:cs="B Nazanin" w:hint="cs"/>
                                <w:sz w:val="20"/>
                                <w:szCs w:val="20"/>
                                <w:rtl/>
                                <w:lang w:bidi="fa-IR"/>
                              </w:rPr>
                              <w:t>نانوکورکومین</w:t>
                            </w:r>
                          </w:p>
                        </w:tc>
                        <w:tc>
                          <w:tcPr>
                            <w:tcW w:w="996" w:type="dxa"/>
                            <w:shd w:val="clear" w:color="auto" w:fill="F2F2F2"/>
                            <w:vAlign w:val="center"/>
                            <w:hideMark/>
                          </w:tcPr>
                          <w:p w14:paraId="301686CA" w14:textId="77777777" w:rsidR="003D4636" w:rsidRPr="00844634" w:rsidRDefault="003D4636" w:rsidP="003D4636">
                            <w:pPr>
                              <w:tabs>
                                <w:tab w:val="center" w:leader="dot" w:pos="7938"/>
                              </w:tabs>
                              <w:bidi/>
                              <w:spacing w:after="0"/>
                              <w:jc w:val="center"/>
                              <w:rPr>
                                <w:rFonts w:cs="B Nazanin"/>
                                <w:sz w:val="20"/>
                                <w:szCs w:val="20"/>
                                <w:rtl/>
                              </w:rPr>
                            </w:pPr>
                            <w:r w:rsidRPr="00844634">
                              <w:rPr>
                                <w:rFonts w:cs="B Nazanin" w:hint="cs"/>
                                <w:sz w:val="20"/>
                                <w:szCs w:val="20"/>
                                <w:rtl/>
                              </w:rPr>
                              <w:t>0001/0*</w:t>
                            </w:r>
                          </w:p>
                        </w:tc>
                      </w:tr>
                    </w:tbl>
                    <w:p w14:paraId="3D361289" w14:textId="77777777" w:rsidR="003D4636" w:rsidRDefault="003D4636" w:rsidP="003B0C58">
                      <w:pPr>
                        <w:tabs>
                          <w:tab w:val="left" w:pos="1175"/>
                        </w:tabs>
                        <w:bidi/>
                        <w:jc w:val="left"/>
                        <w:rPr>
                          <w:rFonts w:ascii="Times" w:eastAsiaTheme="minorHAnsi" w:hAnsi="Times"/>
                          <w:sz w:val="22"/>
                          <w:lang w:bidi="fa-IR"/>
                        </w:rPr>
                      </w:pPr>
                      <w:r>
                        <w:rPr>
                          <w:rFonts w:hint="cs"/>
                          <w:szCs w:val="18"/>
                          <w:rtl/>
                        </w:rPr>
                        <w:t xml:space="preserve">              </w:t>
                      </w:r>
                      <w:r w:rsidRPr="00A650A7">
                        <w:rPr>
                          <w:rFonts w:hint="cs"/>
                          <w:szCs w:val="18"/>
                          <w:rtl/>
                        </w:rPr>
                        <w:t>*: تفاوت معن</w:t>
                      </w:r>
                      <w:r>
                        <w:rPr>
                          <w:rFonts w:hint="cs"/>
                          <w:szCs w:val="18"/>
                          <w:rtl/>
                        </w:rPr>
                        <w:t>ا</w:t>
                      </w:r>
                      <w:r w:rsidRPr="00A650A7">
                        <w:rPr>
                          <w:szCs w:val="18"/>
                          <w:rtl/>
                        </w:rPr>
                        <w:softHyphen/>
                      </w:r>
                      <w:r w:rsidRPr="00A650A7">
                        <w:rPr>
                          <w:rFonts w:hint="cs"/>
                          <w:szCs w:val="18"/>
                          <w:rtl/>
                        </w:rPr>
                        <w:t xml:space="preserve">دار </w:t>
                      </w:r>
                      <w:r w:rsidRPr="00A650A7">
                        <w:rPr>
                          <w:rFonts w:ascii="Utsaah" w:hAnsi="Utsaah" w:hint="cs"/>
                          <w:szCs w:val="18"/>
                          <w:rtl/>
                        </w:rPr>
                        <w:t>(05</w:t>
                      </w:r>
                      <w:r w:rsidRPr="00A650A7">
                        <w:rPr>
                          <w:rFonts w:ascii="Utsaah" w:hAnsi="Utsaah"/>
                          <w:szCs w:val="18"/>
                          <w:rtl/>
                        </w:rPr>
                        <w:t>/0&gt;</w:t>
                      </w:r>
                      <w:r w:rsidRPr="00A650A7">
                        <w:rPr>
                          <w:rFonts w:asciiTheme="majorBidi" w:hAnsiTheme="majorBidi"/>
                          <w:szCs w:val="18"/>
                        </w:rPr>
                        <w:t>P</w:t>
                      </w:r>
                      <w:r w:rsidRPr="00A650A7">
                        <w:rPr>
                          <w:rFonts w:asciiTheme="majorBidi" w:hAnsiTheme="majorBidi" w:hint="cs"/>
                          <w:szCs w:val="18"/>
                          <w:rtl/>
                        </w:rPr>
                        <w:t>)</w:t>
                      </w:r>
                      <w:r w:rsidRPr="00A650A7">
                        <w:rPr>
                          <w:rFonts w:ascii="Utsaah" w:hAnsi="Utsaah" w:hint="cs"/>
                          <w:szCs w:val="18"/>
                          <w:rtl/>
                        </w:rPr>
                        <w:t xml:space="preserve">.  </w:t>
                      </w:r>
                      <w:r w:rsidRPr="00A650A7">
                        <w:rPr>
                          <w:rFonts w:hint="cs"/>
                          <w:szCs w:val="18"/>
                          <w:rtl/>
                        </w:rPr>
                        <w:t xml:space="preserve">  </w:t>
                      </w:r>
                    </w:p>
                    <w:p w14:paraId="5E71DD39" w14:textId="77777777" w:rsidR="003D4636" w:rsidRDefault="003D4636" w:rsidP="003B0C58">
                      <w:pPr>
                        <w:autoSpaceDE w:val="0"/>
                        <w:autoSpaceDN w:val="0"/>
                        <w:bidi/>
                        <w:adjustRightInd w:val="0"/>
                        <w:spacing w:after="0"/>
                        <w:jc w:val="center"/>
                        <w:rPr>
                          <w:rFonts w:ascii="Arial" w:hAnsi="Arial" w:cs="Arial"/>
                          <w:szCs w:val="18"/>
                          <w:rtl/>
                        </w:rPr>
                      </w:pPr>
                    </w:p>
                    <w:p w14:paraId="5140AA2C" w14:textId="77777777" w:rsidR="003D4636" w:rsidRDefault="003D4636" w:rsidP="003B0C58">
                      <w:pPr>
                        <w:autoSpaceDE w:val="0"/>
                        <w:autoSpaceDN w:val="0"/>
                        <w:bidi/>
                        <w:adjustRightInd w:val="0"/>
                        <w:spacing w:after="0"/>
                        <w:jc w:val="center"/>
                        <w:rPr>
                          <w:rFonts w:ascii="Arial" w:hAnsi="Arial" w:cs="Arial"/>
                          <w:szCs w:val="18"/>
                          <w:rtl/>
                        </w:rPr>
                      </w:pPr>
                    </w:p>
                    <w:p w14:paraId="38CD4B5A" w14:textId="77777777" w:rsidR="003D4636" w:rsidRDefault="003D4636" w:rsidP="003B0C58">
                      <w:pPr>
                        <w:autoSpaceDE w:val="0"/>
                        <w:autoSpaceDN w:val="0"/>
                        <w:bidi/>
                        <w:adjustRightInd w:val="0"/>
                        <w:spacing w:after="0"/>
                        <w:jc w:val="center"/>
                        <w:rPr>
                          <w:rFonts w:ascii="Arial" w:hAnsi="Arial" w:cs="Arial"/>
                          <w:szCs w:val="18"/>
                          <w:rtl/>
                        </w:rPr>
                      </w:pPr>
                    </w:p>
                    <w:p w14:paraId="36D08EB7" w14:textId="77777777" w:rsidR="003D4636" w:rsidRDefault="003D4636" w:rsidP="003B0C58">
                      <w:pPr>
                        <w:autoSpaceDE w:val="0"/>
                        <w:autoSpaceDN w:val="0"/>
                        <w:bidi/>
                        <w:adjustRightInd w:val="0"/>
                        <w:spacing w:after="0"/>
                        <w:jc w:val="center"/>
                        <w:rPr>
                          <w:rFonts w:ascii="Arial" w:hAnsi="Arial" w:cs="Arial"/>
                          <w:szCs w:val="18"/>
                          <w:rtl/>
                        </w:rPr>
                      </w:pPr>
                    </w:p>
                    <w:p w14:paraId="79FFE635" w14:textId="77777777" w:rsidR="003D4636" w:rsidRPr="00844634" w:rsidRDefault="003D4636" w:rsidP="003B0C58">
                      <w:pPr>
                        <w:widowControl w:val="0"/>
                        <w:bidi/>
                        <w:spacing w:after="0"/>
                        <w:jc w:val="center"/>
                        <w:rPr>
                          <w:rFonts w:ascii="Utsaah" w:eastAsia="Times New Roman" w:hAnsi="Utsaah"/>
                          <w:sz w:val="22"/>
                          <w:rtl/>
                          <w:lang w:eastAsia="zh-CN"/>
                        </w:rPr>
                      </w:pPr>
                    </w:p>
                    <w:p w14:paraId="692F7663" w14:textId="77777777" w:rsidR="003D4636" w:rsidRDefault="003D4636" w:rsidP="003B0C58">
                      <w:pPr>
                        <w:jc w:val="center"/>
                        <w:rPr>
                          <w:rtl/>
                        </w:rPr>
                      </w:pPr>
                    </w:p>
                    <w:p w14:paraId="5CDDACF9" w14:textId="77777777" w:rsidR="003D4636" w:rsidRDefault="003D4636" w:rsidP="003B0C58">
                      <w:pPr>
                        <w:jc w:val="center"/>
                        <w:rPr>
                          <w:rtl/>
                        </w:rPr>
                      </w:pPr>
                    </w:p>
                    <w:p w14:paraId="3F41B3B5" w14:textId="77777777" w:rsidR="003D4636" w:rsidRDefault="003D4636" w:rsidP="003B0C58">
                      <w:pPr>
                        <w:jc w:val="center"/>
                        <w:rPr>
                          <w:rtl/>
                        </w:rPr>
                      </w:pPr>
                    </w:p>
                    <w:p w14:paraId="56980C21" w14:textId="77777777" w:rsidR="003D4636" w:rsidRDefault="003D4636" w:rsidP="003B0C58">
                      <w:pPr>
                        <w:jc w:val="center"/>
                        <w:rPr>
                          <w:rtl/>
                        </w:rPr>
                      </w:pPr>
                    </w:p>
                    <w:p w14:paraId="221644FA" w14:textId="77777777" w:rsidR="003D4636" w:rsidRDefault="003D4636" w:rsidP="003B0C58">
                      <w:pPr>
                        <w:jc w:val="center"/>
                        <w:rPr>
                          <w:rtl/>
                        </w:rPr>
                      </w:pPr>
                    </w:p>
                    <w:p w14:paraId="4B60EF61" w14:textId="77777777" w:rsidR="003D4636" w:rsidRDefault="003D4636" w:rsidP="003B0C58">
                      <w:pPr>
                        <w:jc w:val="center"/>
                        <w:rPr>
                          <w:rtl/>
                        </w:rPr>
                      </w:pPr>
                    </w:p>
                    <w:p w14:paraId="60CC3DCB" w14:textId="77777777" w:rsidR="003D4636" w:rsidRDefault="003D4636" w:rsidP="003B0C58">
                      <w:pPr>
                        <w:jc w:val="center"/>
                        <w:rPr>
                          <w:rtl/>
                        </w:rPr>
                      </w:pPr>
                    </w:p>
                    <w:p w14:paraId="166B819F" w14:textId="77777777" w:rsidR="003D4636" w:rsidRDefault="003D4636" w:rsidP="003B0C58">
                      <w:pPr>
                        <w:jc w:val="center"/>
                        <w:rPr>
                          <w:rtl/>
                        </w:rPr>
                      </w:pPr>
                    </w:p>
                    <w:p w14:paraId="35586151" w14:textId="77777777" w:rsidR="003D4636" w:rsidRDefault="003D4636" w:rsidP="003B0C58">
                      <w:pPr>
                        <w:jc w:val="center"/>
                        <w:rPr>
                          <w:rtl/>
                        </w:rPr>
                      </w:pPr>
                    </w:p>
                    <w:p w14:paraId="1A9A2EE1" w14:textId="77777777" w:rsidR="003D4636" w:rsidRDefault="003D4636" w:rsidP="003B0C58">
                      <w:pPr>
                        <w:jc w:val="center"/>
                        <w:rPr>
                          <w:rtl/>
                        </w:rPr>
                      </w:pPr>
                    </w:p>
                    <w:p w14:paraId="28052809" w14:textId="77777777" w:rsidR="003D4636" w:rsidRDefault="003D4636" w:rsidP="003B0C58">
                      <w:pPr>
                        <w:jc w:val="center"/>
                        <w:rPr>
                          <w:rtl/>
                        </w:rPr>
                      </w:pPr>
                    </w:p>
                    <w:p w14:paraId="68DDA0E2" w14:textId="77777777" w:rsidR="003D4636" w:rsidRDefault="003D4636" w:rsidP="003B0C58">
                      <w:pPr>
                        <w:jc w:val="center"/>
                        <w:rPr>
                          <w:rtl/>
                        </w:rPr>
                      </w:pPr>
                    </w:p>
                    <w:p w14:paraId="1971E01C" w14:textId="77777777" w:rsidR="003D4636" w:rsidRDefault="003D4636" w:rsidP="003B0C58">
                      <w:pPr>
                        <w:jc w:val="center"/>
                        <w:rPr>
                          <w:rtl/>
                        </w:rPr>
                      </w:pPr>
                    </w:p>
                    <w:p w14:paraId="40AF5C20" w14:textId="77777777" w:rsidR="003D4636" w:rsidRDefault="003D4636" w:rsidP="003B0C58">
                      <w:pPr>
                        <w:jc w:val="center"/>
                        <w:rPr>
                          <w:rtl/>
                        </w:rPr>
                      </w:pPr>
                    </w:p>
                    <w:p w14:paraId="226E1C2E" w14:textId="77777777" w:rsidR="003D4636" w:rsidRDefault="003D4636" w:rsidP="003B0C58">
                      <w:pPr>
                        <w:jc w:val="center"/>
                      </w:pPr>
                    </w:p>
                  </w:txbxContent>
                </v:textbox>
                <w10:wrap anchorx="margin"/>
              </v:shape>
            </w:pict>
          </mc:Fallback>
        </mc:AlternateContent>
      </w:r>
    </w:p>
    <w:p w14:paraId="6932B4EB" w14:textId="59539295" w:rsidR="003B0C58" w:rsidRDefault="003B0C58" w:rsidP="003B0C58">
      <w:pPr>
        <w:bidi/>
        <w:spacing w:after="0"/>
        <w:jc w:val="both"/>
        <w:rPr>
          <w:rtl/>
          <w:lang w:bidi="fa-IR"/>
        </w:rPr>
      </w:pPr>
    </w:p>
    <w:p w14:paraId="762B3797" w14:textId="73009769" w:rsidR="003B0C58" w:rsidRDefault="003B0C58" w:rsidP="003B0C58">
      <w:pPr>
        <w:bidi/>
        <w:spacing w:after="0"/>
        <w:jc w:val="both"/>
        <w:rPr>
          <w:rtl/>
          <w:lang w:bidi="fa-IR"/>
        </w:rPr>
      </w:pPr>
    </w:p>
    <w:p w14:paraId="78BD8536" w14:textId="19AC6261" w:rsidR="003B0C58" w:rsidRDefault="003B0C58" w:rsidP="003B0C58">
      <w:pPr>
        <w:bidi/>
        <w:spacing w:after="0"/>
        <w:jc w:val="both"/>
        <w:rPr>
          <w:rtl/>
          <w:lang w:bidi="fa-IR"/>
        </w:rPr>
      </w:pPr>
    </w:p>
    <w:p w14:paraId="0546DD29" w14:textId="0A9F3109" w:rsidR="003B0C58" w:rsidRDefault="003B0C58" w:rsidP="003B0C58">
      <w:pPr>
        <w:bidi/>
        <w:spacing w:after="0"/>
        <w:jc w:val="both"/>
        <w:rPr>
          <w:rtl/>
          <w:lang w:bidi="fa-IR"/>
        </w:rPr>
      </w:pPr>
    </w:p>
    <w:p w14:paraId="1828D028" w14:textId="70C6569C" w:rsidR="003B0C58" w:rsidRDefault="003B0C58" w:rsidP="003B0C58">
      <w:pPr>
        <w:bidi/>
        <w:spacing w:after="0"/>
        <w:jc w:val="both"/>
        <w:rPr>
          <w:rtl/>
          <w:lang w:bidi="fa-IR"/>
        </w:rPr>
      </w:pPr>
    </w:p>
    <w:p w14:paraId="03F594D6" w14:textId="7F5B9A73" w:rsidR="003B0C58" w:rsidRDefault="003B0C58" w:rsidP="003B0C58">
      <w:pPr>
        <w:bidi/>
        <w:spacing w:after="0"/>
        <w:jc w:val="both"/>
        <w:rPr>
          <w:rtl/>
          <w:lang w:bidi="fa-IR"/>
        </w:rPr>
      </w:pPr>
    </w:p>
    <w:p w14:paraId="78411D44" w14:textId="750CC4B1" w:rsidR="003B0C58" w:rsidRDefault="003B0C58" w:rsidP="003B0C58">
      <w:pPr>
        <w:bidi/>
        <w:spacing w:after="0"/>
        <w:jc w:val="both"/>
        <w:rPr>
          <w:rtl/>
          <w:lang w:bidi="fa-IR"/>
        </w:rPr>
      </w:pPr>
    </w:p>
    <w:p w14:paraId="05E2B869" w14:textId="65C93C3B" w:rsidR="003B0C58" w:rsidRDefault="003B0C58" w:rsidP="003B0C58">
      <w:pPr>
        <w:bidi/>
        <w:spacing w:after="0"/>
        <w:jc w:val="both"/>
        <w:rPr>
          <w:rtl/>
          <w:lang w:bidi="fa-IR"/>
        </w:rPr>
      </w:pPr>
    </w:p>
    <w:p w14:paraId="74188417" w14:textId="6B904C55" w:rsidR="003B0C58" w:rsidRDefault="003B0C58" w:rsidP="003B0C58">
      <w:pPr>
        <w:bidi/>
        <w:spacing w:after="0"/>
        <w:jc w:val="both"/>
        <w:rPr>
          <w:rtl/>
          <w:lang w:bidi="fa-IR"/>
        </w:rPr>
      </w:pPr>
    </w:p>
    <w:p w14:paraId="19CD3AF6" w14:textId="715BC05D" w:rsidR="003B0C58" w:rsidRDefault="003B0C58" w:rsidP="003B0C58">
      <w:pPr>
        <w:bidi/>
        <w:spacing w:after="0"/>
        <w:jc w:val="both"/>
        <w:rPr>
          <w:rtl/>
          <w:lang w:bidi="fa-IR"/>
        </w:rPr>
      </w:pPr>
    </w:p>
    <w:p w14:paraId="67EF972F" w14:textId="6D87D963" w:rsidR="003B0C58" w:rsidRDefault="003B0C58" w:rsidP="003B0C58">
      <w:pPr>
        <w:bidi/>
        <w:spacing w:after="0"/>
        <w:jc w:val="both"/>
        <w:rPr>
          <w:rtl/>
          <w:lang w:bidi="fa-IR"/>
        </w:rPr>
      </w:pPr>
    </w:p>
    <w:p w14:paraId="0FAB99B6" w14:textId="4534A093" w:rsidR="003B0C58" w:rsidRDefault="003B0C58" w:rsidP="003B0C58">
      <w:pPr>
        <w:bidi/>
        <w:spacing w:after="0"/>
        <w:jc w:val="both"/>
        <w:rPr>
          <w:rtl/>
          <w:lang w:bidi="fa-IR"/>
        </w:rPr>
      </w:pPr>
    </w:p>
    <w:p w14:paraId="0F010FDB" w14:textId="36C9FFFA" w:rsidR="003B0C58" w:rsidRDefault="003B0C58" w:rsidP="003B0C58">
      <w:pPr>
        <w:bidi/>
        <w:spacing w:after="0"/>
        <w:jc w:val="both"/>
        <w:rPr>
          <w:rtl/>
          <w:lang w:bidi="fa-IR"/>
        </w:rPr>
      </w:pPr>
    </w:p>
    <w:p w14:paraId="7E6DF53B" w14:textId="5B65C959" w:rsidR="003B0C58" w:rsidRDefault="003B0C58" w:rsidP="003B0C58">
      <w:pPr>
        <w:bidi/>
        <w:spacing w:after="0"/>
        <w:jc w:val="both"/>
        <w:rPr>
          <w:rtl/>
          <w:lang w:bidi="fa-IR"/>
        </w:rPr>
      </w:pPr>
    </w:p>
    <w:p w14:paraId="6AEA5157" w14:textId="3A3F7A08" w:rsidR="003B0C58" w:rsidRDefault="003B0C58" w:rsidP="003B0C58">
      <w:pPr>
        <w:bidi/>
        <w:spacing w:after="0"/>
        <w:jc w:val="both"/>
        <w:rPr>
          <w:rtl/>
          <w:lang w:bidi="fa-IR"/>
        </w:rPr>
      </w:pPr>
    </w:p>
    <w:p w14:paraId="30394F76" w14:textId="21AA3171" w:rsidR="003B0C58" w:rsidRDefault="003B0C58" w:rsidP="003B0C58">
      <w:pPr>
        <w:bidi/>
        <w:spacing w:after="0"/>
        <w:jc w:val="both"/>
        <w:rPr>
          <w:rtl/>
          <w:lang w:bidi="fa-IR"/>
        </w:rPr>
      </w:pPr>
    </w:p>
    <w:p w14:paraId="19379225" w14:textId="03EE63F8" w:rsidR="003B0C58" w:rsidRDefault="003B0C58" w:rsidP="003B0C58">
      <w:pPr>
        <w:bidi/>
        <w:spacing w:after="0"/>
        <w:jc w:val="both"/>
        <w:rPr>
          <w:rtl/>
          <w:lang w:bidi="fa-IR"/>
        </w:rPr>
      </w:pPr>
    </w:p>
    <w:p w14:paraId="6B7DE25B" w14:textId="57619EEA" w:rsidR="003B0C58" w:rsidRDefault="003B0C58" w:rsidP="003B0C58">
      <w:pPr>
        <w:bidi/>
        <w:spacing w:after="0"/>
        <w:jc w:val="both"/>
        <w:rPr>
          <w:rtl/>
          <w:lang w:bidi="fa-IR"/>
        </w:rPr>
      </w:pPr>
    </w:p>
    <w:p w14:paraId="571A598A" w14:textId="28E9D781" w:rsidR="003B0C58" w:rsidRDefault="003B0C58" w:rsidP="003B0C58">
      <w:pPr>
        <w:bidi/>
        <w:spacing w:after="0"/>
        <w:jc w:val="both"/>
        <w:rPr>
          <w:rtl/>
          <w:lang w:bidi="fa-IR"/>
        </w:rPr>
      </w:pPr>
    </w:p>
    <w:p w14:paraId="2B8C503A" w14:textId="77777777" w:rsidR="001F1EF1" w:rsidRPr="00C8757B" w:rsidRDefault="001F1EF1" w:rsidP="001F1EF1">
      <w:pPr>
        <w:pStyle w:val="EndNoteBibliography"/>
        <w:bidi/>
        <w:spacing w:after="0"/>
        <w:rPr>
          <w:rFonts w:ascii="Times New Roman" w:hAnsi="Times New Roman" w:cs="B Mitra"/>
          <w:bCs/>
          <w:rtl/>
          <w:lang w:bidi="fa-IR"/>
        </w:rPr>
      </w:pPr>
      <w:r w:rsidRPr="00C8757B">
        <w:rPr>
          <w:rFonts w:ascii="Times New Roman" w:hAnsi="Times New Roman" w:cs="B Mitra" w:hint="cs"/>
          <w:bCs/>
          <w:rtl/>
          <w:lang w:bidi="fa-IR"/>
        </w:rPr>
        <w:lastRenderedPageBreak/>
        <w:t>بحث</w:t>
      </w:r>
    </w:p>
    <w:p w14:paraId="40EE863B" w14:textId="77777777" w:rsidR="001F1EF1" w:rsidRPr="00C8757B" w:rsidRDefault="001F1EF1" w:rsidP="001F1EF1">
      <w:pPr>
        <w:tabs>
          <w:tab w:val="left" w:pos="-142"/>
          <w:tab w:val="left" w:pos="142"/>
        </w:tabs>
        <w:bidi/>
        <w:spacing w:after="0"/>
        <w:ind w:right="146"/>
        <w:contextualSpacing/>
        <w:jc w:val="both"/>
        <w:rPr>
          <w:rFonts w:eastAsia="Times New Roman"/>
          <w:kern w:val="36"/>
          <w:rtl/>
          <w:lang w:bidi="fa-IR"/>
        </w:rPr>
      </w:pPr>
      <w:r w:rsidRPr="00C8757B">
        <w:rPr>
          <w:rFonts w:eastAsia="Times New Roman" w:hint="cs"/>
          <w:kern w:val="36"/>
          <w:rtl/>
          <w:lang w:bidi="fa-IR"/>
        </w:rPr>
        <w:t>امروزه فعالیت</w:t>
      </w:r>
      <w:r w:rsidRPr="00C8757B">
        <w:rPr>
          <w:rFonts w:eastAsia="Times New Roman"/>
          <w:kern w:val="36"/>
          <w:rtl/>
          <w:lang w:bidi="fa-IR"/>
        </w:rPr>
        <w:softHyphen/>
      </w:r>
      <w:r w:rsidRPr="00C8757B">
        <w:rPr>
          <w:rFonts w:eastAsia="Times New Roman" w:hint="cs"/>
          <w:kern w:val="36"/>
          <w:rtl/>
          <w:lang w:bidi="fa-IR"/>
        </w:rPr>
        <w:t>های بدنی با توجه به الگو</w:t>
      </w:r>
      <w:r w:rsidRPr="00C8757B">
        <w:rPr>
          <w:rFonts w:eastAsia="Times New Roman"/>
          <w:kern w:val="36"/>
          <w:rtl/>
          <w:lang w:bidi="fa-IR"/>
        </w:rPr>
        <w:softHyphen/>
      </w:r>
      <w:r w:rsidRPr="00C8757B">
        <w:rPr>
          <w:rFonts w:eastAsia="Times New Roman" w:hint="cs"/>
          <w:kern w:val="36"/>
          <w:rtl/>
          <w:lang w:bidi="fa-IR"/>
        </w:rPr>
        <w:t>ها و شیوه</w:t>
      </w:r>
      <w:r w:rsidRPr="00C8757B">
        <w:rPr>
          <w:rFonts w:eastAsia="Times New Roman"/>
          <w:kern w:val="36"/>
          <w:rtl/>
          <w:lang w:bidi="fa-IR"/>
        </w:rPr>
        <w:softHyphen/>
      </w:r>
      <w:r w:rsidRPr="00C8757B">
        <w:rPr>
          <w:rFonts w:eastAsia="Times New Roman" w:hint="cs"/>
          <w:kern w:val="36"/>
          <w:rtl/>
          <w:lang w:bidi="fa-IR"/>
        </w:rPr>
        <w:t>ها</w:t>
      </w:r>
      <w:r w:rsidRPr="00C8757B">
        <w:rPr>
          <w:rFonts w:eastAsia="Times New Roman"/>
          <w:kern w:val="36"/>
          <w:rtl/>
          <w:lang w:bidi="fa-IR"/>
        </w:rPr>
        <w:softHyphen/>
      </w:r>
      <w:r w:rsidRPr="00C8757B">
        <w:rPr>
          <w:rFonts w:eastAsia="Times New Roman" w:hint="cs"/>
          <w:kern w:val="36"/>
          <w:rtl/>
          <w:lang w:bidi="fa-IR"/>
        </w:rPr>
        <w:t>ی تمرین، شدت و مدت تمرین از کارآمدترین و سودمندترین روش</w:t>
      </w:r>
      <w:r w:rsidRPr="00C8757B">
        <w:rPr>
          <w:rFonts w:eastAsia="Times New Roman"/>
          <w:kern w:val="36"/>
          <w:rtl/>
          <w:lang w:bidi="fa-IR"/>
        </w:rPr>
        <w:softHyphen/>
      </w:r>
      <w:r w:rsidRPr="00C8757B">
        <w:rPr>
          <w:rFonts w:eastAsia="Times New Roman" w:hint="cs"/>
          <w:kern w:val="36"/>
          <w:rtl/>
          <w:lang w:bidi="fa-IR"/>
        </w:rPr>
        <w:t>های غیردارویی و غیرتهاجمی در ارتقاء تندرستی و سلامت، پیشگیری و کنترل بیماری</w:t>
      </w:r>
      <w:r w:rsidRPr="00C8757B">
        <w:rPr>
          <w:rFonts w:eastAsia="Times New Roman" w:cs="Calibri"/>
          <w:kern w:val="36"/>
          <w:lang w:bidi="fa-IR"/>
        </w:rPr>
        <w:t>‌</w:t>
      </w:r>
      <w:r w:rsidRPr="00C8757B">
        <w:rPr>
          <w:rFonts w:eastAsia="Times New Roman" w:hint="cs"/>
          <w:kern w:val="36"/>
          <w:rtl/>
          <w:lang w:bidi="fa-IR"/>
        </w:rPr>
        <w:t>های مختلف بویژه سندرم متابولیک به شمار می‌روند. از طرف دیگر نتایج مطالعات فارماکولوژی به اثر هم</w:t>
      </w:r>
      <w:r w:rsidRPr="00C8757B">
        <w:rPr>
          <w:rFonts w:eastAsia="Times New Roman"/>
          <w:kern w:val="36"/>
          <w:rtl/>
          <w:lang w:bidi="fa-IR"/>
        </w:rPr>
        <w:softHyphen/>
      </w:r>
      <w:r w:rsidRPr="00C8757B">
        <w:rPr>
          <w:rFonts w:eastAsia="Times New Roman" w:hint="cs"/>
          <w:kern w:val="36"/>
          <w:rtl/>
          <w:lang w:bidi="fa-IR"/>
        </w:rPr>
        <w:t>افزایی استفاده از گیاهان دارویی با خواص آنتی</w:t>
      </w:r>
      <w:r w:rsidRPr="00C8757B">
        <w:rPr>
          <w:rFonts w:eastAsia="Times New Roman"/>
          <w:kern w:val="36"/>
          <w:rtl/>
          <w:lang w:bidi="fa-IR"/>
        </w:rPr>
        <w:softHyphen/>
      </w:r>
      <w:r w:rsidRPr="00C8757B">
        <w:rPr>
          <w:rFonts w:eastAsia="Times New Roman" w:hint="cs"/>
          <w:kern w:val="36"/>
          <w:rtl/>
          <w:lang w:bidi="fa-IR"/>
        </w:rPr>
        <w:t>اکسیدانی و ضد</w:t>
      </w:r>
      <w:r w:rsidRPr="00C8757B">
        <w:rPr>
          <w:rFonts w:eastAsia="Times New Roman"/>
          <w:kern w:val="36"/>
          <w:rtl/>
          <w:lang w:bidi="fa-IR"/>
        </w:rPr>
        <w:softHyphen/>
      </w:r>
      <w:r w:rsidRPr="00C8757B">
        <w:rPr>
          <w:rFonts w:eastAsia="Times New Roman" w:hint="cs"/>
          <w:kern w:val="36"/>
          <w:rtl/>
          <w:lang w:bidi="fa-IR"/>
        </w:rPr>
        <w:t>التهابی در کنار فعالیت</w:t>
      </w:r>
      <w:r w:rsidRPr="00C8757B">
        <w:rPr>
          <w:rFonts w:eastAsia="Times New Roman"/>
          <w:kern w:val="36"/>
          <w:rtl/>
          <w:lang w:bidi="fa-IR"/>
        </w:rPr>
        <w:softHyphen/>
      </w:r>
      <w:r w:rsidRPr="00C8757B">
        <w:rPr>
          <w:rFonts w:eastAsia="Times New Roman" w:hint="cs"/>
          <w:kern w:val="36"/>
          <w:rtl/>
          <w:lang w:bidi="fa-IR"/>
        </w:rPr>
        <w:t>های بدنی در تقویت عملکرد دستگاه آنتی</w:t>
      </w:r>
      <w:r w:rsidRPr="00C8757B">
        <w:rPr>
          <w:rFonts w:eastAsia="Times New Roman"/>
          <w:kern w:val="36"/>
          <w:rtl/>
          <w:lang w:bidi="fa-IR"/>
        </w:rPr>
        <w:softHyphen/>
      </w:r>
      <w:r w:rsidRPr="00C8757B">
        <w:rPr>
          <w:rFonts w:eastAsia="Times New Roman" w:hint="cs"/>
          <w:kern w:val="36"/>
          <w:rtl/>
          <w:lang w:bidi="fa-IR"/>
        </w:rPr>
        <w:t>اکسیدانی بدن و تعدیل پاسخ</w:t>
      </w:r>
      <w:r w:rsidRPr="00C8757B">
        <w:rPr>
          <w:rFonts w:eastAsia="Times New Roman"/>
          <w:kern w:val="36"/>
          <w:rtl/>
          <w:lang w:bidi="fa-IR"/>
        </w:rPr>
        <w:softHyphen/>
      </w:r>
      <w:r w:rsidRPr="00C8757B">
        <w:rPr>
          <w:rFonts w:eastAsia="Times New Roman" w:hint="cs"/>
          <w:kern w:val="36"/>
          <w:rtl/>
          <w:lang w:bidi="fa-IR"/>
        </w:rPr>
        <w:t xml:space="preserve">های التهابی تاکید دارند. بنابراین، با توجه </w:t>
      </w:r>
      <w:bookmarkStart w:id="5" w:name="_GoBack"/>
      <w:bookmarkEnd w:id="5"/>
      <w:r w:rsidRPr="00C8757B">
        <w:rPr>
          <w:rFonts w:eastAsia="Times New Roman" w:hint="cs"/>
          <w:kern w:val="36"/>
          <w:rtl/>
          <w:lang w:bidi="fa-IR"/>
        </w:rPr>
        <w:t>به نقش سودمند و اثربخش فعالیت</w:t>
      </w:r>
      <w:r w:rsidRPr="00C8757B">
        <w:rPr>
          <w:rFonts w:eastAsia="Times New Roman"/>
          <w:kern w:val="36"/>
          <w:rtl/>
          <w:lang w:bidi="fa-IR"/>
        </w:rPr>
        <w:softHyphen/>
      </w:r>
      <w:r w:rsidRPr="00C8757B">
        <w:rPr>
          <w:rFonts w:eastAsia="Times New Roman" w:hint="cs"/>
          <w:kern w:val="36"/>
          <w:rtl/>
          <w:lang w:bidi="fa-IR"/>
        </w:rPr>
        <w:t>بدنی و گیاهان دارویی در حیطه سلامتی، تندرستی و پیشگیری از بیماری</w:t>
      </w:r>
      <w:r w:rsidRPr="00C8757B">
        <w:rPr>
          <w:rFonts w:eastAsia="Times New Roman"/>
          <w:kern w:val="36"/>
          <w:rtl/>
          <w:lang w:bidi="fa-IR"/>
        </w:rPr>
        <w:softHyphen/>
      </w:r>
      <w:r w:rsidRPr="00C8757B">
        <w:rPr>
          <w:rFonts w:eastAsia="Times New Roman" w:hint="cs"/>
          <w:kern w:val="36"/>
          <w:rtl/>
          <w:lang w:bidi="fa-IR"/>
        </w:rPr>
        <w:t xml:space="preserve">های مختلف، </w:t>
      </w:r>
      <w:r w:rsidRPr="00C8757B">
        <w:rPr>
          <w:rtl/>
          <w:lang w:bidi="fa-IR"/>
        </w:rPr>
        <w:t xml:space="preserve">تحقیق حاضر </w:t>
      </w:r>
      <w:r w:rsidRPr="00C8757B">
        <w:rPr>
          <w:rFonts w:hint="cs"/>
          <w:rtl/>
          <w:lang w:bidi="fa-IR"/>
        </w:rPr>
        <w:t xml:space="preserve">با هدف </w:t>
      </w:r>
      <w:r w:rsidRPr="00C8757B">
        <w:rPr>
          <w:rtl/>
          <w:lang w:bidi="fa-IR"/>
        </w:rPr>
        <w:t xml:space="preserve">بررسی تاثیر </w:t>
      </w:r>
      <w:r w:rsidRPr="00C8757B">
        <w:rPr>
          <w:rFonts w:hint="cs"/>
          <w:rtl/>
          <w:lang w:bidi="fa-IR"/>
        </w:rPr>
        <w:t>دوازده</w:t>
      </w:r>
      <w:r w:rsidRPr="00C8757B">
        <w:rPr>
          <w:rtl/>
          <w:lang w:bidi="fa-IR"/>
        </w:rPr>
        <w:t xml:space="preserve"> هفته </w:t>
      </w:r>
      <w:r w:rsidRPr="00C8757B">
        <w:rPr>
          <w:lang w:bidi="fa-IR"/>
        </w:rPr>
        <w:t>HIFT</w:t>
      </w:r>
      <w:r w:rsidRPr="00C8757B">
        <w:rPr>
          <w:rtl/>
          <w:lang w:bidi="fa-IR"/>
        </w:rPr>
        <w:t xml:space="preserve"> و مصرف </w:t>
      </w:r>
      <w:r w:rsidRPr="00C8757B">
        <w:rPr>
          <w:rFonts w:hint="cs"/>
          <w:rtl/>
          <w:lang w:bidi="fa-IR"/>
        </w:rPr>
        <w:t>نانوکورکومین</w:t>
      </w:r>
      <w:r w:rsidRPr="00C8757B">
        <w:rPr>
          <w:rtl/>
          <w:lang w:bidi="fa-IR"/>
        </w:rPr>
        <w:t xml:space="preserve"> بر</w:t>
      </w:r>
      <w:r w:rsidRPr="00C8757B">
        <w:rPr>
          <w:szCs w:val="18"/>
          <w:rtl/>
          <w:lang w:bidi="fa-IR"/>
        </w:rPr>
        <w:t xml:space="preserve"> </w:t>
      </w:r>
      <w:r w:rsidRPr="00C8757B">
        <w:rPr>
          <w:szCs w:val="18"/>
          <w:lang w:bidi="fa-IR"/>
        </w:rPr>
        <w:t>SOD</w:t>
      </w:r>
      <w:r w:rsidRPr="00C8757B">
        <w:rPr>
          <w:rtl/>
          <w:lang w:bidi="fa-IR"/>
        </w:rPr>
        <w:t xml:space="preserve">، </w:t>
      </w:r>
      <w:r w:rsidRPr="00C8757B">
        <w:rPr>
          <w:szCs w:val="14"/>
          <w:lang w:bidi="fa-IR"/>
        </w:rPr>
        <w:t>GPX</w:t>
      </w:r>
      <w:r w:rsidRPr="00C8757B">
        <w:rPr>
          <w:rtl/>
          <w:lang w:bidi="fa-IR"/>
        </w:rPr>
        <w:t xml:space="preserve">، </w:t>
      </w:r>
      <w:r w:rsidRPr="00C8757B">
        <w:rPr>
          <w:szCs w:val="18"/>
          <w:lang w:bidi="fa-IR"/>
        </w:rPr>
        <w:t>TAC</w:t>
      </w:r>
      <w:r w:rsidRPr="00C8757B">
        <w:rPr>
          <w:rtl/>
          <w:lang w:bidi="fa-IR"/>
        </w:rPr>
        <w:t xml:space="preserve"> و</w:t>
      </w:r>
      <w:r w:rsidRPr="00C8757B">
        <w:rPr>
          <w:rFonts w:hint="cs"/>
          <w:rtl/>
          <w:lang w:bidi="fa-IR"/>
        </w:rPr>
        <w:t xml:space="preserve"> </w:t>
      </w:r>
      <w:r w:rsidRPr="00C8757B">
        <w:rPr>
          <w:szCs w:val="18"/>
          <w:lang w:bidi="fa-IR"/>
        </w:rPr>
        <w:t>CRP</w:t>
      </w:r>
      <w:r w:rsidRPr="00C8757B">
        <w:rPr>
          <w:rtl/>
          <w:lang w:bidi="fa-IR"/>
        </w:rPr>
        <w:t xml:space="preserve"> در </w:t>
      </w:r>
      <w:r w:rsidRPr="00C8757B">
        <w:rPr>
          <w:rFonts w:hint="cs"/>
          <w:rtl/>
          <w:lang w:bidi="fa-IR"/>
        </w:rPr>
        <w:t>زنان</w:t>
      </w:r>
      <w:r w:rsidRPr="00C8757B">
        <w:rPr>
          <w:rtl/>
          <w:lang w:bidi="fa-IR"/>
        </w:rPr>
        <w:t xml:space="preserve"> </w:t>
      </w:r>
      <w:r w:rsidRPr="00C8757B">
        <w:rPr>
          <w:rFonts w:hint="cs"/>
          <w:rtl/>
          <w:lang w:bidi="fa-IR"/>
        </w:rPr>
        <w:t xml:space="preserve">مبتلا به </w:t>
      </w:r>
      <w:r w:rsidRPr="00C8757B">
        <w:rPr>
          <w:rtl/>
          <w:lang w:bidi="fa-IR"/>
        </w:rPr>
        <w:t xml:space="preserve">سندرم متابولیک </w:t>
      </w:r>
      <w:r w:rsidRPr="00C8757B">
        <w:rPr>
          <w:rFonts w:hint="cs"/>
          <w:rtl/>
          <w:lang w:bidi="fa-IR"/>
        </w:rPr>
        <w:t>به مرحله اجرا درآمد</w:t>
      </w:r>
      <w:r w:rsidRPr="00C8757B">
        <w:rPr>
          <w:lang w:bidi="fa-IR"/>
        </w:rPr>
        <w:t>.</w:t>
      </w:r>
      <w:r w:rsidRPr="00C8757B">
        <w:rPr>
          <w:rFonts w:hint="cs"/>
          <w:rtl/>
          <w:lang w:bidi="fa-IR"/>
        </w:rPr>
        <w:t xml:space="preserve"> </w:t>
      </w:r>
      <w:r w:rsidRPr="00C8757B">
        <w:rPr>
          <w:rFonts w:eastAsia="Times New Roman" w:hint="cs"/>
          <w:kern w:val="36"/>
          <w:rtl/>
          <w:lang w:bidi="fa-IR"/>
        </w:rPr>
        <w:t>یافته</w:t>
      </w:r>
      <w:r w:rsidRPr="00C8757B">
        <w:rPr>
          <w:rFonts w:eastAsia="Times New Roman"/>
          <w:kern w:val="36"/>
          <w:lang w:bidi="fa-IR"/>
        </w:rPr>
        <w:t>‌</w:t>
      </w:r>
      <w:r w:rsidRPr="00C8757B">
        <w:rPr>
          <w:rFonts w:eastAsia="Times New Roman" w:hint="cs"/>
          <w:kern w:val="36"/>
          <w:rtl/>
          <w:lang w:bidi="fa-IR"/>
        </w:rPr>
        <w:t xml:space="preserve">های تحقیق حاضر دلالت بر آن داشت که تمرین در برابر عدم تمرین، مصرف نانوکورکومین در برابر عدم مصرف آن و اثر متقابل این دو عامل بر فعالیت دستگاه دفاعی و ضداکسایشی بدن و بهبود وضعیت التهابی تاثیر مطلوبی دارند. </w:t>
      </w:r>
    </w:p>
    <w:p w14:paraId="19A05203" w14:textId="77777777" w:rsidR="001F1EF1" w:rsidRPr="00C8757B" w:rsidRDefault="001F1EF1" w:rsidP="001F1EF1">
      <w:pPr>
        <w:tabs>
          <w:tab w:val="left" w:pos="-142"/>
          <w:tab w:val="left" w:pos="142"/>
        </w:tabs>
        <w:bidi/>
        <w:spacing w:after="0"/>
        <w:ind w:right="147"/>
        <w:contextualSpacing/>
        <w:jc w:val="both"/>
        <w:rPr>
          <w:rtl/>
          <w:lang w:bidi="fa-IR"/>
        </w:rPr>
      </w:pPr>
      <w:r w:rsidRPr="00C8757B">
        <w:rPr>
          <w:rFonts w:eastAsia="Times New Roman" w:hint="cs"/>
          <w:kern w:val="36"/>
          <w:rtl/>
          <w:lang w:bidi="fa-IR"/>
        </w:rPr>
        <w:t>در ارتباط با تغییرات غلظت سرمی آنزیم</w:t>
      </w:r>
      <w:r w:rsidRPr="00C8757B">
        <w:rPr>
          <w:rFonts w:eastAsia="Times New Roman"/>
          <w:kern w:val="36"/>
          <w:rtl/>
          <w:lang w:bidi="fa-IR"/>
        </w:rPr>
        <w:softHyphen/>
      </w:r>
      <w:r w:rsidRPr="00C8757B">
        <w:rPr>
          <w:rFonts w:eastAsia="Times New Roman" w:hint="cs"/>
          <w:kern w:val="36"/>
          <w:rtl/>
          <w:lang w:bidi="fa-IR"/>
        </w:rPr>
        <w:t>های آنتی</w:t>
      </w:r>
      <w:r w:rsidRPr="00C8757B">
        <w:rPr>
          <w:rFonts w:eastAsia="Times New Roman"/>
          <w:kern w:val="36"/>
          <w:rtl/>
          <w:lang w:bidi="fa-IR"/>
        </w:rPr>
        <w:softHyphen/>
      </w:r>
      <w:r w:rsidRPr="00C8757B">
        <w:rPr>
          <w:rFonts w:eastAsia="Times New Roman" w:hint="cs"/>
          <w:kern w:val="36"/>
          <w:rtl/>
          <w:lang w:bidi="fa-IR"/>
        </w:rPr>
        <w:t>اکسیدانی (</w:t>
      </w:r>
      <w:r w:rsidRPr="00C8757B">
        <w:rPr>
          <w:rFonts w:eastAsia="Times New Roman"/>
          <w:kern w:val="36"/>
          <w:lang w:bidi="fa-IR"/>
        </w:rPr>
        <w:t>SOD</w:t>
      </w:r>
      <w:r w:rsidRPr="00C8757B">
        <w:rPr>
          <w:rFonts w:eastAsia="Times New Roman" w:hint="cs"/>
          <w:kern w:val="36"/>
          <w:rtl/>
          <w:lang w:bidi="fa-IR"/>
        </w:rPr>
        <w:t xml:space="preserve"> و </w:t>
      </w:r>
      <w:r w:rsidRPr="00C8757B">
        <w:rPr>
          <w:rFonts w:eastAsia="Times New Roman"/>
          <w:kern w:val="36"/>
          <w:lang w:bidi="fa-IR"/>
        </w:rPr>
        <w:t>GPX</w:t>
      </w:r>
      <w:r w:rsidRPr="00C8757B">
        <w:rPr>
          <w:rFonts w:eastAsia="Times New Roman" w:hint="cs"/>
          <w:kern w:val="36"/>
          <w:rtl/>
          <w:lang w:bidi="fa-IR"/>
        </w:rPr>
        <w:t xml:space="preserve">) و </w:t>
      </w:r>
      <w:r w:rsidRPr="00C8757B">
        <w:rPr>
          <w:rFonts w:eastAsia="Times New Roman"/>
          <w:kern w:val="36"/>
          <w:lang w:bidi="fa-IR"/>
        </w:rPr>
        <w:t>TAC</w:t>
      </w:r>
      <w:r w:rsidRPr="00C8757B">
        <w:rPr>
          <w:rFonts w:eastAsia="Times New Roman" w:hint="cs"/>
          <w:kern w:val="36"/>
          <w:rtl/>
          <w:lang w:bidi="fa-IR"/>
        </w:rPr>
        <w:t xml:space="preserve"> به دنبال دوازده هفته مداخله </w:t>
      </w:r>
      <w:r w:rsidRPr="00C8757B">
        <w:rPr>
          <w:rFonts w:eastAsia="Times New Roman"/>
          <w:kern w:val="36"/>
          <w:lang w:bidi="fa-IR"/>
        </w:rPr>
        <w:t>HIFT</w:t>
      </w:r>
      <w:r w:rsidRPr="00C8757B">
        <w:rPr>
          <w:rFonts w:eastAsia="Times New Roman" w:hint="cs"/>
          <w:kern w:val="36"/>
          <w:rtl/>
          <w:lang w:bidi="fa-IR"/>
        </w:rPr>
        <w:t xml:space="preserve"> و مصرف نانوکورکومین می</w:t>
      </w:r>
      <w:r w:rsidRPr="00C8757B">
        <w:rPr>
          <w:rFonts w:eastAsia="Times New Roman"/>
          <w:kern w:val="36"/>
          <w:rtl/>
          <w:lang w:bidi="fa-IR"/>
        </w:rPr>
        <w:softHyphen/>
      </w:r>
      <w:r w:rsidRPr="00C8757B">
        <w:rPr>
          <w:rFonts w:eastAsia="Times New Roman" w:hint="cs"/>
          <w:kern w:val="36"/>
          <w:rtl/>
          <w:lang w:bidi="fa-IR"/>
        </w:rPr>
        <w:t xml:space="preserve">توان بیان داشت که دوازده هفته مداخله </w:t>
      </w:r>
      <w:r w:rsidRPr="00C8757B">
        <w:rPr>
          <w:rFonts w:eastAsia="Times New Roman"/>
          <w:kern w:val="36"/>
          <w:lang w:bidi="fa-IR"/>
        </w:rPr>
        <w:t>HIFT</w:t>
      </w:r>
      <w:r w:rsidRPr="00C8757B">
        <w:rPr>
          <w:rFonts w:eastAsia="Times New Roman" w:hint="cs"/>
          <w:kern w:val="36"/>
          <w:rtl/>
          <w:lang w:bidi="fa-IR"/>
        </w:rPr>
        <w:t xml:space="preserve"> منجر به افزایش معنا</w:t>
      </w:r>
      <w:r w:rsidRPr="00C8757B">
        <w:rPr>
          <w:rFonts w:eastAsia="Times New Roman"/>
          <w:kern w:val="36"/>
          <w:lang w:bidi="fa-IR"/>
        </w:rPr>
        <w:t>‌</w:t>
      </w:r>
      <w:r w:rsidRPr="00C8757B">
        <w:rPr>
          <w:rFonts w:eastAsia="Times New Roman" w:hint="cs"/>
          <w:kern w:val="36"/>
          <w:rtl/>
          <w:lang w:bidi="fa-IR"/>
        </w:rPr>
        <w:t xml:space="preserve">دار مقادیر </w:t>
      </w:r>
      <w:r w:rsidRPr="00C8757B">
        <w:rPr>
          <w:szCs w:val="18"/>
          <w:lang w:bidi="fa-IR"/>
        </w:rPr>
        <w:t>SOD</w:t>
      </w:r>
      <w:r w:rsidRPr="00C8757B">
        <w:rPr>
          <w:rFonts w:hint="cs"/>
          <w:szCs w:val="18"/>
          <w:rtl/>
          <w:lang w:bidi="fa-IR"/>
        </w:rPr>
        <w:t xml:space="preserve">، </w:t>
      </w:r>
      <w:r w:rsidRPr="00C8757B">
        <w:rPr>
          <w:szCs w:val="18"/>
          <w:lang w:bidi="fa-IR"/>
        </w:rPr>
        <w:t>GPX</w:t>
      </w:r>
      <w:r w:rsidRPr="00C8757B">
        <w:rPr>
          <w:rFonts w:hint="cs"/>
          <w:szCs w:val="18"/>
          <w:rtl/>
          <w:lang w:bidi="fa-IR"/>
        </w:rPr>
        <w:t xml:space="preserve"> </w:t>
      </w:r>
      <w:r w:rsidRPr="00C8757B">
        <w:rPr>
          <w:rFonts w:hint="cs"/>
          <w:rtl/>
          <w:lang w:bidi="fa-IR"/>
        </w:rPr>
        <w:t>و</w:t>
      </w:r>
      <w:r w:rsidRPr="00C8757B">
        <w:rPr>
          <w:szCs w:val="28"/>
          <w:rtl/>
          <w:lang w:bidi="fa-IR"/>
        </w:rPr>
        <w:t xml:space="preserve"> </w:t>
      </w:r>
      <w:r w:rsidRPr="00C8757B">
        <w:rPr>
          <w:szCs w:val="14"/>
          <w:lang w:bidi="fa-IR"/>
        </w:rPr>
        <w:t>TAC</w:t>
      </w:r>
      <w:r w:rsidRPr="00C8757B">
        <w:rPr>
          <w:rtl/>
          <w:lang w:bidi="fa-IR"/>
        </w:rPr>
        <w:t xml:space="preserve"> </w:t>
      </w:r>
      <w:r w:rsidRPr="00C8757B">
        <w:rPr>
          <w:rFonts w:eastAsia="Times New Roman" w:hint="cs"/>
          <w:kern w:val="36"/>
          <w:rtl/>
          <w:lang w:bidi="fa-IR"/>
        </w:rPr>
        <w:t>شد. همچنین دوازده هفته مصرف نانوکورکومین موجب تغییرات معنا</w:t>
      </w:r>
      <w:r w:rsidRPr="00C8757B">
        <w:rPr>
          <w:rFonts w:eastAsia="Times New Roman"/>
          <w:kern w:val="36"/>
          <w:lang w:bidi="fa-IR"/>
        </w:rPr>
        <w:t>‌</w:t>
      </w:r>
      <w:r w:rsidRPr="00C8757B">
        <w:rPr>
          <w:rFonts w:eastAsia="Times New Roman" w:hint="cs"/>
          <w:kern w:val="36"/>
          <w:rtl/>
          <w:lang w:bidi="fa-IR"/>
        </w:rPr>
        <w:t xml:space="preserve">دار در غلظت سرمی </w:t>
      </w:r>
      <w:r w:rsidRPr="00C8757B">
        <w:rPr>
          <w:rFonts w:eastAsia="Times New Roman"/>
          <w:kern w:val="36"/>
          <w:lang w:bidi="fa-IR"/>
        </w:rPr>
        <w:t>SOD</w:t>
      </w:r>
      <w:r w:rsidRPr="00C8757B">
        <w:rPr>
          <w:rFonts w:eastAsia="Times New Roman" w:hint="cs"/>
          <w:kern w:val="36"/>
          <w:rtl/>
          <w:lang w:bidi="fa-IR"/>
        </w:rPr>
        <w:t xml:space="preserve">، </w:t>
      </w:r>
      <w:r w:rsidRPr="00C8757B">
        <w:rPr>
          <w:rFonts w:eastAsia="Times New Roman"/>
          <w:kern w:val="36"/>
          <w:lang w:bidi="fa-IR"/>
        </w:rPr>
        <w:t>GPX</w:t>
      </w:r>
      <w:r w:rsidRPr="00C8757B">
        <w:rPr>
          <w:rFonts w:eastAsia="Times New Roman" w:hint="cs"/>
          <w:kern w:val="36"/>
          <w:rtl/>
          <w:lang w:bidi="fa-IR"/>
        </w:rPr>
        <w:t xml:space="preserve"> و </w:t>
      </w:r>
      <w:r w:rsidRPr="00C8757B">
        <w:rPr>
          <w:rFonts w:eastAsia="Times New Roman"/>
          <w:kern w:val="36"/>
          <w:lang w:bidi="fa-IR"/>
        </w:rPr>
        <w:t>TAC</w:t>
      </w:r>
      <w:r w:rsidRPr="00C8757B">
        <w:rPr>
          <w:rFonts w:eastAsia="Times New Roman" w:hint="cs"/>
          <w:kern w:val="36"/>
          <w:rtl/>
          <w:lang w:bidi="fa-IR"/>
        </w:rPr>
        <w:t xml:space="preserve"> گردید. اما بیشترین درصد تغییرات در مقایسه این دو عامل، مربوط به </w:t>
      </w:r>
      <w:r w:rsidRPr="00C8757B">
        <w:rPr>
          <w:rFonts w:eastAsia="Times New Roman"/>
          <w:kern w:val="36"/>
          <w:lang w:bidi="fa-IR"/>
        </w:rPr>
        <w:t>HIFT</w:t>
      </w:r>
      <w:r w:rsidRPr="00C8757B">
        <w:rPr>
          <w:rFonts w:eastAsia="Times New Roman" w:hint="cs"/>
          <w:kern w:val="36"/>
          <w:rtl/>
          <w:lang w:bidi="fa-IR"/>
        </w:rPr>
        <w:t xml:space="preserve"> بود. در رابطه با اثر متقابل </w:t>
      </w:r>
      <w:r w:rsidRPr="00C8757B">
        <w:rPr>
          <w:rFonts w:eastAsia="Times New Roman"/>
          <w:kern w:val="36"/>
          <w:lang w:bidi="fa-IR"/>
        </w:rPr>
        <w:t>HIFT</w:t>
      </w:r>
      <w:r w:rsidRPr="00C8757B">
        <w:rPr>
          <w:rFonts w:eastAsia="Times New Roman" w:hint="cs"/>
          <w:kern w:val="36"/>
          <w:rtl/>
          <w:lang w:bidi="fa-IR"/>
        </w:rPr>
        <w:t xml:space="preserve"> و نانوکورکومین با توجه به تغییرات ایجاد شده و نتایج بدست آمده، می</w:t>
      </w:r>
      <w:r w:rsidRPr="00C8757B">
        <w:rPr>
          <w:rFonts w:eastAsia="Times New Roman"/>
          <w:kern w:val="36"/>
          <w:rtl/>
          <w:lang w:bidi="fa-IR"/>
        </w:rPr>
        <w:softHyphen/>
      </w:r>
      <w:r w:rsidRPr="00C8757B">
        <w:rPr>
          <w:rFonts w:eastAsia="Times New Roman" w:hint="cs"/>
          <w:kern w:val="36"/>
          <w:rtl/>
          <w:lang w:bidi="fa-IR"/>
        </w:rPr>
        <w:t>توان به اثر هم</w:t>
      </w:r>
      <w:r w:rsidRPr="00C8757B">
        <w:rPr>
          <w:rFonts w:eastAsia="Times New Roman"/>
          <w:kern w:val="36"/>
          <w:rtl/>
          <w:lang w:bidi="fa-IR"/>
        </w:rPr>
        <w:softHyphen/>
      </w:r>
      <w:r w:rsidRPr="00C8757B">
        <w:rPr>
          <w:rFonts w:eastAsia="Times New Roman" w:hint="cs"/>
          <w:kern w:val="36"/>
          <w:rtl/>
          <w:lang w:bidi="fa-IR"/>
        </w:rPr>
        <w:t>افزایی این دو عامل در تقویت دستگاه ضداکسایشی بدن در افراد مبتلا به سنرم متابولیک تاکید کرد و درصد تغییرات (افزایش) ایجاد شده نشان می</w:t>
      </w:r>
      <w:r w:rsidRPr="00C8757B">
        <w:rPr>
          <w:rFonts w:eastAsia="Times New Roman"/>
          <w:kern w:val="36"/>
          <w:rtl/>
          <w:lang w:bidi="fa-IR"/>
        </w:rPr>
        <w:softHyphen/>
      </w:r>
      <w:r w:rsidRPr="00C8757B">
        <w:rPr>
          <w:rFonts w:eastAsia="Times New Roman" w:hint="cs"/>
          <w:kern w:val="36"/>
          <w:rtl/>
          <w:lang w:bidi="fa-IR"/>
        </w:rPr>
        <w:t xml:space="preserve">دهد که انجام </w:t>
      </w:r>
      <w:r w:rsidRPr="00C8757B">
        <w:rPr>
          <w:rFonts w:eastAsia="Times New Roman"/>
          <w:kern w:val="36"/>
          <w:lang w:bidi="fa-IR"/>
        </w:rPr>
        <w:t>HIFT</w:t>
      </w:r>
      <w:r w:rsidRPr="00C8757B">
        <w:rPr>
          <w:rFonts w:eastAsia="Times New Roman" w:hint="cs"/>
          <w:kern w:val="36"/>
          <w:rtl/>
          <w:lang w:bidi="fa-IR"/>
        </w:rPr>
        <w:t xml:space="preserve"> همراه با مصرف نانوکورکومین نسبت به زمانی که هر کدام به تنهایی انجام شوند، بیشترین تغییرات سودمند حاصل خواهد شد. همچنین نتایج بین گروهی حاکی از وجود تفاوت معنادار از لحاظ مقادیر </w:t>
      </w:r>
      <w:r w:rsidRPr="00C8757B">
        <w:rPr>
          <w:rFonts w:eastAsia="Times New Roman"/>
          <w:kern w:val="36"/>
          <w:lang w:bidi="fa-IR"/>
        </w:rPr>
        <w:t>SOD</w:t>
      </w:r>
      <w:r w:rsidRPr="00C8757B">
        <w:rPr>
          <w:rFonts w:eastAsia="Times New Roman" w:hint="cs"/>
          <w:kern w:val="36"/>
          <w:rtl/>
          <w:lang w:bidi="fa-IR"/>
        </w:rPr>
        <w:t xml:space="preserve">، </w:t>
      </w:r>
      <w:r w:rsidRPr="00C8757B">
        <w:rPr>
          <w:rFonts w:eastAsia="Times New Roman"/>
          <w:kern w:val="36"/>
          <w:lang w:bidi="fa-IR"/>
        </w:rPr>
        <w:t>GPX</w:t>
      </w:r>
      <w:r w:rsidRPr="00C8757B">
        <w:rPr>
          <w:rFonts w:eastAsia="Times New Roman" w:hint="cs"/>
          <w:kern w:val="36"/>
          <w:rtl/>
          <w:lang w:bidi="fa-IR"/>
        </w:rPr>
        <w:t xml:space="preserve"> و </w:t>
      </w:r>
      <w:r w:rsidRPr="00C8757B">
        <w:rPr>
          <w:rFonts w:eastAsia="Times New Roman"/>
          <w:kern w:val="36"/>
          <w:lang w:bidi="fa-IR"/>
        </w:rPr>
        <w:t>TAC</w:t>
      </w:r>
      <w:r w:rsidRPr="00C8757B">
        <w:rPr>
          <w:rFonts w:eastAsia="Times New Roman" w:hint="cs"/>
          <w:kern w:val="36"/>
          <w:rtl/>
          <w:lang w:bidi="fa-IR"/>
        </w:rPr>
        <w:t xml:space="preserve"> در بین گروه</w:t>
      </w:r>
      <w:r w:rsidRPr="00C8757B">
        <w:rPr>
          <w:rFonts w:eastAsia="Times New Roman"/>
          <w:kern w:val="36"/>
          <w:rtl/>
          <w:lang w:bidi="fa-IR"/>
        </w:rPr>
        <w:softHyphen/>
      </w:r>
      <w:r w:rsidRPr="00C8757B">
        <w:rPr>
          <w:rFonts w:eastAsia="Times New Roman" w:hint="cs"/>
          <w:kern w:val="36"/>
          <w:rtl/>
          <w:lang w:bidi="fa-IR"/>
        </w:rPr>
        <w:t>ها بود. تحقیق حاضر اولین مطالعه</w:t>
      </w:r>
      <w:r w:rsidRPr="00C8757B">
        <w:rPr>
          <w:rFonts w:eastAsia="Times New Roman"/>
          <w:kern w:val="36"/>
          <w:rtl/>
          <w:lang w:bidi="fa-IR"/>
        </w:rPr>
        <w:softHyphen/>
      </w:r>
      <w:r w:rsidRPr="00C8757B">
        <w:rPr>
          <w:rFonts w:eastAsia="Times New Roman" w:hint="cs"/>
          <w:kern w:val="36"/>
          <w:rtl/>
          <w:lang w:bidi="fa-IR"/>
        </w:rPr>
        <w:t xml:space="preserve">ای است که به بررسی اثر متقابل </w:t>
      </w:r>
      <w:r w:rsidRPr="00C8757B">
        <w:rPr>
          <w:rFonts w:eastAsia="Times New Roman"/>
          <w:kern w:val="36"/>
          <w:lang w:bidi="fa-IR"/>
        </w:rPr>
        <w:t>HIFT</w:t>
      </w:r>
      <w:r w:rsidRPr="00C8757B">
        <w:rPr>
          <w:rFonts w:eastAsia="Times New Roman" w:hint="cs"/>
          <w:kern w:val="36"/>
          <w:rtl/>
          <w:lang w:bidi="fa-IR"/>
        </w:rPr>
        <w:t xml:space="preserve"> و نانوکورکومین بر فعالیت آنزیم</w:t>
      </w:r>
      <w:r w:rsidRPr="00C8757B">
        <w:rPr>
          <w:rFonts w:eastAsia="Times New Roman"/>
          <w:kern w:val="36"/>
          <w:rtl/>
          <w:lang w:bidi="fa-IR"/>
        </w:rPr>
        <w:softHyphen/>
      </w:r>
      <w:r w:rsidRPr="00C8757B">
        <w:rPr>
          <w:rFonts w:eastAsia="Times New Roman" w:hint="cs"/>
          <w:kern w:val="36"/>
          <w:rtl/>
          <w:lang w:bidi="fa-IR"/>
        </w:rPr>
        <w:t xml:space="preserve">های </w:t>
      </w:r>
      <w:r w:rsidRPr="00C8757B">
        <w:rPr>
          <w:rFonts w:eastAsia="Times New Roman"/>
          <w:kern w:val="36"/>
          <w:lang w:bidi="fa-IR"/>
        </w:rPr>
        <w:t>SOD</w:t>
      </w:r>
      <w:r w:rsidRPr="00C8757B">
        <w:rPr>
          <w:rFonts w:eastAsia="Times New Roman" w:hint="cs"/>
          <w:kern w:val="36"/>
          <w:rtl/>
          <w:lang w:bidi="fa-IR"/>
        </w:rPr>
        <w:t xml:space="preserve">، </w:t>
      </w:r>
      <w:r w:rsidRPr="00C8757B">
        <w:rPr>
          <w:rFonts w:eastAsia="Times New Roman"/>
          <w:kern w:val="36"/>
          <w:lang w:bidi="fa-IR"/>
        </w:rPr>
        <w:t>GPX</w:t>
      </w:r>
      <w:r w:rsidRPr="00C8757B">
        <w:rPr>
          <w:rFonts w:eastAsia="Times New Roman" w:hint="cs"/>
          <w:kern w:val="36"/>
          <w:rtl/>
          <w:lang w:bidi="fa-IR"/>
        </w:rPr>
        <w:t xml:space="preserve"> و </w:t>
      </w:r>
      <w:r w:rsidRPr="00C8757B">
        <w:rPr>
          <w:rFonts w:eastAsia="Times New Roman"/>
          <w:kern w:val="36"/>
          <w:lang w:bidi="fa-IR"/>
        </w:rPr>
        <w:t>TAC</w:t>
      </w:r>
      <w:r w:rsidRPr="00C8757B">
        <w:rPr>
          <w:rFonts w:eastAsia="Times New Roman" w:hint="cs"/>
          <w:kern w:val="36"/>
          <w:rtl/>
          <w:lang w:bidi="fa-IR"/>
        </w:rPr>
        <w:t xml:space="preserve"> در زنان مبتلا به سندرم متابولیک پرداخت که در نوع خود انجام این تحقیق و تحقیقات مشابه نشان از پتانسل و ماهیت ورزش در کشف ناشناخته</w:t>
      </w:r>
      <w:r w:rsidRPr="00C8757B">
        <w:rPr>
          <w:rFonts w:eastAsia="Times New Roman"/>
          <w:kern w:val="36"/>
          <w:rtl/>
          <w:lang w:bidi="fa-IR"/>
        </w:rPr>
        <w:softHyphen/>
      </w:r>
      <w:r w:rsidRPr="00C8757B">
        <w:rPr>
          <w:rFonts w:eastAsia="Times New Roman" w:hint="cs"/>
          <w:kern w:val="36"/>
          <w:rtl/>
          <w:lang w:bidi="fa-IR"/>
        </w:rPr>
        <w:t>های علمی و پژوهشی سلامت محور دارد که جایگاه تحقیقات فیزیولوژی ورزشی را در کنار حوزه</w:t>
      </w:r>
      <w:r w:rsidRPr="00C8757B">
        <w:rPr>
          <w:rFonts w:eastAsia="Times New Roman"/>
          <w:kern w:val="36"/>
          <w:rtl/>
          <w:lang w:bidi="fa-IR"/>
        </w:rPr>
        <w:softHyphen/>
      </w:r>
      <w:r w:rsidRPr="00C8757B">
        <w:rPr>
          <w:rFonts w:eastAsia="Times New Roman" w:hint="cs"/>
          <w:kern w:val="36"/>
          <w:rtl/>
          <w:lang w:bidi="fa-IR"/>
        </w:rPr>
        <w:t>های پزشکی مستحکم و قوی</w:t>
      </w:r>
      <w:r w:rsidRPr="00C8757B">
        <w:rPr>
          <w:rFonts w:eastAsia="Times New Roman"/>
          <w:kern w:val="36"/>
          <w:rtl/>
          <w:lang w:bidi="fa-IR"/>
        </w:rPr>
        <w:softHyphen/>
      </w:r>
      <w:r w:rsidRPr="00C8757B">
        <w:rPr>
          <w:rFonts w:eastAsia="Times New Roman" w:hint="cs"/>
          <w:kern w:val="36"/>
          <w:rtl/>
          <w:lang w:bidi="fa-IR"/>
        </w:rPr>
        <w:t>تر می</w:t>
      </w:r>
      <w:r w:rsidRPr="00C8757B">
        <w:rPr>
          <w:rFonts w:eastAsia="Times New Roman"/>
          <w:kern w:val="36"/>
          <w:rtl/>
          <w:lang w:bidi="fa-IR"/>
        </w:rPr>
        <w:softHyphen/>
      </w:r>
      <w:r w:rsidRPr="00C8757B">
        <w:rPr>
          <w:rFonts w:eastAsia="Times New Roman" w:hint="cs"/>
          <w:kern w:val="36"/>
          <w:rtl/>
          <w:lang w:bidi="fa-IR"/>
        </w:rPr>
        <w:t xml:space="preserve">سازد. در این راستا و در تحقیقات تا حدی مشابه نتایج همسو حاصل شده است. یافته‌های تحقیق حاضر با نتایج تحقیق </w:t>
      </w:r>
      <w:r w:rsidRPr="00C8757B">
        <w:rPr>
          <w:rFonts w:hint="cs"/>
          <w:rtl/>
          <w:lang w:bidi="fa-IR"/>
        </w:rPr>
        <w:t xml:space="preserve">فخری و همکاران (2020) که بیان کردند شش هفته </w:t>
      </w:r>
      <w:r w:rsidRPr="00C8757B">
        <w:rPr>
          <w:lang w:bidi="fa-IR"/>
        </w:rPr>
        <w:t>HIIT</w:t>
      </w:r>
      <w:r w:rsidRPr="00C8757B">
        <w:rPr>
          <w:rFonts w:hint="cs"/>
          <w:rtl/>
          <w:lang w:bidi="fa-IR"/>
        </w:rPr>
        <w:t xml:space="preserve"> و مصرف نانوکورکومین با افزایش غلظت سرمی </w:t>
      </w:r>
      <w:r w:rsidRPr="00C8757B">
        <w:rPr>
          <w:lang w:bidi="fa-IR"/>
        </w:rPr>
        <w:t>SOD</w:t>
      </w:r>
      <w:r w:rsidRPr="00C8757B">
        <w:rPr>
          <w:rFonts w:hint="cs"/>
          <w:rtl/>
          <w:lang w:bidi="fa-IR"/>
        </w:rPr>
        <w:t xml:space="preserve">، </w:t>
      </w:r>
      <w:r w:rsidRPr="00C8757B">
        <w:rPr>
          <w:lang w:bidi="fa-IR"/>
        </w:rPr>
        <w:t>GPX</w:t>
      </w:r>
      <w:r w:rsidRPr="00C8757B">
        <w:rPr>
          <w:rFonts w:hint="cs"/>
          <w:rtl/>
          <w:lang w:bidi="fa-IR"/>
        </w:rPr>
        <w:t xml:space="preserve">، </w:t>
      </w:r>
      <w:r w:rsidRPr="00C8757B">
        <w:rPr>
          <w:lang w:bidi="fa-IR"/>
        </w:rPr>
        <w:t>CAT</w:t>
      </w:r>
      <w:r w:rsidRPr="00C8757B">
        <w:rPr>
          <w:rFonts w:hint="cs"/>
          <w:rtl/>
          <w:lang w:bidi="fa-IR"/>
        </w:rPr>
        <w:t xml:space="preserve">، گلوتاتیون و </w:t>
      </w:r>
      <w:r w:rsidRPr="00C8757B">
        <w:rPr>
          <w:lang w:bidi="fa-IR"/>
        </w:rPr>
        <w:t>TAC</w:t>
      </w:r>
      <w:r w:rsidRPr="00C8757B">
        <w:rPr>
          <w:rFonts w:hint="cs"/>
          <w:rtl/>
          <w:lang w:bidi="fa-IR"/>
        </w:rPr>
        <w:t xml:space="preserve"> در دختران دارای اضافه وزن همراه است (10)، همسو می باشد. یافته</w:t>
      </w:r>
      <w:r w:rsidRPr="00C8757B">
        <w:rPr>
          <w:rtl/>
          <w:lang w:bidi="fa-IR"/>
        </w:rPr>
        <w:softHyphen/>
      </w:r>
      <w:r w:rsidRPr="00C8757B">
        <w:rPr>
          <w:rFonts w:hint="cs"/>
          <w:rtl/>
          <w:lang w:bidi="fa-IR"/>
        </w:rPr>
        <w:t xml:space="preserve">های تحقیق باطنی و همکاران (2022) نشان داد که </w:t>
      </w:r>
      <w:r w:rsidRPr="00C8757B">
        <w:rPr>
          <w:rFonts w:hint="cs"/>
          <w:rtl/>
          <w:lang w:bidi="fa-IR"/>
        </w:rPr>
        <w:lastRenderedPageBreak/>
        <w:t>مصرف نانوکورکومین به میزان 80 میلی</w:t>
      </w:r>
      <w:r w:rsidRPr="00C8757B">
        <w:rPr>
          <w:rtl/>
          <w:lang w:bidi="fa-IR"/>
        </w:rPr>
        <w:softHyphen/>
      </w:r>
      <w:r w:rsidRPr="00C8757B">
        <w:rPr>
          <w:rFonts w:hint="cs"/>
          <w:rtl/>
          <w:lang w:bidi="fa-IR"/>
        </w:rPr>
        <w:t xml:space="preserve">گرم در روز به مدت دوازده هفته در زنان و مردان مبتلا به سندرم متابولیک موجب افزایش معنادار </w:t>
      </w:r>
      <w:r w:rsidRPr="00C8757B">
        <w:rPr>
          <w:lang w:bidi="fa-IR"/>
        </w:rPr>
        <w:t>TAC</w:t>
      </w:r>
      <w:r w:rsidRPr="00C8757B">
        <w:rPr>
          <w:rFonts w:hint="cs"/>
          <w:rtl/>
          <w:lang w:bidi="fa-IR"/>
        </w:rPr>
        <w:t xml:space="preserve"> نسبت به سطوح پایه شد که همسو با نتایج تحقیق حاضر است، ولی از جهت اینکه تغییرات معناداری در فعالیت </w:t>
      </w:r>
      <w:r w:rsidRPr="00C8757B">
        <w:rPr>
          <w:lang w:bidi="fa-IR"/>
        </w:rPr>
        <w:t>CRP</w:t>
      </w:r>
      <w:r w:rsidRPr="00C8757B">
        <w:rPr>
          <w:rFonts w:hint="cs"/>
          <w:rtl/>
          <w:lang w:bidi="fa-IR"/>
        </w:rPr>
        <w:t xml:space="preserve"> حاصل نشد (18) ناهمسو  با نتایج تحقیق حاضر می</w:t>
      </w:r>
      <w:r w:rsidRPr="00C8757B">
        <w:rPr>
          <w:rtl/>
          <w:lang w:bidi="fa-IR"/>
        </w:rPr>
        <w:softHyphen/>
      </w:r>
      <w:r w:rsidRPr="00C8757B">
        <w:rPr>
          <w:rFonts w:hint="cs"/>
          <w:rtl/>
          <w:lang w:bidi="fa-IR"/>
        </w:rPr>
        <w:t>باشد. این محققین چنین اظهار کردند که نانوکورکومین یک ماده موثر در تقویت</w:t>
      </w:r>
      <w:r w:rsidRPr="00C8757B">
        <w:rPr>
          <w:rtl/>
          <w:lang w:bidi="fa-IR"/>
        </w:rPr>
        <w:t xml:space="preserve"> </w:t>
      </w:r>
      <w:r w:rsidRPr="00C8757B">
        <w:rPr>
          <w:rFonts w:hint="cs"/>
          <w:rtl/>
          <w:lang w:bidi="fa-IR"/>
        </w:rPr>
        <w:t>فعالیت</w:t>
      </w:r>
      <w:r w:rsidRPr="00C8757B">
        <w:rPr>
          <w:rtl/>
          <w:lang w:bidi="fa-IR"/>
        </w:rPr>
        <w:t xml:space="preserve"> آنت</w:t>
      </w:r>
      <w:r w:rsidRPr="00C8757B">
        <w:rPr>
          <w:rFonts w:hint="cs"/>
          <w:rtl/>
          <w:lang w:bidi="fa-IR"/>
        </w:rPr>
        <w:t>ی</w:t>
      </w:r>
      <w:r w:rsidRPr="00C8757B">
        <w:rPr>
          <w:rtl/>
          <w:lang w:bidi="fa-IR"/>
        </w:rPr>
        <w:t xml:space="preserve"> اکس</w:t>
      </w:r>
      <w:r w:rsidRPr="00C8757B">
        <w:rPr>
          <w:rFonts w:hint="cs"/>
          <w:rtl/>
          <w:lang w:bidi="fa-IR"/>
        </w:rPr>
        <w:t>ی</w:t>
      </w:r>
      <w:r w:rsidRPr="00C8757B">
        <w:rPr>
          <w:rFonts w:hint="eastAsia"/>
          <w:rtl/>
          <w:lang w:bidi="fa-IR"/>
        </w:rPr>
        <w:t>دان</w:t>
      </w:r>
      <w:r w:rsidRPr="00C8757B">
        <w:rPr>
          <w:rFonts w:hint="cs"/>
          <w:rtl/>
          <w:lang w:bidi="fa-IR"/>
        </w:rPr>
        <w:t>ی بدن در</w:t>
      </w:r>
      <w:r w:rsidRPr="00C8757B">
        <w:rPr>
          <w:rtl/>
          <w:lang w:bidi="fa-IR"/>
        </w:rPr>
        <w:t xml:space="preserve"> زنان </w:t>
      </w:r>
      <w:r w:rsidRPr="00C8757B">
        <w:rPr>
          <w:rFonts w:hint="cs"/>
          <w:rtl/>
          <w:lang w:bidi="fa-IR"/>
        </w:rPr>
        <w:t>مبتلا به سندرم متابولیک می</w:t>
      </w:r>
      <w:r w:rsidRPr="00C8757B">
        <w:rPr>
          <w:rtl/>
          <w:lang w:bidi="fa-IR"/>
        </w:rPr>
        <w:softHyphen/>
      </w:r>
      <w:r w:rsidRPr="00C8757B">
        <w:rPr>
          <w:rFonts w:hint="cs"/>
          <w:rtl/>
          <w:lang w:bidi="fa-IR"/>
        </w:rPr>
        <w:t>باشد.</w:t>
      </w:r>
      <w:r w:rsidRPr="00C8757B">
        <w:rPr>
          <w:rtl/>
          <w:lang w:bidi="fa-IR"/>
        </w:rPr>
        <w:t xml:space="preserve"> </w:t>
      </w:r>
      <w:r w:rsidRPr="00C8757B">
        <w:rPr>
          <w:rFonts w:hint="cs"/>
          <w:rtl/>
          <w:lang w:bidi="fa-IR"/>
        </w:rPr>
        <w:t>نوروزی و همکاران (2023) در مطالعه حیوانی بر روی عملکردهای</w:t>
      </w:r>
      <w:r w:rsidRPr="00C8757B">
        <w:rPr>
          <w:rtl/>
          <w:lang w:bidi="fa-IR"/>
        </w:rPr>
        <w:softHyphen/>
      </w:r>
      <w:r w:rsidRPr="00C8757B">
        <w:rPr>
          <w:rFonts w:hint="cs"/>
          <w:rtl/>
          <w:lang w:bidi="fa-IR"/>
        </w:rPr>
        <w:t xml:space="preserve"> مغز نشان دادند که شش هفته </w:t>
      </w:r>
      <w:r w:rsidRPr="00C8757B">
        <w:rPr>
          <w:lang w:bidi="fa-IR"/>
        </w:rPr>
        <w:t>HHIT</w:t>
      </w:r>
      <w:r w:rsidRPr="00C8757B">
        <w:rPr>
          <w:rFonts w:hint="cs"/>
          <w:rtl/>
          <w:lang w:bidi="fa-IR"/>
        </w:rPr>
        <w:t xml:space="preserve"> و مکمل غذایی کورکومین (50 میلی</w:t>
      </w:r>
      <w:r w:rsidRPr="00C8757B">
        <w:rPr>
          <w:rtl/>
          <w:lang w:bidi="fa-IR"/>
        </w:rPr>
        <w:softHyphen/>
      </w:r>
      <w:r w:rsidRPr="00C8757B">
        <w:rPr>
          <w:rtl/>
          <w:lang w:bidi="fa-IR"/>
        </w:rPr>
        <w:softHyphen/>
      </w:r>
      <w:r w:rsidRPr="00C8757B">
        <w:rPr>
          <w:rFonts w:hint="cs"/>
          <w:rtl/>
          <w:lang w:bidi="fa-IR"/>
        </w:rPr>
        <w:t>گرم برای هر کیلوگرم وزن بدن موش</w:t>
      </w:r>
      <w:r w:rsidRPr="00C8757B">
        <w:rPr>
          <w:rtl/>
          <w:lang w:bidi="fa-IR"/>
        </w:rPr>
        <w:softHyphen/>
      </w:r>
      <w:r w:rsidRPr="00C8757B">
        <w:rPr>
          <w:rFonts w:hint="cs"/>
          <w:rtl/>
          <w:lang w:bidi="fa-IR"/>
        </w:rPr>
        <w:t xml:space="preserve">ها) موجب افزایش معنادار </w:t>
      </w:r>
      <w:r w:rsidRPr="00C8757B">
        <w:rPr>
          <w:lang w:bidi="fa-IR"/>
        </w:rPr>
        <w:t>SOD</w:t>
      </w:r>
      <w:r w:rsidRPr="00C8757B">
        <w:rPr>
          <w:rFonts w:hint="cs"/>
          <w:rtl/>
          <w:lang w:bidi="fa-IR"/>
        </w:rPr>
        <w:t xml:space="preserve">، </w:t>
      </w:r>
      <w:r w:rsidRPr="00C8757B">
        <w:rPr>
          <w:lang w:bidi="fa-IR"/>
        </w:rPr>
        <w:t>CAT</w:t>
      </w:r>
      <w:r w:rsidRPr="00C8757B">
        <w:rPr>
          <w:rFonts w:hint="cs"/>
          <w:rtl/>
          <w:lang w:bidi="fa-IR"/>
        </w:rPr>
        <w:t xml:space="preserve"> و کاهش </w:t>
      </w:r>
      <w:r w:rsidRPr="00C8757B">
        <w:rPr>
          <w:lang w:bidi="fa-IR"/>
        </w:rPr>
        <w:t>MDA</w:t>
      </w:r>
      <w:r w:rsidRPr="00C8757B">
        <w:rPr>
          <w:rFonts w:hint="cs"/>
          <w:rtl/>
          <w:lang w:bidi="fa-IR"/>
        </w:rPr>
        <w:t xml:space="preserve"> شد (19)، که از حیث نتایج </w:t>
      </w:r>
      <w:r w:rsidRPr="00C8757B">
        <w:rPr>
          <w:lang w:bidi="fa-IR"/>
        </w:rPr>
        <w:t>SOD</w:t>
      </w:r>
      <w:r w:rsidRPr="00C8757B">
        <w:rPr>
          <w:rFonts w:hint="cs"/>
          <w:rtl/>
          <w:lang w:bidi="fa-IR"/>
        </w:rPr>
        <w:t xml:space="preserve"> همسو با نتایج تحقیق حاضر می</w:t>
      </w:r>
      <w:r w:rsidRPr="00C8757B">
        <w:rPr>
          <w:rtl/>
          <w:lang w:bidi="fa-IR"/>
        </w:rPr>
        <w:softHyphen/>
      </w:r>
      <w:r w:rsidRPr="00C8757B">
        <w:rPr>
          <w:rFonts w:hint="cs"/>
          <w:rtl/>
          <w:lang w:bidi="fa-IR"/>
        </w:rPr>
        <w:t>باشد، و چنین بیان داشتند که ترکیب تمرین و کورکومین عملکرد مغزی را از طریق مهار استرس اکسیداتیو بهبود می</w:t>
      </w:r>
      <w:r w:rsidRPr="00C8757B">
        <w:rPr>
          <w:rtl/>
          <w:lang w:bidi="fa-IR"/>
        </w:rPr>
        <w:softHyphen/>
      </w:r>
      <w:r w:rsidRPr="00C8757B">
        <w:rPr>
          <w:rFonts w:hint="cs"/>
          <w:rtl/>
          <w:lang w:bidi="fa-IR"/>
        </w:rPr>
        <w:t>بخشد. در تحقیق دیگری گرزی و همکاران (2023) به بررسی تاثیر مصرف کورکومین (30 میلی</w:t>
      </w:r>
      <w:r w:rsidRPr="00C8757B">
        <w:rPr>
          <w:rtl/>
          <w:lang w:bidi="fa-IR"/>
        </w:rPr>
        <w:softHyphen/>
      </w:r>
      <w:r w:rsidRPr="00C8757B">
        <w:rPr>
          <w:rFonts w:hint="cs"/>
          <w:rtl/>
          <w:lang w:bidi="fa-IR"/>
        </w:rPr>
        <w:t xml:space="preserve">گرم به ازای هر کیلوگرم از وزن بدن) همراه با </w:t>
      </w:r>
      <w:r w:rsidRPr="00C8757B">
        <w:rPr>
          <w:lang w:bidi="fa-IR"/>
        </w:rPr>
        <w:t>HIIT</w:t>
      </w:r>
      <w:r w:rsidRPr="00C8757B">
        <w:rPr>
          <w:rFonts w:hint="cs"/>
          <w:rtl/>
          <w:lang w:bidi="fa-IR"/>
        </w:rPr>
        <w:t xml:space="preserve"> در رت</w:t>
      </w:r>
      <w:r w:rsidRPr="00C8757B">
        <w:rPr>
          <w:rtl/>
          <w:lang w:bidi="fa-IR"/>
        </w:rPr>
        <w:softHyphen/>
      </w:r>
      <w:r w:rsidRPr="00C8757B">
        <w:rPr>
          <w:rFonts w:hint="cs"/>
          <w:rtl/>
          <w:lang w:bidi="fa-IR"/>
        </w:rPr>
        <w:t xml:space="preserve">های نر پرداختند. نتایج نشان داد </w:t>
      </w:r>
      <w:r w:rsidRPr="00C8757B">
        <w:rPr>
          <w:rtl/>
          <w:lang w:bidi="fa-IR"/>
        </w:rPr>
        <w:t>فعال</w:t>
      </w:r>
      <w:r w:rsidRPr="00C8757B">
        <w:rPr>
          <w:rFonts w:hint="cs"/>
          <w:rtl/>
          <w:lang w:bidi="fa-IR"/>
        </w:rPr>
        <w:t>ی</w:t>
      </w:r>
      <w:r w:rsidRPr="00C8757B">
        <w:rPr>
          <w:rFonts w:hint="eastAsia"/>
          <w:rtl/>
          <w:lang w:bidi="fa-IR"/>
        </w:rPr>
        <w:t>ت</w:t>
      </w:r>
      <w:r w:rsidRPr="00C8757B">
        <w:rPr>
          <w:rtl/>
          <w:lang w:bidi="fa-IR"/>
        </w:rPr>
        <w:t xml:space="preserve"> </w:t>
      </w:r>
      <w:r w:rsidRPr="00C8757B">
        <w:rPr>
          <w:lang w:bidi="fa-IR"/>
        </w:rPr>
        <w:t>GPX</w:t>
      </w:r>
      <w:r w:rsidRPr="00C8757B">
        <w:rPr>
          <w:rtl/>
          <w:lang w:bidi="fa-IR"/>
        </w:rPr>
        <w:t xml:space="preserve"> عضله</w:t>
      </w:r>
      <w:r w:rsidRPr="00C8757B">
        <w:rPr>
          <w:rFonts w:ascii="Calibri" w:hAnsi="Calibri" w:cs="Calibri"/>
          <w:rtl/>
          <w:lang w:bidi="fa-IR"/>
        </w:rPr>
        <w:softHyphen/>
      </w:r>
      <w:r w:rsidRPr="00C8757B">
        <w:rPr>
          <w:rFonts w:hint="cs"/>
          <w:rtl/>
          <w:lang w:bidi="fa-IR"/>
        </w:rPr>
        <w:t>ی</w:t>
      </w:r>
      <w:r w:rsidRPr="00C8757B">
        <w:rPr>
          <w:rtl/>
          <w:lang w:bidi="fa-IR"/>
        </w:rPr>
        <w:t xml:space="preserve"> اسکلت</w:t>
      </w:r>
      <w:r w:rsidRPr="00C8757B">
        <w:rPr>
          <w:rFonts w:hint="cs"/>
          <w:rtl/>
          <w:lang w:bidi="fa-IR"/>
        </w:rPr>
        <w:t>ی</w:t>
      </w:r>
      <w:r w:rsidRPr="00C8757B">
        <w:rPr>
          <w:rFonts w:hint="eastAsia"/>
          <w:rtl/>
          <w:lang w:bidi="fa-IR"/>
        </w:rPr>
        <w:t>،</w:t>
      </w:r>
      <w:r w:rsidRPr="00C8757B">
        <w:rPr>
          <w:rtl/>
          <w:lang w:bidi="fa-IR"/>
        </w:rPr>
        <w:t xml:space="preserve"> قلب و کبد گروه </w:t>
      </w:r>
      <w:r w:rsidRPr="00C8757B">
        <w:rPr>
          <w:lang w:bidi="fa-IR"/>
        </w:rPr>
        <w:t>HIIT</w:t>
      </w:r>
      <w:r w:rsidRPr="00C8757B">
        <w:rPr>
          <w:rtl/>
          <w:lang w:bidi="fa-IR"/>
        </w:rPr>
        <w:t xml:space="preserve"> در مقا</w:t>
      </w:r>
      <w:r w:rsidRPr="00C8757B">
        <w:rPr>
          <w:rFonts w:hint="cs"/>
          <w:rtl/>
          <w:lang w:bidi="fa-IR"/>
        </w:rPr>
        <w:t>ی</w:t>
      </w:r>
      <w:r w:rsidRPr="00C8757B">
        <w:rPr>
          <w:rFonts w:hint="eastAsia"/>
          <w:rtl/>
          <w:lang w:bidi="fa-IR"/>
        </w:rPr>
        <w:t>سه</w:t>
      </w:r>
      <w:r w:rsidRPr="00C8757B">
        <w:rPr>
          <w:rtl/>
          <w:lang w:bidi="fa-IR"/>
        </w:rPr>
        <w:t xml:space="preserve"> با گروه کنترل به طور معنادار</w:t>
      </w:r>
      <w:r w:rsidRPr="00C8757B">
        <w:rPr>
          <w:rFonts w:hint="cs"/>
          <w:rtl/>
          <w:lang w:bidi="fa-IR"/>
        </w:rPr>
        <w:t>ی</w:t>
      </w:r>
      <w:r w:rsidRPr="00C8757B">
        <w:rPr>
          <w:rtl/>
          <w:lang w:bidi="fa-IR"/>
        </w:rPr>
        <w:t xml:space="preserve"> کمتر است. همچن</w:t>
      </w:r>
      <w:r w:rsidRPr="00C8757B">
        <w:rPr>
          <w:rFonts w:hint="cs"/>
          <w:rtl/>
          <w:lang w:bidi="fa-IR"/>
        </w:rPr>
        <w:t>ی</w:t>
      </w:r>
      <w:r w:rsidRPr="00C8757B">
        <w:rPr>
          <w:rFonts w:hint="eastAsia"/>
          <w:rtl/>
          <w:lang w:bidi="fa-IR"/>
        </w:rPr>
        <w:t>ن</w:t>
      </w:r>
      <w:r w:rsidRPr="00C8757B">
        <w:rPr>
          <w:rtl/>
          <w:lang w:bidi="fa-IR"/>
        </w:rPr>
        <w:t xml:space="preserve"> م</w:t>
      </w:r>
      <w:r w:rsidRPr="00C8757B">
        <w:rPr>
          <w:rFonts w:hint="cs"/>
          <w:rtl/>
          <w:lang w:bidi="fa-IR"/>
        </w:rPr>
        <w:t>ی</w:t>
      </w:r>
      <w:r w:rsidRPr="00C8757B">
        <w:rPr>
          <w:rFonts w:hint="eastAsia"/>
          <w:rtl/>
          <w:lang w:bidi="fa-IR"/>
        </w:rPr>
        <w:t>زان</w:t>
      </w:r>
      <w:r w:rsidRPr="00C8757B">
        <w:rPr>
          <w:rtl/>
          <w:lang w:bidi="fa-IR"/>
        </w:rPr>
        <w:t xml:space="preserve"> فعال</w:t>
      </w:r>
      <w:r w:rsidRPr="00C8757B">
        <w:rPr>
          <w:rFonts w:hint="cs"/>
          <w:rtl/>
          <w:lang w:bidi="fa-IR"/>
        </w:rPr>
        <w:t>ی</w:t>
      </w:r>
      <w:r w:rsidRPr="00C8757B">
        <w:rPr>
          <w:rFonts w:hint="eastAsia"/>
          <w:rtl/>
          <w:lang w:bidi="fa-IR"/>
        </w:rPr>
        <w:t>ت</w:t>
      </w:r>
      <w:r w:rsidRPr="00C8757B">
        <w:rPr>
          <w:rtl/>
          <w:lang w:bidi="fa-IR"/>
        </w:rPr>
        <w:t xml:space="preserve"> </w:t>
      </w:r>
      <w:r w:rsidRPr="00C8757B">
        <w:rPr>
          <w:lang w:bidi="fa-IR"/>
        </w:rPr>
        <w:t>GPX</w:t>
      </w:r>
      <w:r w:rsidRPr="00C8757B">
        <w:rPr>
          <w:rtl/>
          <w:lang w:bidi="fa-IR"/>
        </w:rPr>
        <w:t xml:space="preserve"> عضله</w:t>
      </w:r>
      <w:r w:rsidRPr="00C8757B">
        <w:rPr>
          <w:rFonts w:ascii="Calibri" w:hAnsi="Calibri" w:cs="Calibri"/>
          <w:lang w:bidi="fa-IR"/>
        </w:rPr>
        <w:softHyphen/>
      </w:r>
      <w:r w:rsidRPr="00C8757B">
        <w:rPr>
          <w:rFonts w:hint="cs"/>
          <w:rtl/>
          <w:lang w:bidi="fa-IR"/>
        </w:rPr>
        <w:t>ی</w:t>
      </w:r>
      <w:r w:rsidRPr="00C8757B">
        <w:rPr>
          <w:rtl/>
          <w:lang w:bidi="fa-IR"/>
        </w:rPr>
        <w:t xml:space="preserve"> اسکلت</w:t>
      </w:r>
      <w:r w:rsidRPr="00C8757B">
        <w:rPr>
          <w:rFonts w:hint="cs"/>
          <w:rtl/>
          <w:lang w:bidi="fa-IR"/>
        </w:rPr>
        <w:t>ی</w:t>
      </w:r>
      <w:r w:rsidRPr="00C8757B">
        <w:rPr>
          <w:rFonts w:hint="eastAsia"/>
          <w:rtl/>
          <w:lang w:bidi="fa-IR"/>
        </w:rPr>
        <w:t>،</w:t>
      </w:r>
      <w:r w:rsidRPr="00C8757B">
        <w:rPr>
          <w:rtl/>
          <w:lang w:bidi="fa-IR"/>
        </w:rPr>
        <w:t xml:space="preserve"> قلب و کبد گروه </w:t>
      </w:r>
      <w:r w:rsidRPr="00C8757B">
        <w:rPr>
          <w:lang w:bidi="fa-IR"/>
        </w:rPr>
        <w:t>HIIT</w:t>
      </w:r>
      <w:r w:rsidRPr="00C8757B">
        <w:rPr>
          <w:rtl/>
          <w:lang w:bidi="fa-IR"/>
        </w:rPr>
        <w:t>+مکمل کورکوم</w:t>
      </w:r>
      <w:r w:rsidRPr="00C8757B">
        <w:rPr>
          <w:rFonts w:hint="cs"/>
          <w:rtl/>
          <w:lang w:bidi="fa-IR"/>
        </w:rPr>
        <w:t>ی</w:t>
      </w:r>
      <w:r w:rsidRPr="00C8757B">
        <w:rPr>
          <w:rFonts w:hint="eastAsia"/>
          <w:rtl/>
          <w:lang w:bidi="fa-IR"/>
        </w:rPr>
        <w:t>ن</w:t>
      </w:r>
      <w:r w:rsidRPr="00C8757B">
        <w:rPr>
          <w:rtl/>
          <w:lang w:bidi="fa-IR"/>
        </w:rPr>
        <w:t xml:space="preserve"> در مقا</w:t>
      </w:r>
      <w:r w:rsidRPr="00C8757B">
        <w:rPr>
          <w:rFonts w:hint="cs"/>
          <w:rtl/>
          <w:lang w:bidi="fa-IR"/>
        </w:rPr>
        <w:t>ی</w:t>
      </w:r>
      <w:r w:rsidRPr="00C8757B">
        <w:rPr>
          <w:rFonts w:hint="eastAsia"/>
          <w:rtl/>
          <w:lang w:bidi="fa-IR"/>
        </w:rPr>
        <w:t>سه</w:t>
      </w:r>
      <w:r w:rsidRPr="00C8757B">
        <w:rPr>
          <w:rtl/>
          <w:lang w:bidi="fa-IR"/>
        </w:rPr>
        <w:t xml:space="preserve"> با گروه </w:t>
      </w:r>
      <w:r w:rsidRPr="00C8757B">
        <w:rPr>
          <w:lang w:bidi="fa-IR"/>
        </w:rPr>
        <w:t>HIIT</w:t>
      </w:r>
      <w:r w:rsidRPr="00C8757B">
        <w:rPr>
          <w:rtl/>
          <w:lang w:bidi="fa-IR"/>
        </w:rPr>
        <w:t xml:space="preserve"> به طور معنادار</w:t>
      </w:r>
      <w:r w:rsidRPr="00C8757B">
        <w:rPr>
          <w:rFonts w:hint="cs"/>
          <w:rtl/>
          <w:lang w:bidi="fa-IR"/>
        </w:rPr>
        <w:t>ی</w:t>
      </w:r>
      <w:r w:rsidRPr="00C8757B">
        <w:rPr>
          <w:rtl/>
          <w:lang w:bidi="fa-IR"/>
        </w:rPr>
        <w:t xml:space="preserve"> ب</w:t>
      </w:r>
      <w:r w:rsidRPr="00C8757B">
        <w:rPr>
          <w:rFonts w:hint="cs"/>
          <w:rtl/>
          <w:lang w:bidi="fa-IR"/>
        </w:rPr>
        <w:t>ی</w:t>
      </w:r>
      <w:r w:rsidRPr="00C8757B">
        <w:rPr>
          <w:rFonts w:hint="eastAsia"/>
          <w:rtl/>
          <w:lang w:bidi="fa-IR"/>
        </w:rPr>
        <w:t>شتر</w:t>
      </w:r>
      <w:r w:rsidRPr="00C8757B">
        <w:rPr>
          <w:rtl/>
          <w:lang w:bidi="fa-IR"/>
        </w:rPr>
        <w:t xml:space="preserve"> بود</w:t>
      </w:r>
      <w:r w:rsidRPr="00C8757B">
        <w:rPr>
          <w:rFonts w:hint="cs"/>
          <w:rtl/>
          <w:lang w:bidi="fa-IR"/>
        </w:rPr>
        <w:t xml:space="preserve"> (20)، و چنین نتیجه گرفتند که </w:t>
      </w:r>
      <w:r w:rsidRPr="00C8757B">
        <w:rPr>
          <w:rtl/>
          <w:lang w:bidi="fa-IR"/>
        </w:rPr>
        <w:t>با وجود پاسخ</w:t>
      </w:r>
      <w:r w:rsidRPr="00C8757B">
        <w:rPr>
          <w:rFonts w:ascii="Calibri" w:hAnsi="Calibri" w:cs="Calibri"/>
          <w:rtl/>
          <w:lang w:bidi="fa-IR"/>
        </w:rPr>
        <w:softHyphen/>
      </w:r>
      <w:r w:rsidRPr="00C8757B">
        <w:rPr>
          <w:rFonts w:hint="cs"/>
          <w:rtl/>
          <w:lang w:bidi="fa-IR"/>
        </w:rPr>
        <w:t>های</w:t>
      </w:r>
      <w:r w:rsidRPr="00C8757B">
        <w:rPr>
          <w:rtl/>
          <w:lang w:bidi="fa-IR"/>
        </w:rPr>
        <w:t xml:space="preserve"> اکسا</w:t>
      </w:r>
      <w:r w:rsidRPr="00C8757B">
        <w:rPr>
          <w:rFonts w:hint="cs"/>
          <w:rtl/>
          <w:lang w:bidi="fa-IR"/>
        </w:rPr>
        <w:t>ی</w:t>
      </w:r>
      <w:r w:rsidRPr="00C8757B">
        <w:rPr>
          <w:rFonts w:hint="eastAsia"/>
          <w:rtl/>
          <w:lang w:bidi="fa-IR"/>
        </w:rPr>
        <w:t>ش</w:t>
      </w:r>
      <w:r w:rsidRPr="00C8757B">
        <w:rPr>
          <w:rFonts w:hint="cs"/>
          <w:rtl/>
          <w:lang w:bidi="fa-IR"/>
        </w:rPr>
        <w:t>ی</w:t>
      </w:r>
      <w:r w:rsidRPr="00C8757B">
        <w:rPr>
          <w:rtl/>
          <w:lang w:bidi="fa-IR"/>
        </w:rPr>
        <w:t xml:space="preserve"> متفاوت بافت</w:t>
      </w:r>
      <w:r w:rsidRPr="00C8757B">
        <w:rPr>
          <w:rFonts w:ascii="Calibri" w:hAnsi="Calibri" w:cs="Calibri"/>
          <w:rtl/>
          <w:lang w:bidi="fa-IR"/>
        </w:rPr>
        <w:softHyphen/>
      </w:r>
      <w:r w:rsidRPr="00C8757B">
        <w:rPr>
          <w:rFonts w:hint="cs"/>
          <w:rtl/>
          <w:lang w:bidi="fa-IR"/>
        </w:rPr>
        <w:t>ها</w:t>
      </w:r>
      <w:r w:rsidRPr="00C8757B">
        <w:rPr>
          <w:rtl/>
          <w:lang w:bidi="fa-IR"/>
        </w:rPr>
        <w:t xml:space="preserve"> </w:t>
      </w:r>
      <w:r w:rsidRPr="00C8757B">
        <w:rPr>
          <w:rFonts w:hint="cs"/>
          <w:rtl/>
          <w:lang w:bidi="fa-IR"/>
        </w:rPr>
        <w:t>به</w:t>
      </w:r>
      <w:r w:rsidRPr="00C8757B">
        <w:rPr>
          <w:rtl/>
          <w:lang w:bidi="fa-IR"/>
        </w:rPr>
        <w:t xml:space="preserve"> </w:t>
      </w:r>
      <w:r w:rsidRPr="00C8757B">
        <w:rPr>
          <w:rFonts w:hint="cs"/>
          <w:rtl/>
          <w:lang w:bidi="fa-IR"/>
        </w:rPr>
        <w:t>تمری</w:t>
      </w:r>
      <w:r w:rsidRPr="00C8757B">
        <w:rPr>
          <w:rFonts w:hint="eastAsia"/>
          <w:rtl/>
          <w:lang w:bidi="fa-IR"/>
        </w:rPr>
        <w:t>نات</w:t>
      </w:r>
      <w:r w:rsidRPr="00C8757B">
        <w:rPr>
          <w:rtl/>
          <w:lang w:bidi="fa-IR"/>
        </w:rPr>
        <w:t xml:space="preserve"> </w:t>
      </w:r>
      <w:r w:rsidRPr="00C8757B">
        <w:rPr>
          <w:lang w:bidi="fa-IR"/>
        </w:rPr>
        <w:t>HIIT</w:t>
      </w:r>
      <w:r w:rsidRPr="00C8757B">
        <w:rPr>
          <w:rtl/>
          <w:lang w:bidi="fa-IR"/>
        </w:rPr>
        <w:t>، مصرف مکمل کورکوم</w:t>
      </w:r>
      <w:r w:rsidRPr="00C8757B">
        <w:rPr>
          <w:rFonts w:hint="cs"/>
          <w:rtl/>
          <w:lang w:bidi="fa-IR"/>
        </w:rPr>
        <w:t>ی</w:t>
      </w:r>
      <w:r w:rsidRPr="00C8757B">
        <w:rPr>
          <w:rFonts w:hint="eastAsia"/>
          <w:rtl/>
          <w:lang w:bidi="fa-IR"/>
        </w:rPr>
        <w:t>ن</w:t>
      </w:r>
      <w:r w:rsidRPr="00C8757B">
        <w:rPr>
          <w:rtl/>
          <w:lang w:bidi="fa-IR"/>
        </w:rPr>
        <w:t xml:space="preserve"> در 48 ساعت پا</w:t>
      </w:r>
      <w:r w:rsidRPr="00C8757B">
        <w:rPr>
          <w:rFonts w:hint="cs"/>
          <w:rtl/>
          <w:lang w:bidi="fa-IR"/>
        </w:rPr>
        <w:t>ی</w:t>
      </w:r>
      <w:r w:rsidRPr="00C8757B">
        <w:rPr>
          <w:rFonts w:hint="eastAsia"/>
          <w:rtl/>
          <w:lang w:bidi="fa-IR"/>
        </w:rPr>
        <w:t>ان</w:t>
      </w:r>
      <w:r w:rsidRPr="00C8757B">
        <w:rPr>
          <w:rFonts w:hint="cs"/>
          <w:rtl/>
          <w:lang w:bidi="fa-IR"/>
        </w:rPr>
        <w:t>ی</w:t>
      </w:r>
      <w:r w:rsidRPr="00C8757B">
        <w:rPr>
          <w:rtl/>
          <w:lang w:bidi="fa-IR"/>
        </w:rPr>
        <w:t xml:space="preserve"> تمر</w:t>
      </w:r>
      <w:r w:rsidRPr="00C8757B">
        <w:rPr>
          <w:rFonts w:hint="cs"/>
          <w:rtl/>
          <w:lang w:bidi="fa-IR"/>
        </w:rPr>
        <w:t>ی</w:t>
      </w:r>
      <w:r w:rsidRPr="00C8757B">
        <w:rPr>
          <w:rFonts w:hint="eastAsia"/>
          <w:rtl/>
          <w:lang w:bidi="fa-IR"/>
        </w:rPr>
        <w:t>ن</w:t>
      </w:r>
      <w:r w:rsidRPr="00C8757B">
        <w:rPr>
          <w:rtl/>
          <w:lang w:bidi="fa-IR"/>
        </w:rPr>
        <w:t xml:space="preserve"> م</w:t>
      </w:r>
      <w:r w:rsidRPr="00C8757B">
        <w:rPr>
          <w:rFonts w:hint="cs"/>
          <w:rtl/>
          <w:lang w:bidi="fa-IR"/>
        </w:rPr>
        <w:t>ی</w:t>
      </w:r>
      <w:r w:rsidRPr="00C8757B">
        <w:rPr>
          <w:rFonts w:ascii="Calibri" w:hAnsi="Calibri" w:cs="Calibri"/>
          <w:rtl/>
          <w:lang w:bidi="fa-IR"/>
        </w:rPr>
        <w:softHyphen/>
      </w:r>
      <w:r w:rsidRPr="00C8757B">
        <w:rPr>
          <w:rFonts w:hint="cs"/>
          <w:rtl/>
          <w:lang w:bidi="fa-IR"/>
        </w:rPr>
        <w:t>تواند</w:t>
      </w:r>
      <w:r w:rsidRPr="00C8757B">
        <w:rPr>
          <w:rtl/>
          <w:lang w:bidi="fa-IR"/>
        </w:rPr>
        <w:t xml:space="preserve"> همانند مصرف آن در طول هشت هفته از اثرات فشار اکسا</w:t>
      </w:r>
      <w:r w:rsidRPr="00C8757B">
        <w:rPr>
          <w:rFonts w:hint="cs"/>
          <w:rtl/>
          <w:lang w:bidi="fa-IR"/>
        </w:rPr>
        <w:t>ی</w:t>
      </w:r>
      <w:r w:rsidRPr="00C8757B">
        <w:rPr>
          <w:rFonts w:hint="eastAsia"/>
          <w:rtl/>
          <w:lang w:bidi="fa-IR"/>
        </w:rPr>
        <w:t>ش</w:t>
      </w:r>
      <w:r w:rsidRPr="00C8757B">
        <w:rPr>
          <w:rFonts w:hint="cs"/>
          <w:rtl/>
          <w:lang w:bidi="fa-IR"/>
        </w:rPr>
        <w:t>ی</w:t>
      </w:r>
      <w:r w:rsidRPr="00C8757B">
        <w:rPr>
          <w:rtl/>
          <w:lang w:bidi="fa-IR"/>
        </w:rPr>
        <w:t xml:space="preserve"> جلوگ</w:t>
      </w:r>
      <w:r w:rsidRPr="00C8757B">
        <w:rPr>
          <w:rFonts w:hint="cs"/>
          <w:rtl/>
          <w:lang w:bidi="fa-IR"/>
        </w:rPr>
        <w:t>ی</w:t>
      </w:r>
      <w:r w:rsidRPr="00C8757B">
        <w:rPr>
          <w:rFonts w:hint="eastAsia"/>
          <w:rtl/>
          <w:lang w:bidi="fa-IR"/>
        </w:rPr>
        <w:t>ر</w:t>
      </w:r>
      <w:r w:rsidRPr="00C8757B">
        <w:rPr>
          <w:rFonts w:hint="cs"/>
          <w:rtl/>
          <w:lang w:bidi="fa-IR"/>
        </w:rPr>
        <w:t>ی</w:t>
      </w:r>
      <w:r w:rsidRPr="00C8757B">
        <w:rPr>
          <w:rtl/>
          <w:lang w:bidi="fa-IR"/>
        </w:rPr>
        <w:t xml:space="preserve"> کند.</w:t>
      </w:r>
      <w:r w:rsidRPr="00C8757B">
        <w:rPr>
          <w:rFonts w:hint="cs"/>
          <w:rtl/>
          <w:lang w:bidi="fa-IR"/>
        </w:rPr>
        <w:t xml:space="preserve"> همسو با نتایج تحقیق حاضر نتایج تحقیق نقی</w:t>
      </w:r>
      <w:r w:rsidRPr="00C8757B">
        <w:rPr>
          <w:rtl/>
          <w:lang w:bidi="fa-IR"/>
        </w:rPr>
        <w:softHyphen/>
      </w:r>
      <w:r w:rsidRPr="00C8757B">
        <w:rPr>
          <w:rFonts w:hint="cs"/>
          <w:rtl/>
          <w:lang w:bidi="fa-IR"/>
        </w:rPr>
        <w:t xml:space="preserve">زاده و حیدری (2022) حاکی از آن بود که دوازده هفته </w:t>
      </w:r>
      <w:r w:rsidRPr="00C8757B">
        <w:rPr>
          <w:lang w:bidi="fa-IR"/>
        </w:rPr>
        <w:t>HIIT</w:t>
      </w:r>
      <w:r w:rsidRPr="00C8757B">
        <w:rPr>
          <w:rFonts w:hint="cs"/>
          <w:rtl/>
          <w:lang w:bidi="fa-IR"/>
        </w:rPr>
        <w:t xml:space="preserve"> همراه با مصرف مکمل کورکومین (</w:t>
      </w:r>
      <w:r w:rsidRPr="00C8757B">
        <w:rPr>
          <w:rtl/>
          <w:lang w:bidi="fa-IR"/>
        </w:rPr>
        <w:t>2100 میلی‌گرم کورکومین سه نوبت در روز</w:t>
      </w:r>
      <w:r w:rsidRPr="00C8757B">
        <w:rPr>
          <w:rFonts w:hint="cs"/>
          <w:rtl/>
          <w:lang w:bidi="fa-IR"/>
        </w:rPr>
        <w:t xml:space="preserve">) </w:t>
      </w:r>
      <w:r w:rsidRPr="00C8757B">
        <w:rPr>
          <w:rtl/>
          <w:lang w:bidi="fa-IR"/>
        </w:rPr>
        <w:t>در مردان چاق مبتلا به دیابت نوع دو</w:t>
      </w:r>
      <w:r w:rsidRPr="00C8757B">
        <w:rPr>
          <w:rFonts w:hint="cs"/>
          <w:rtl/>
          <w:lang w:bidi="fa-IR"/>
        </w:rPr>
        <w:t xml:space="preserve"> با افزایش معنادار مقادیر سرمی آنزیم</w:t>
      </w:r>
      <w:r w:rsidRPr="00C8757B">
        <w:rPr>
          <w:rtl/>
          <w:lang w:bidi="fa-IR"/>
        </w:rPr>
        <w:softHyphen/>
      </w:r>
      <w:r w:rsidRPr="00C8757B">
        <w:rPr>
          <w:rFonts w:hint="cs"/>
          <w:rtl/>
          <w:lang w:bidi="fa-IR"/>
        </w:rPr>
        <w:t>های آنتی</w:t>
      </w:r>
      <w:r w:rsidRPr="00C8757B">
        <w:rPr>
          <w:rtl/>
          <w:lang w:bidi="fa-IR"/>
        </w:rPr>
        <w:softHyphen/>
      </w:r>
      <w:r w:rsidRPr="00C8757B">
        <w:rPr>
          <w:rFonts w:hint="cs"/>
          <w:rtl/>
          <w:lang w:bidi="fa-IR"/>
        </w:rPr>
        <w:t xml:space="preserve">اکسیدانی </w:t>
      </w:r>
      <w:r w:rsidRPr="00C8757B">
        <w:rPr>
          <w:lang w:bidi="fa-IR"/>
        </w:rPr>
        <w:t>SOD</w:t>
      </w:r>
      <w:r w:rsidRPr="00C8757B">
        <w:rPr>
          <w:rFonts w:hint="cs"/>
          <w:rtl/>
          <w:lang w:bidi="fa-IR"/>
        </w:rPr>
        <w:t xml:space="preserve">، </w:t>
      </w:r>
      <w:r w:rsidRPr="00C8757B">
        <w:rPr>
          <w:lang w:bidi="fa-IR"/>
        </w:rPr>
        <w:t>GPX</w:t>
      </w:r>
      <w:r w:rsidRPr="00C8757B">
        <w:rPr>
          <w:rFonts w:hint="cs"/>
          <w:rtl/>
          <w:lang w:bidi="fa-IR"/>
        </w:rPr>
        <w:t xml:space="preserve"> و </w:t>
      </w:r>
      <w:r w:rsidRPr="00C8757B">
        <w:rPr>
          <w:lang w:bidi="fa-IR"/>
        </w:rPr>
        <w:t>PON-1</w:t>
      </w:r>
      <w:r w:rsidRPr="00C8757B">
        <w:rPr>
          <w:rFonts w:hint="cs"/>
          <w:rtl/>
          <w:lang w:bidi="fa-IR"/>
        </w:rPr>
        <w:t xml:space="preserve"> همراه بود (21).</w:t>
      </w:r>
      <w:r w:rsidRPr="00C8757B">
        <w:rPr>
          <w:lang w:bidi="fa-IR"/>
        </w:rPr>
        <w:t xml:space="preserve"> </w:t>
      </w:r>
      <w:r w:rsidRPr="00C8757B">
        <w:rPr>
          <w:rFonts w:hint="cs"/>
          <w:rtl/>
          <w:lang w:bidi="fa-IR"/>
        </w:rPr>
        <w:t>مقایسه نتایج پژوهش</w:t>
      </w:r>
      <w:r w:rsidRPr="00C8757B">
        <w:rPr>
          <w:rtl/>
          <w:lang w:bidi="fa-IR"/>
        </w:rPr>
        <w:softHyphen/>
      </w:r>
      <w:r w:rsidRPr="00C8757B">
        <w:rPr>
          <w:rFonts w:hint="cs"/>
          <w:rtl/>
          <w:lang w:bidi="fa-IR"/>
        </w:rPr>
        <w:t>های گزارش شده دلالت بر آن دارد که</w:t>
      </w:r>
      <w:r w:rsidRPr="00C8757B">
        <w:rPr>
          <w:lang w:bidi="fa-IR"/>
        </w:rPr>
        <w:t> </w:t>
      </w:r>
      <w:r w:rsidRPr="00C8757B">
        <w:rPr>
          <w:rtl/>
          <w:lang w:bidi="fa-IR"/>
        </w:rPr>
        <w:t xml:space="preserve">اثر </w:t>
      </w:r>
      <w:r w:rsidRPr="00C8757B">
        <w:rPr>
          <w:rFonts w:hint="cs"/>
          <w:rtl/>
          <w:lang w:bidi="fa-IR"/>
        </w:rPr>
        <w:t>توام و متقابل</w:t>
      </w:r>
      <w:r w:rsidRPr="00C8757B">
        <w:rPr>
          <w:rtl/>
          <w:lang w:bidi="fa-IR"/>
        </w:rPr>
        <w:t xml:space="preserve"> تمرین و کورکومین در مقایسه با اثر هر کدام به‌تنهایی، برای بهبود فعالیت دستگاه ضداکسایشی و </w:t>
      </w:r>
      <w:r w:rsidRPr="00C8757B">
        <w:rPr>
          <w:rFonts w:hint="cs"/>
          <w:rtl/>
          <w:lang w:bidi="fa-IR"/>
        </w:rPr>
        <w:t xml:space="preserve">دفاعی </w:t>
      </w:r>
      <w:r w:rsidRPr="00C8757B">
        <w:rPr>
          <w:rtl/>
          <w:lang w:bidi="fa-IR"/>
        </w:rPr>
        <w:t xml:space="preserve">مناسب‌تر </w:t>
      </w:r>
      <w:r w:rsidRPr="00C8757B">
        <w:rPr>
          <w:rFonts w:hint="cs"/>
          <w:rtl/>
          <w:lang w:bidi="fa-IR"/>
        </w:rPr>
        <w:t xml:space="preserve">و سودمند </w:t>
      </w:r>
      <w:r w:rsidRPr="00C8757B">
        <w:rPr>
          <w:rtl/>
          <w:lang w:bidi="fa-IR"/>
        </w:rPr>
        <w:t>است</w:t>
      </w:r>
      <w:r w:rsidRPr="00C8757B">
        <w:rPr>
          <w:rFonts w:hint="cs"/>
          <w:rtl/>
          <w:lang w:bidi="fa-IR"/>
        </w:rPr>
        <w:t xml:space="preserve">. نتایج تحقیق حاضر نیز صحه بر این موضوع دارد چرا که </w:t>
      </w:r>
      <w:r w:rsidRPr="00C8757B">
        <w:rPr>
          <w:lang w:bidi="fa-IR"/>
        </w:rPr>
        <w:t>HIFT</w:t>
      </w:r>
      <w:r w:rsidRPr="00C8757B">
        <w:rPr>
          <w:rFonts w:hint="cs"/>
          <w:rtl/>
          <w:lang w:bidi="fa-IR"/>
        </w:rPr>
        <w:t xml:space="preserve"> همراه با مصرف نانوکورکومین بیشترین درصد تغییرات را در غلظت سرمی آنزیم</w:t>
      </w:r>
      <w:r w:rsidRPr="00C8757B">
        <w:rPr>
          <w:rtl/>
          <w:lang w:bidi="fa-IR"/>
        </w:rPr>
        <w:softHyphen/>
      </w:r>
      <w:r w:rsidRPr="00C8757B">
        <w:rPr>
          <w:rFonts w:hint="cs"/>
          <w:rtl/>
          <w:lang w:bidi="fa-IR"/>
        </w:rPr>
        <w:t>های آنتی</w:t>
      </w:r>
      <w:r w:rsidRPr="00C8757B">
        <w:rPr>
          <w:rtl/>
          <w:lang w:bidi="fa-IR"/>
        </w:rPr>
        <w:softHyphen/>
      </w:r>
      <w:r w:rsidRPr="00C8757B">
        <w:rPr>
          <w:rFonts w:hint="cs"/>
          <w:rtl/>
          <w:lang w:bidi="fa-IR"/>
        </w:rPr>
        <w:t xml:space="preserve">اکسیدانی ایجاد کرد. </w:t>
      </w:r>
      <w:r w:rsidRPr="00C8757B">
        <w:rPr>
          <w:color w:val="000000"/>
          <w:sz w:val="22"/>
          <w:rtl/>
        </w:rPr>
        <w:t>کورکومین با در اختیار گذاشتن اتم هیدروژن و به دام اندازی و پایدار کردن انواع رادیکال</w:t>
      </w:r>
      <w:r w:rsidRPr="00C8757B">
        <w:rPr>
          <w:color w:val="000000"/>
          <w:sz w:val="22"/>
          <w:rtl/>
        </w:rPr>
        <w:softHyphen/>
        <w:t>های آزاد نظیر رادیکال</w:t>
      </w:r>
      <w:r w:rsidRPr="00C8757B">
        <w:rPr>
          <w:color w:val="000000"/>
          <w:sz w:val="22"/>
          <w:rtl/>
        </w:rPr>
        <w:softHyphen/>
        <w:t>های پراکسید می</w:t>
      </w:r>
      <w:r w:rsidRPr="00C8757B">
        <w:rPr>
          <w:color w:val="000000"/>
          <w:sz w:val="22"/>
          <w:rtl/>
        </w:rPr>
        <w:softHyphen/>
        <w:t xml:space="preserve">تواند از گسترش اکسیداسیون جلوگیری نماید. </w:t>
      </w:r>
      <w:r w:rsidRPr="00C8757B">
        <w:rPr>
          <w:rFonts w:hint="cs"/>
          <w:color w:val="000000"/>
          <w:sz w:val="22"/>
          <w:rtl/>
        </w:rPr>
        <w:t>بعلاوه</w:t>
      </w:r>
      <w:r w:rsidRPr="00C8757B">
        <w:rPr>
          <w:color w:val="000000"/>
          <w:sz w:val="22"/>
          <w:rtl/>
        </w:rPr>
        <w:t xml:space="preserve"> کورکومین با </w:t>
      </w:r>
      <w:r w:rsidRPr="00C8757B">
        <w:rPr>
          <w:rFonts w:hint="cs"/>
          <w:color w:val="000000"/>
          <w:sz w:val="22"/>
          <w:rtl/>
        </w:rPr>
        <w:t>تجمیع</w:t>
      </w:r>
      <w:r w:rsidRPr="00C8757B">
        <w:rPr>
          <w:color w:val="000000"/>
          <w:sz w:val="22"/>
          <w:rtl/>
        </w:rPr>
        <w:t xml:space="preserve"> نمودن برخی از فلزات داخل سلولی مانند آهن و مس که نقش اکسایشی دارند می</w:t>
      </w:r>
      <w:r w:rsidRPr="00C8757B">
        <w:rPr>
          <w:color w:val="000000"/>
          <w:sz w:val="22"/>
          <w:rtl/>
        </w:rPr>
        <w:softHyphen/>
        <w:t>تواند نقش آنتی</w:t>
      </w:r>
      <w:r w:rsidRPr="00C8757B">
        <w:rPr>
          <w:color w:val="000000"/>
          <w:sz w:val="22"/>
          <w:rtl/>
        </w:rPr>
        <w:softHyphen/>
        <w:t>اکسیدانی خود را ایفا کند و با حذف مستقیم رادیکال</w:t>
      </w:r>
      <w:r w:rsidRPr="00C8757B">
        <w:rPr>
          <w:color w:val="000000"/>
          <w:sz w:val="22"/>
          <w:rtl/>
        </w:rPr>
        <w:softHyphen/>
        <w:t xml:space="preserve">های آزاد فعالیت آنزیم </w:t>
      </w:r>
      <w:r w:rsidRPr="00C8757B">
        <w:rPr>
          <w:color w:val="000000"/>
          <w:szCs w:val="18"/>
        </w:rPr>
        <w:t>GPX</w:t>
      </w:r>
      <w:r w:rsidRPr="00C8757B">
        <w:rPr>
          <w:color w:val="000000"/>
          <w:szCs w:val="18"/>
          <w:rtl/>
        </w:rPr>
        <w:t xml:space="preserve"> </w:t>
      </w:r>
      <w:r w:rsidRPr="00C8757B">
        <w:rPr>
          <w:color w:val="000000"/>
          <w:sz w:val="22"/>
          <w:rtl/>
        </w:rPr>
        <w:t>را افزایش دهد</w:t>
      </w:r>
      <w:r w:rsidRPr="00C8757B">
        <w:rPr>
          <w:rFonts w:hint="cs"/>
          <w:color w:val="000000"/>
          <w:sz w:val="22"/>
          <w:rtl/>
        </w:rPr>
        <w:t xml:space="preserve"> (22).</w:t>
      </w:r>
      <w:r w:rsidRPr="00C8757B">
        <w:rPr>
          <w:rFonts w:hint="cs"/>
          <w:color w:val="000000"/>
          <w:sz w:val="22"/>
          <w:rtl/>
          <w:lang w:bidi="fa-IR"/>
        </w:rPr>
        <w:t xml:space="preserve"> بر مبنای نتایج تحقیقات </w:t>
      </w:r>
      <w:r w:rsidRPr="00C8757B">
        <w:rPr>
          <w:color w:val="000000"/>
          <w:sz w:val="22"/>
          <w:rtl/>
        </w:rPr>
        <w:t>گزارش</w:t>
      </w:r>
      <w:r w:rsidRPr="00C8757B">
        <w:rPr>
          <w:rFonts w:hint="cs"/>
          <w:color w:val="000000"/>
          <w:sz w:val="22"/>
          <w:rtl/>
        </w:rPr>
        <w:t xml:space="preserve"> </w:t>
      </w:r>
      <w:r w:rsidRPr="00C8757B">
        <w:rPr>
          <w:color w:val="000000"/>
          <w:sz w:val="22"/>
          <w:rtl/>
        </w:rPr>
        <w:t>شده به</w:t>
      </w:r>
      <w:r w:rsidRPr="00C8757B">
        <w:rPr>
          <w:rFonts w:hint="cs"/>
          <w:color w:val="000000"/>
          <w:sz w:val="22"/>
          <w:rtl/>
        </w:rPr>
        <w:t xml:space="preserve"> </w:t>
      </w:r>
      <w:r w:rsidRPr="00C8757B">
        <w:rPr>
          <w:color w:val="000000"/>
          <w:sz w:val="22"/>
          <w:rtl/>
        </w:rPr>
        <w:t>نظر مي</w:t>
      </w:r>
      <w:r w:rsidRPr="00C8757B">
        <w:rPr>
          <w:color w:val="000000"/>
          <w:sz w:val="22"/>
          <w:rtl/>
        </w:rPr>
        <w:softHyphen/>
        <w:t>رسد شدت فعالیت</w:t>
      </w:r>
      <w:r w:rsidRPr="00C8757B">
        <w:rPr>
          <w:color w:val="000000"/>
          <w:sz w:val="22"/>
          <w:rtl/>
        </w:rPr>
        <w:softHyphen/>
        <w:t>های ورزشي عامل مهم و اثرگذار بر تغییرات آنزیم</w:t>
      </w:r>
      <w:r w:rsidRPr="00C8757B">
        <w:rPr>
          <w:color w:val="000000"/>
          <w:sz w:val="22"/>
          <w:rtl/>
        </w:rPr>
        <w:softHyphen/>
        <w:t>های آنتي</w:t>
      </w:r>
      <w:r w:rsidRPr="00C8757B">
        <w:rPr>
          <w:color w:val="000000"/>
          <w:sz w:val="22"/>
          <w:rtl/>
        </w:rPr>
        <w:softHyphen/>
        <w:t>اکسیداني است</w:t>
      </w:r>
      <w:r w:rsidRPr="00C8757B">
        <w:rPr>
          <w:rFonts w:hint="cs"/>
          <w:color w:val="000000"/>
          <w:sz w:val="22"/>
          <w:rtl/>
        </w:rPr>
        <w:t xml:space="preserve">. </w:t>
      </w:r>
      <w:r w:rsidRPr="00C8757B">
        <w:rPr>
          <w:color w:val="000000"/>
          <w:sz w:val="22"/>
          <w:rtl/>
        </w:rPr>
        <w:t>فعالیت</w:t>
      </w:r>
      <w:r w:rsidRPr="00C8757B">
        <w:rPr>
          <w:color w:val="000000"/>
          <w:sz w:val="22"/>
          <w:rtl/>
        </w:rPr>
        <w:softHyphen/>
        <w:t>های ورزشي حاد به افزایش استرس اکسیداتیو منجر مي</w:t>
      </w:r>
      <w:r w:rsidRPr="00C8757B">
        <w:rPr>
          <w:color w:val="000000"/>
          <w:sz w:val="22"/>
          <w:rtl/>
        </w:rPr>
        <w:softHyphen/>
        <w:t>شود، اما فعالیت</w:t>
      </w:r>
      <w:r w:rsidRPr="00C8757B">
        <w:rPr>
          <w:color w:val="000000"/>
          <w:sz w:val="22"/>
          <w:rtl/>
        </w:rPr>
        <w:softHyphen/>
        <w:t xml:space="preserve">های ورزشي منظم و </w:t>
      </w:r>
      <w:r w:rsidRPr="00C8757B">
        <w:rPr>
          <w:color w:val="000000"/>
          <w:sz w:val="22"/>
          <w:rtl/>
        </w:rPr>
        <w:lastRenderedPageBreak/>
        <w:t>بلندمدت از طریق افزایش دفاع آنتي</w:t>
      </w:r>
      <w:r w:rsidRPr="00C8757B">
        <w:rPr>
          <w:color w:val="000000"/>
          <w:sz w:val="22"/>
          <w:rtl/>
        </w:rPr>
        <w:softHyphen/>
        <w:t>اکسیداني به کاهش استرس اکسیداتیو منجر خواهد شد</w:t>
      </w:r>
      <w:r w:rsidRPr="00C8757B">
        <w:rPr>
          <w:rFonts w:hint="cs"/>
          <w:color w:val="000000"/>
          <w:sz w:val="22"/>
          <w:rtl/>
          <w:lang w:bidi="fa-IR"/>
        </w:rPr>
        <w:t xml:space="preserve"> (23).</w:t>
      </w:r>
      <w:r w:rsidRPr="00C8757B">
        <w:rPr>
          <w:rFonts w:hint="cs"/>
          <w:color w:val="000000"/>
          <w:sz w:val="22"/>
          <w:rtl/>
        </w:rPr>
        <w:t xml:space="preserve"> </w:t>
      </w:r>
      <w:r w:rsidRPr="00C8757B">
        <w:rPr>
          <w:color w:val="000000"/>
          <w:sz w:val="22"/>
          <w:rtl/>
        </w:rPr>
        <w:t>باید</w:t>
      </w:r>
      <w:r w:rsidRPr="00C8757B">
        <w:rPr>
          <w:rFonts w:hint="cs"/>
          <w:color w:val="000000"/>
          <w:sz w:val="22"/>
          <w:rtl/>
        </w:rPr>
        <w:t xml:space="preserve"> خاطر نشان ساخت</w:t>
      </w:r>
      <w:r w:rsidRPr="00C8757B">
        <w:rPr>
          <w:color w:val="000000"/>
          <w:sz w:val="22"/>
          <w:rtl/>
        </w:rPr>
        <w:t xml:space="preserve"> که </w:t>
      </w:r>
      <w:r w:rsidRPr="00C8757B">
        <w:rPr>
          <w:rFonts w:hint="cs"/>
          <w:color w:val="000000"/>
          <w:sz w:val="22"/>
          <w:rtl/>
        </w:rPr>
        <w:t>در زمان</w:t>
      </w:r>
      <w:r w:rsidRPr="00C8757B">
        <w:rPr>
          <w:color w:val="000000"/>
          <w:sz w:val="22"/>
          <w:rtl/>
        </w:rPr>
        <w:t xml:space="preserve"> فعالیت</w:t>
      </w:r>
      <w:r w:rsidRPr="00C8757B">
        <w:rPr>
          <w:color w:val="000000"/>
          <w:sz w:val="22"/>
          <w:rtl/>
        </w:rPr>
        <w:softHyphen/>
        <w:t xml:space="preserve">های ورزشي شدید مصرف اکسیژن در بدن حدود </w:t>
      </w:r>
      <w:r w:rsidRPr="00C8757B">
        <w:rPr>
          <w:rFonts w:hint="cs"/>
          <w:color w:val="000000"/>
          <w:sz w:val="22"/>
          <w:rtl/>
        </w:rPr>
        <w:t xml:space="preserve">8 تا 10 برابر </w:t>
      </w:r>
      <w:r w:rsidRPr="00C8757B">
        <w:rPr>
          <w:color w:val="000000"/>
          <w:sz w:val="22"/>
          <w:rtl/>
        </w:rPr>
        <w:t>افزایش مي</w:t>
      </w:r>
      <w:r w:rsidRPr="00C8757B">
        <w:rPr>
          <w:color w:val="000000"/>
          <w:sz w:val="22"/>
          <w:rtl/>
        </w:rPr>
        <w:softHyphen/>
        <w:t xml:space="preserve">یابد. </w:t>
      </w:r>
      <w:r w:rsidRPr="00C8757B">
        <w:rPr>
          <w:rFonts w:hint="cs"/>
          <w:color w:val="000000"/>
          <w:sz w:val="22"/>
          <w:rtl/>
        </w:rPr>
        <w:t>لذا</w:t>
      </w:r>
      <w:r w:rsidRPr="00C8757B">
        <w:rPr>
          <w:color w:val="000000"/>
          <w:sz w:val="22"/>
          <w:rtl/>
        </w:rPr>
        <w:t xml:space="preserve"> با افزایش تولید رادیکال</w:t>
      </w:r>
      <w:r w:rsidRPr="00C8757B">
        <w:rPr>
          <w:color w:val="000000"/>
          <w:sz w:val="22"/>
          <w:rtl/>
        </w:rPr>
        <w:softHyphen/>
        <w:t>های آزاد به</w:t>
      </w:r>
      <w:r w:rsidRPr="00C8757B">
        <w:rPr>
          <w:rFonts w:hint="cs"/>
          <w:color w:val="000000"/>
          <w:sz w:val="22"/>
          <w:rtl/>
        </w:rPr>
        <w:t xml:space="preserve"> سبب</w:t>
      </w:r>
      <w:r w:rsidRPr="00C8757B">
        <w:rPr>
          <w:color w:val="000000"/>
          <w:sz w:val="22"/>
          <w:rtl/>
        </w:rPr>
        <w:t xml:space="preserve"> افزایش مصرف اکسیژن </w:t>
      </w:r>
      <w:r w:rsidRPr="00C8757B">
        <w:rPr>
          <w:rFonts w:hint="cs"/>
          <w:color w:val="000000"/>
          <w:sz w:val="22"/>
          <w:rtl/>
        </w:rPr>
        <w:t xml:space="preserve">این احتمال وجود دارد که </w:t>
      </w:r>
      <w:r w:rsidRPr="00C8757B">
        <w:rPr>
          <w:color w:val="000000"/>
          <w:sz w:val="22"/>
          <w:rtl/>
        </w:rPr>
        <w:t>ظرفیت دفاع آنتي</w:t>
      </w:r>
      <w:r w:rsidRPr="00C8757B">
        <w:rPr>
          <w:color w:val="000000"/>
          <w:sz w:val="22"/>
          <w:rtl/>
        </w:rPr>
        <w:softHyphen/>
        <w:t>اکسیداني بدن تضعیف شود</w:t>
      </w:r>
      <w:r w:rsidRPr="00C8757B">
        <w:rPr>
          <w:rFonts w:hint="cs"/>
          <w:color w:val="000000"/>
          <w:sz w:val="22"/>
          <w:rtl/>
        </w:rPr>
        <w:t xml:space="preserve">. </w:t>
      </w:r>
      <w:r w:rsidRPr="00C8757B">
        <w:rPr>
          <w:color w:val="000000"/>
          <w:sz w:val="22"/>
          <w:rtl/>
        </w:rPr>
        <w:t>فعالیت</w:t>
      </w:r>
      <w:r w:rsidRPr="00C8757B">
        <w:rPr>
          <w:color w:val="000000"/>
          <w:sz w:val="22"/>
          <w:rtl/>
        </w:rPr>
        <w:softHyphen/>
        <w:t xml:space="preserve">های ورزشي با چندین </w:t>
      </w:r>
      <w:r w:rsidRPr="00C8757B">
        <w:rPr>
          <w:rFonts w:hint="cs"/>
          <w:color w:val="000000"/>
          <w:sz w:val="22"/>
          <w:rtl/>
        </w:rPr>
        <w:t xml:space="preserve">مکانیسم </w:t>
      </w:r>
      <w:r w:rsidRPr="00C8757B">
        <w:rPr>
          <w:color w:val="000000"/>
          <w:sz w:val="22"/>
          <w:rtl/>
        </w:rPr>
        <w:t>از جمله نشت اکسیژن از زنجیر</w:t>
      </w:r>
      <w:r w:rsidRPr="00C8757B">
        <w:rPr>
          <w:rFonts w:hint="cs"/>
          <w:color w:val="000000"/>
          <w:sz w:val="22"/>
          <w:rtl/>
        </w:rPr>
        <w:t>ه</w:t>
      </w:r>
      <w:r w:rsidRPr="00C8757B">
        <w:rPr>
          <w:color w:val="000000"/>
          <w:sz w:val="22"/>
          <w:rtl/>
        </w:rPr>
        <w:t xml:space="preserve"> انتقال الکتروني، سوخت</w:t>
      </w:r>
      <w:r w:rsidRPr="00C8757B">
        <w:rPr>
          <w:color w:val="000000"/>
          <w:sz w:val="22"/>
          <w:rtl/>
        </w:rPr>
        <w:softHyphen/>
        <w:t>وساز پروستانوئیدی، فعالیت گزانتین اکسیدازها و ماکروفاژها و افزایش فعالیت کاتکولامین</w:t>
      </w:r>
      <w:r w:rsidRPr="00C8757B">
        <w:rPr>
          <w:color w:val="000000"/>
          <w:sz w:val="22"/>
          <w:rtl/>
        </w:rPr>
        <w:softHyphen/>
        <w:t>ها ممکن است بر فرایندهای بروز فشار اکسایشي تأثیر بگذارد</w:t>
      </w:r>
      <w:r w:rsidRPr="00C8757B">
        <w:rPr>
          <w:rFonts w:hint="cs"/>
          <w:color w:val="000000"/>
          <w:sz w:val="22"/>
          <w:rtl/>
        </w:rPr>
        <w:t xml:space="preserve"> (24).</w:t>
      </w:r>
    </w:p>
    <w:p w14:paraId="367708FE" w14:textId="77777777" w:rsidR="001F1EF1" w:rsidRPr="00C8757B" w:rsidRDefault="001F1EF1" w:rsidP="001F1EF1">
      <w:pPr>
        <w:tabs>
          <w:tab w:val="left" w:pos="-142"/>
          <w:tab w:val="left" w:pos="142"/>
        </w:tabs>
        <w:bidi/>
        <w:spacing w:after="0"/>
        <w:ind w:right="147"/>
        <w:contextualSpacing/>
        <w:jc w:val="both"/>
        <w:rPr>
          <w:rtl/>
          <w:lang w:bidi="fa-IR"/>
        </w:rPr>
      </w:pPr>
      <w:r w:rsidRPr="00C8757B">
        <w:rPr>
          <w:rFonts w:hint="cs"/>
          <w:rtl/>
          <w:lang w:bidi="fa-IR"/>
        </w:rPr>
        <w:t>از دیگر یافته</w:t>
      </w:r>
      <w:r w:rsidRPr="00C8757B">
        <w:rPr>
          <w:rtl/>
          <w:lang w:bidi="fa-IR"/>
        </w:rPr>
        <w:softHyphen/>
      </w:r>
      <w:r w:rsidRPr="00C8757B">
        <w:rPr>
          <w:rFonts w:hint="cs"/>
          <w:rtl/>
          <w:lang w:bidi="fa-IR"/>
        </w:rPr>
        <w:t>های تحقیق حاضر در رابطه با پاسخ</w:t>
      </w:r>
      <w:r w:rsidRPr="00C8757B">
        <w:rPr>
          <w:rtl/>
          <w:lang w:bidi="fa-IR"/>
        </w:rPr>
        <w:softHyphen/>
      </w:r>
      <w:r w:rsidRPr="00C8757B">
        <w:rPr>
          <w:rFonts w:hint="cs"/>
          <w:rtl/>
          <w:lang w:bidi="fa-IR"/>
        </w:rPr>
        <w:t>های التهابی کاهش غلظت سرمی فاکتور التهابی</w:t>
      </w:r>
      <w:r w:rsidRPr="00C8757B">
        <w:rPr>
          <w:lang w:bidi="fa-IR"/>
        </w:rPr>
        <w:t xml:space="preserve">CRP </w:t>
      </w:r>
      <w:r w:rsidRPr="00C8757B">
        <w:rPr>
          <w:rFonts w:hint="cs"/>
          <w:rtl/>
          <w:lang w:bidi="fa-IR"/>
        </w:rPr>
        <w:t xml:space="preserve"> بود. نتایج در این راستا بیانگر آن بود که دوازده هفته </w:t>
      </w:r>
      <w:r w:rsidRPr="00C8757B">
        <w:rPr>
          <w:lang w:bidi="fa-IR"/>
        </w:rPr>
        <w:t>HIFT</w:t>
      </w:r>
      <w:r w:rsidRPr="00C8757B">
        <w:rPr>
          <w:rFonts w:hint="cs"/>
          <w:rtl/>
          <w:lang w:bidi="fa-IR"/>
        </w:rPr>
        <w:t xml:space="preserve"> به تنهایی  موجب کاهش معنادار </w:t>
      </w:r>
      <w:r w:rsidRPr="00C8757B">
        <w:rPr>
          <w:lang w:bidi="fa-IR"/>
        </w:rPr>
        <w:t>CRP</w:t>
      </w:r>
      <w:r w:rsidRPr="00C8757B">
        <w:rPr>
          <w:rFonts w:hint="cs"/>
          <w:rtl/>
          <w:lang w:bidi="fa-IR"/>
        </w:rPr>
        <w:t xml:space="preserve"> در زنان مبتلا به سندرم متابولیک شد. این نتیجه دلالت بر کارآمد بودن اثر </w:t>
      </w:r>
      <w:r w:rsidRPr="00C8757B">
        <w:rPr>
          <w:lang w:bidi="fa-IR"/>
        </w:rPr>
        <w:t>HIFT</w:t>
      </w:r>
      <w:r w:rsidRPr="00C8757B">
        <w:rPr>
          <w:rFonts w:hint="cs"/>
          <w:rtl/>
          <w:lang w:bidi="fa-IR"/>
        </w:rPr>
        <w:t xml:space="preserve"> در بهبود وضعیت التهابی بدن دارد. همچنین نتایج نشان داد که به دنبال مصرف 80 میلی</w:t>
      </w:r>
      <w:r w:rsidRPr="00C8757B">
        <w:rPr>
          <w:rtl/>
          <w:lang w:bidi="fa-IR"/>
        </w:rPr>
        <w:softHyphen/>
      </w:r>
      <w:r w:rsidRPr="00C8757B">
        <w:rPr>
          <w:rFonts w:hint="cs"/>
          <w:rtl/>
          <w:lang w:bidi="fa-IR"/>
        </w:rPr>
        <w:t xml:space="preserve">گرم نانوکورکومین در طول دوازده هفته غلظت سرمی </w:t>
      </w:r>
      <w:r w:rsidRPr="00C8757B">
        <w:rPr>
          <w:lang w:bidi="fa-IR"/>
        </w:rPr>
        <w:t>CRP</w:t>
      </w:r>
      <w:r w:rsidRPr="00C8757B">
        <w:rPr>
          <w:rFonts w:hint="cs"/>
          <w:rtl/>
          <w:lang w:bidi="fa-IR"/>
        </w:rPr>
        <w:t xml:space="preserve"> کاهش معنادار یافت. از این رو، گیاه دارویی نانوکورکومین نیز در بهبود و پیشگیری از بیماری</w:t>
      </w:r>
      <w:r w:rsidRPr="00C8757B">
        <w:rPr>
          <w:rtl/>
          <w:lang w:bidi="fa-IR"/>
        </w:rPr>
        <w:softHyphen/>
      </w:r>
      <w:r w:rsidRPr="00C8757B">
        <w:rPr>
          <w:rFonts w:hint="cs"/>
          <w:rtl/>
          <w:lang w:bidi="fa-IR"/>
        </w:rPr>
        <w:t xml:space="preserve">های مرتبط با التهاب موثر و اثربخش است که در تحقیقات گذشته نیز به آن اشاره و تاکید شده است. البته در مقایسه اثر </w:t>
      </w:r>
      <w:r w:rsidRPr="00C8757B">
        <w:rPr>
          <w:lang w:bidi="fa-IR"/>
        </w:rPr>
        <w:t>HIFT</w:t>
      </w:r>
      <w:r w:rsidRPr="00C8757B">
        <w:rPr>
          <w:rFonts w:hint="cs"/>
          <w:rtl/>
          <w:lang w:bidi="fa-IR"/>
        </w:rPr>
        <w:t xml:space="preserve"> و نانوکورکومین بر </w:t>
      </w:r>
      <w:r w:rsidRPr="00C8757B">
        <w:rPr>
          <w:lang w:bidi="fa-IR"/>
        </w:rPr>
        <w:t>CRP</w:t>
      </w:r>
      <w:r w:rsidRPr="00C8757B">
        <w:rPr>
          <w:rFonts w:hint="cs"/>
          <w:rtl/>
          <w:lang w:bidi="fa-IR"/>
        </w:rPr>
        <w:t xml:space="preserve"> با توجه به درصد تغییرات ایجاد شده باید اذعان داشت که اثر </w:t>
      </w:r>
      <w:r w:rsidRPr="00C8757B">
        <w:rPr>
          <w:lang w:bidi="fa-IR"/>
        </w:rPr>
        <w:t>HIFT</w:t>
      </w:r>
      <w:r w:rsidRPr="00C8757B">
        <w:rPr>
          <w:rFonts w:hint="cs"/>
          <w:rtl/>
          <w:lang w:bidi="fa-IR"/>
        </w:rPr>
        <w:t xml:space="preserve"> بیشتر است. در خصوص اثر تعاملی این دو عامل، نتایج گویای آن است که اثر توام </w:t>
      </w:r>
      <w:r w:rsidRPr="00C8757B">
        <w:rPr>
          <w:lang w:bidi="fa-IR"/>
        </w:rPr>
        <w:t>HIFT</w:t>
      </w:r>
      <w:r w:rsidRPr="00C8757B">
        <w:rPr>
          <w:rFonts w:hint="cs"/>
          <w:rtl/>
          <w:lang w:bidi="fa-IR"/>
        </w:rPr>
        <w:t xml:space="preserve"> و نانوکورکومین نسبت به اثر هر کدام به تنهایی، بر کاهش معنادار </w:t>
      </w:r>
      <w:r w:rsidRPr="00C8757B">
        <w:rPr>
          <w:lang w:bidi="fa-IR"/>
        </w:rPr>
        <w:t>CRP</w:t>
      </w:r>
      <w:r w:rsidRPr="00C8757B">
        <w:rPr>
          <w:rFonts w:hint="cs"/>
          <w:rtl/>
          <w:lang w:bidi="fa-IR"/>
        </w:rPr>
        <w:t xml:space="preserve"> بیشتر بوده است و این نتیجه دلالت بر این نکته دارد که انجام تمرین همراه با مصرف نانوکورکومین با ایجاد هم</w:t>
      </w:r>
      <w:r w:rsidRPr="00C8757B">
        <w:rPr>
          <w:rtl/>
          <w:lang w:bidi="fa-IR"/>
        </w:rPr>
        <w:softHyphen/>
      </w:r>
      <w:r w:rsidRPr="00C8757B">
        <w:rPr>
          <w:rFonts w:hint="cs"/>
          <w:rtl/>
          <w:lang w:bidi="fa-IR"/>
        </w:rPr>
        <w:t>افزایی مثبت و کسب سازگاری</w:t>
      </w:r>
      <w:r w:rsidRPr="00C8757B">
        <w:rPr>
          <w:rtl/>
          <w:lang w:bidi="fa-IR"/>
        </w:rPr>
        <w:softHyphen/>
      </w:r>
      <w:r w:rsidRPr="00C8757B">
        <w:rPr>
          <w:rFonts w:hint="cs"/>
          <w:rtl/>
          <w:lang w:bidi="fa-IR"/>
        </w:rPr>
        <w:t>های سودمند زمینه تعدیل پاسخ</w:t>
      </w:r>
      <w:r w:rsidRPr="00C8757B">
        <w:rPr>
          <w:rtl/>
          <w:lang w:bidi="fa-IR"/>
        </w:rPr>
        <w:softHyphen/>
      </w:r>
      <w:r w:rsidRPr="00C8757B">
        <w:rPr>
          <w:rFonts w:hint="cs"/>
          <w:rtl/>
          <w:lang w:bidi="fa-IR"/>
        </w:rPr>
        <w:t xml:space="preserve">های التهابی را در افراد مبتلا به سندرم متابولیک فراهم ساخته است. </w:t>
      </w:r>
      <w:r w:rsidRPr="00C8757B">
        <w:rPr>
          <w:lang w:bidi="fa-IR"/>
        </w:rPr>
        <w:t>CRP</w:t>
      </w:r>
      <w:r w:rsidRPr="00C8757B">
        <w:rPr>
          <w:rFonts w:hint="cs"/>
          <w:rtl/>
          <w:lang w:bidi="fa-IR"/>
        </w:rPr>
        <w:t xml:space="preserve"> </w:t>
      </w:r>
      <w:r w:rsidRPr="00C8757B">
        <w:rPr>
          <w:rtl/>
          <w:lang w:bidi="fa-IR"/>
        </w:rPr>
        <w:t>به عنوان نشـانگر مسـتقل و اصـلی عـوارض قلبـی</w:t>
      </w:r>
      <w:r w:rsidRPr="00C8757B">
        <w:rPr>
          <w:rFonts w:hint="cs"/>
          <w:rtl/>
          <w:lang w:bidi="fa-IR"/>
        </w:rPr>
        <w:t>-</w:t>
      </w:r>
      <w:r w:rsidRPr="00C8757B">
        <w:rPr>
          <w:rtl/>
          <w:lang w:bidi="fa-IR"/>
        </w:rPr>
        <w:t>عروقی شناخته می</w:t>
      </w:r>
      <w:r w:rsidRPr="00C8757B">
        <w:rPr>
          <w:rtl/>
          <w:lang w:bidi="fa-IR"/>
        </w:rPr>
        <w:softHyphen/>
        <w:t>شود. یک واکنش</w:t>
      </w:r>
      <w:r w:rsidRPr="00C8757B">
        <w:rPr>
          <w:rtl/>
          <w:lang w:bidi="fa-IR"/>
        </w:rPr>
        <w:softHyphen/>
        <w:t>دهنده مرحله حاد است کـه د</w:t>
      </w:r>
      <w:r w:rsidRPr="00C8757B">
        <w:rPr>
          <w:rFonts w:hint="cs"/>
          <w:rtl/>
          <w:lang w:bidi="fa-IR"/>
        </w:rPr>
        <w:t xml:space="preserve">ر </w:t>
      </w:r>
      <w:r w:rsidRPr="00C8757B">
        <w:rPr>
          <w:rFonts w:ascii="BZar" w:hAnsi="BZar"/>
          <w:color w:val="000000"/>
          <w:sz w:val="22"/>
          <w:rtl/>
        </w:rPr>
        <w:t>پاسخ به التهاب مقادیر آن به سرعت در گردش خون افزایش می</w:t>
      </w:r>
      <w:r w:rsidRPr="00C8757B">
        <w:rPr>
          <w:rFonts w:ascii="BZar" w:hAnsi="BZar"/>
          <w:color w:val="000000"/>
          <w:sz w:val="22"/>
          <w:rtl/>
        </w:rPr>
        <w:softHyphen/>
        <w:t>یابد</w:t>
      </w:r>
      <w:r w:rsidRPr="00C8757B">
        <w:rPr>
          <w:rFonts w:ascii="BZar" w:hAnsi="BZar" w:hint="cs"/>
          <w:color w:val="000000"/>
          <w:sz w:val="22"/>
          <w:rtl/>
        </w:rPr>
        <w:t xml:space="preserve">. </w:t>
      </w:r>
      <w:r w:rsidRPr="00C8757B">
        <w:rPr>
          <w:lang w:bidi="fa-IR"/>
        </w:rPr>
        <w:t>CRP</w:t>
      </w:r>
      <w:r w:rsidRPr="00C8757B">
        <w:rPr>
          <w:rFonts w:hint="cs"/>
          <w:rtl/>
          <w:lang w:bidi="fa-IR"/>
        </w:rPr>
        <w:t xml:space="preserve"> </w:t>
      </w:r>
      <w:r w:rsidRPr="00C8757B">
        <w:rPr>
          <w:rtl/>
          <w:lang w:bidi="fa-IR"/>
        </w:rPr>
        <w:t>همچنــ</w:t>
      </w:r>
      <w:r w:rsidRPr="00C8757B">
        <w:rPr>
          <w:rFonts w:hint="cs"/>
          <w:rtl/>
          <w:lang w:bidi="fa-IR"/>
        </w:rPr>
        <w:t>ی</w:t>
      </w:r>
      <w:r w:rsidRPr="00C8757B">
        <w:rPr>
          <w:rFonts w:hint="eastAsia"/>
          <w:rtl/>
          <w:lang w:bidi="fa-IR"/>
        </w:rPr>
        <w:t>ن</w:t>
      </w:r>
      <w:r w:rsidRPr="00C8757B">
        <w:rPr>
          <w:rtl/>
          <w:lang w:bidi="fa-IR"/>
        </w:rPr>
        <w:t xml:space="preserve"> نشــانگر غ</w:t>
      </w:r>
      <w:r w:rsidRPr="00C8757B">
        <w:rPr>
          <w:rFonts w:hint="cs"/>
          <w:rtl/>
          <w:lang w:bidi="fa-IR"/>
        </w:rPr>
        <w:t>ی</w:t>
      </w:r>
      <w:r w:rsidRPr="00C8757B">
        <w:rPr>
          <w:rFonts w:hint="eastAsia"/>
          <w:rtl/>
          <w:lang w:bidi="fa-IR"/>
        </w:rPr>
        <w:t>رتخصصــ</w:t>
      </w:r>
      <w:r w:rsidRPr="00C8757B">
        <w:rPr>
          <w:rFonts w:hint="cs"/>
          <w:rtl/>
          <w:lang w:bidi="fa-IR"/>
        </w:rPr>
        <w:t>ی</w:t>
      </w:r>
      <w:r w:rsidRPr="00C8757B">
        <w:rPr>
          <w:rtl/>
          <w:lang w:bidi="fa-IR"/>
        </w:rPr>
        <w:t xml:space="preserve"> التهــاب اســت و در</w:t>
      </w:r>
      <w:r w:rsidRPr="00C8757B">
        <w:rPr>
          <w:rFonts w:hint="cs"/>
          <w:rtl/>
          <w:lang w:bidi="fa-IR"/>
        </w:rPr>
        <w:t xml:space="preserve"> </w:t>
      </w:r>
      <w:r w:rsidRPr="00C8757B">
        <w:rPr>
          <w:rFonts w:hint="eastAsia"/>
          <w:rtl/>
          <w:lang w:bidi="fa-IR"/>
        </w:rPr>
        <w:t>ب</w:t>
      </w:r>
      <w:r w:rsidRPr="00C8757B">
        <w:rPr>
          <w:rFonts w:hint="cs"/>
          <w:rtl/>
          <w:lang w:bidi="fa-IR"/>
        </w:rPr>
        <w:t>ی</w:t>
      </w:r>
      <w:r w:rsidRPr="00C8757B">
        <w:rPr>
          <w:rFonts w:hint="eastAsia"/>
          <w:rtl/>
          <w:lang w:bidi="fa-IR"/>
        </w:rPr>
        <w:t>ماري</w:t>
      </w:r>
      <w:r w:rsidRPr="00C8757B">
        <w:rPr>
          <w:rtl/>
          <w:lang w:bidi="fa-IR"/>
        </w:rPr>
        <w:softHyphen/>
      </w:r>
      <w:r w:rsidRPr="00C8757B">
        <w:rPr>
          <w:rFonts w:hint="eastAsia"/>
          <w:rtl/>
          <w:lang w:bidi="fa-IR"/>
        </w:rPr>
        <w:t>زا</w:t>
      </w:r>
      <w:r w:rsidRPr="00C8757B">
        <w:rPr>
          <w:rFonts w:hint="cs"/>
          <w:rtl/>
          <w:lang w:bidi="fa-IR"/>
        </w:rPr>
        <w:t>یی</w:t>
      </w:r>
      <w:r w:rsidRPr="00C8757B">
        <w:rPr>
          <w:rtl/>
          <w:lang w:bidi="fa-IR"/>
        </w:rPr>
        <w:t xml:space="preserve"> ب</w:t>
      </w:r>
      <w:r w:rsidRPr="00C8757B">
        <w:rPr>
          <w:rFonts w:hint="cs"/>
          <w:rtl/>
          <w:lang w:bidi="fa-IR"/>
        </w:rPr>
        <w:t>ی</w:t>
      </w:r>
      <w:r w:rsidRPr="00C8757B">
        <w:rPr>
          <w:rFonts w:hint="eastAsia"/>
          <w:rtl/>
          <w:lang w:bidi="fa-IR"/>
        </w:rPr>
        <w:t>ماري</w:t>
      </w:r>
      <w:r w:rsidRPr="00C8757B">
        <w:rPr>
          <w:rtl/>
          <w:lang w:bidi="fa-IR"/>
        </w:rPr>
        <w:softHyphen/>
      </w:r>
      <w:r w:rsidRPr="00C8757B">
        <w:rPr>
          <w:rFonts w:hint="eastAsia"/>
          <w:rtl/>
          <w:lang w:bidi="fa-IR"/>
        </w:rPr>
        <w:t>هاي</w:t>
      </w:r>
      <w:r w:rsidRPr="00C8757B">
        <w:rPr>
          <w:rtl/>
          <w:lang w:bidi="fa-IR"/>
        </w:rPr>
        <w:t xml:space="preserve"> التهاب</w:t>
      </w:r>
      <w:r w:rsidRPr="00C8757B">
        <w:rPr>
          <w:rFonts w:hint="cs"/>
          <w:rtl/>
          <w:lang w:bidi="fa-IR"/>
        </w:rPr>
        <w:t>ی</w:t>
      </w:r>
      <w:r w:rsidRPr="00C8757B">
        <w:rPr>
          <w:rtl/>
          <w:lang w:bidi="fa-IR"/>
        </w:rPr>
        <w:t xml:space="preserve"> مزمن</w:t>
      </w:r>
      <w:r w:rsidRPr="00C8757B">
        <w:rPr>
          <w:rFonts w:hint="cs"/>
          <w:rtl/>
          <w:lang w:bidi="fa-IR"/>
        </w:rPr>
        <w:t xml:space="preserve"> نقش دارد. </w:t>
      </w:r>
      <w:r w:rsidRPr="00C8757B">
        <w:rPr>
          <w:rtl/>
          <w:lang w:bidi="fa-IR"/>
        </w:rPr>
        <w:t>یکـی از مهـمتـرین</w:t>
      </w:r>
      <w:r w:rsidRPr="00C8757B">
        <w:rPr>
          <w:rFonts w:hint="cs"/>
          <w:rtl/>
          <w:lang w:bidi="fa-IR"/>
        </w:rPr>
        <w:t xml:space="preserve"> </w:t>
      </w:r>
      <w:r w:rsidRPr="00C8757B">
        <w:rPr>
          <w:rtl/>
          <w:lang w:bidi="fa-IR"/>
        </w:rPr>
        <w:t>محــرك</w:t>
      </w:r>
      <w:r w:rsidRPr="00C8757B">
        <w:rPr>
          <w:rtl/>
          <w:lang w:bidi="fa-IR"/>
        </w:rPr>
        <w:softHyphen/>
        <w:t>هــاي تولیــد</w:t>
      </w:r>
      <w:r w:rsidRPr="00C8757B">
        <w:rPr>
          <w:rFonts w:hint="cs"/>
          <w:rtl/>
          <w:lang w:bidi="fa-IR"/>
        </w:rPr>
        <w:t xml:space="preserve"> </w:t>
      </w:r>
      <w:r w:rsidRPr="00C8757B">
        <w:rPr>
          <w:lang w:bidi="fa-IR"/>
        </w:rPr>
        <w:t>CRP</w:t>
      </w:r>
      <w:r w:rsidRPr="00C8757B">
        <w:rPr>
          <w:rtl/>
          <w:lang w:bidi="fa-IR"/>
        </w:rPr>
        <w:t>،</w:t>
      </w:r>
      <w:r w:rsidRPr="00C8757B">
        <w:rPr>
          <w:rFonts w:hint="cs"/>
          <w:rtl/>
          <w:lang w:bidi="fa-IR"/>
        </w:rPr>
        <w:t xml:space="preserve"> </w:t>
      </w:r>
      <w:r w:rsidRPr="00C8757B">
        <w:rPr>
          <w:rtl/>
          <w:lang w:bidi="fa-IR"/>
        </w:rPr>
        <w:t>چــاقی اســت</w:t>
      </w:r>
      <w:r w:rsidRPr="00C8757B">
        <w:rPr>
          <w:rFonts w:hint="cs"/>
          <w:rtl/>
          <w:lang w:bidi="fa-IR"/>
        </w:rPr>
        <w:t>. در پژوهش</w:t>
      </w:r>
      <w:r w:rsidRPr="00C8757B">
        <w:rPr>
          <w:rtl/>
          <w:lang w:bidi="fa-IR"/>
        </w:rPr>
        <w:softHyphen/>
      </w:r>
      <w:r w:rsidRPr="00C8757B">
        <w:rPr>
          <w:rFonts w:hint="cs"/>
          <w:rtl/>
          <w:lang w:bidi="fa-IR"/>
        </w:rPr>
        <w:t>های محتلف گزارش شده است که بهبود وضعیت ترکیب بدنی بویژه در افراد با شرایط خاص مانند سندرم متابولیک، یکی از علل اصلی کاهش شاخص</w:t>
      </w:r>
      <w:r w:rsidRPr="00C8757B">
        <w:rPr>
          <w:rtl/>
          <w:lang w:bidi="fa-IR"/>
        </w:rPr>
        <w:softHyphen/>
      </w:r>
      <w:r w:rsidRPr="00C8757B">
        <w:rPr>
          <w:rFonts w:hint="cs"/>
          <w:rtl/>
          <w:lang w:bidi="fa-IR"/>
        </w:rPr>
        <w:t>های التهابی می</w:t>
      </w:r>
      <w:r w:rsidRPr="00C8757B">
        <w:rPr>
          <w:rtl/>
          <w:lang w:bidi="fa-IR"/>
        </w:rPr>
        <w:softHyphen/>
      </w:r>
      <w:r w:rsidRPr="00C8757B">
        <w:rPr>
          <w:rFonts w:hint="cs"/>
          <w:rtl/>
          <w:lang w:bidi="fa-IR"/>
        </w:rPr>
        <w:t>باشد (11،13،14). به استناد این موضوع، لذا می</w:t>
      </w:r>
      <w:r w:rsidRPr="00C8757B">
        <w:rPr>
          <w:rtl/>
          <w:lang w:bidi="fa-IR"/>
        </w:rPr>
        <w:softHyphen/>
      </w:r>
      <w:r w:rsidRPr="00C8757B">
        <w:rPr>
          <w:rFonts w:hint="cs"/>
          <w:rtl/>
          <w:lang w:bidi="fa-IR"/>
        </w:rPr>
        <w:t xml:space="preserve">توان بیان داشت که احتمالاً یکی از علل کاهش </w:t>
      </w:r>
      <w:r w:rsidRPr="00C8757B">
        <w:rPr>
          <w:lang w:bidi="fa-IR"/>
        </w:rPr>
        <w:t>CRP</w:t>
      </w:r>
      <w:r w:rsidRPr="00C8757B">
        <w:rPr>
          <w:rFonts w:hint="cs"/>
          <w:rtl/>
          <w:lang w:bidi="fa-IR"/>
        </w:rPr>
        <w:t xml:space="preserve"> ناشی از بهبود ترکیب بدنی باشد. چرا که در تحقیق حاضر وزن بدن، شاخص توده بدن، درصد چربی بدن و توده چربی بدن کاهش معنادار و توده بدون چربی بدن افزایش معنادار داشتند. یافته تحقیق حاضر همسو با نتایج تحقیق نوربخش و دبیدی</w:t>
      </w:r>
      <w:r w:rsidRPr="00C8757B">
        <w:rPr>
          <w:rtl/>
          <w:lang w:bidi="fa-IR"/>
        </w:rPr>
        <w:softHyphen/>
      </w:r>
      <w:r w:rsidRPr="00C8757B">
        <w:rPr>
          <w:rFonts w:hint="cs"/>
          <w:rtl/>
          <w:lang w:bidi="fa-IR"/>
        </w:rPr>
        <w:t xml:space="preserve">روشن (2023) است که بیان داشتند هشت هفته تمرین تاباتا (تمرین تناوبی با شدت بالا) و مکمل </w:t>
      </w:r>
      <w:r w:rsidRPr="00C8757B">
        <w:rPr>
          <w:rFonts w:hint="cs"/>
          <w:rtl/>
          <w:lang w:bidi="fa-IR"/>
        </w:rPr>
        <w:lastRenderedPageBreak/>
        <w:t>نانوکورکومین (مصرف روزانه دو عدد کپسول 40 میلی</w:t>
      </w:r>
      <w:r w:rsidRPr="00C8757B">
        <w:rPr>
          <w:rtl/>
          <w:lang w:bidi="fa-IR"/>
        </w:rPr>
        <w:softHyphen/>
      </w:r>
      <w:r w:rsidRPr="00C8757B">
        <w:rPr>
          <w:rFonts w:hint="cs"/>
          <w:rtl/>
          <w:lang w:bidi="fa-IR"/>
        </w:rPr>
        <w:t xml:space="preserve">گرم) در زنان سالمند دارای اضافه وزن وضعیت التهاب سیستمیک و ترکیب بدن را بهبود بخشید (11). در اکثر </w:t>
      </w:r>
      <w:r w:rsidRPr="00C8757B">
        <w:rPr>
          <w:rtl/>
          <w:lang w:bidi="fa-IR"/>
        </w:rPr>
        <w:t>تحق</w:t>
      </w:r>
      <w:r w:rsidRPr="00C8757B">
        <w:rPr>
          <w:rFonts w:hint="cs"/>
          <w:rtl/>
          <w:lang w:bidi="fa-IR"/>
        </w:rPr>
        <w:t>ی</w:t>
      </w:r>
      <w:r w:rsidRPr="00C8757B">
        <w:rPr>
          <w:rFonts w:hint="eastAsia"/>
          <w:rtl/>
          <w:lang w:bidi="fa-IR"/>
        </w:rPr>
        <w:t>قات</w:t>
      </w:r>
      <w:r w:rsidRPr="00C8757B">
        <w:rPr>
          <w:rtl/>
          <w:lang w:bidi="fa-IR"/>
        </w:rPr>
        <w:t xml:space="preserve"> </w:t>
      </w:r>
      <w:r w:rsidRPr="00C8757B">
        <w:rPr>
          <w:rFonts w:hint="cs"/>
          <w:rtl/>
          <w:lang w:bidi="fa-IR"/>
        </w:rPr>
        <w:t>گزارش شده است</w:t>
      </w:r>
      <w:r w:rsidRPr="00C8757B">
        <w:rPr>
          <w:rtl/>
          <w:lang w:bidi="fa-IR"/>
        </w:rPr>
        <w:t xml:space="preserve"> که </w:t>
      </w:r>
      <w:r w:rsidRPr="00C8757B">
        <w:rPr>
          <w:rFonts w:hint="cs"/>
          <w:rtl/>
          <w:lang w:bidi="fa-IR"/>
        </w:rPr>
        <w:t>انجام</w:t>
      </w:r>
      <w:r w:rsidRPr="00C8757B">
        <w:rPr>
          <w:rtl/>
          <w:lang w:bidi="fa-IR"/>
        </w:rPr>
        <w:t xml:space="preserve"> تمر</w:t>
      </w:r>
      <w:r w:rsidRPr="00C8757B">
        <w:rPr>
          <w:rFonts w:hint="cs"/>
          <w:rtl/>
          <w:lang w:bidi="fa-IR"/>
        </w:rPr>
        <w:t>ی</w:t>
      </w:r>
      <w:r w:rsidRPr="00C8757B">
        <w:rPr>
          <w:rFonts w:hint="eastAsia"/>
          <w:rtl/>
          <w:lang w:bidi="fa-IR"/>
        </w:rPr>
        <w:t>نات</w:t>
      </w:r>
      <w:r w:rsidRPr="00C8757B">
        <w:rPr>
          <w:rtl/>
          <w:lang w:bidi="fa-IR"/>
        </w:rPr>
        <w:t xml:space="preserve"> هواز</w:t>
      </w:r>
      <w:r w:rsidRPr="00C8757B">
        <w:rPr>
          <w:rFonts w:hint="cs"/>
          <w:rtl/>
          <w:lang w:bidi="fa-IR"/>
        </w:rPr>
        <w:t>ی</w:t>
      </w:r>
      <w:r w:rsidRPr="00C8757B">
        <w:rPr>
          <w:rtl/>
          <w:lang w:bidi="fa-IR"/>
        </w:rPr>
        <w:t xml:space="preserve"> و مقاومت</w:t>
      </w:r>
      <w:r w:rsidRPr="00C8757B">
        <w:rPr>
          <w:rFonts w:hint="cs"/>
          <w:rtl/>
          <w:lang w:bidi="fa-IR"/>
        </w:rPr>
        <w:t xml:space="preserve">ی در یک جلسه تمرینی </w:t>
      </w:r>
      <w:r w:rsidRPr="00C8757B">
        <w:rPr>
          <w:rtl/>
          <w:lang w:bidi="fa-IR"/>
        </w:rPr>
        <w:t>ممکن است ب</w:t>
      </w:r>
      <w:r w:rsidRPr="00C8757B">
        <w:rPr>
          <w:rFonts w:hint="cs"/>
          <w:rtl/>
          <w:lang w:bidi="fa-IR"/>
        </w:rPr>
        <w:t>ی</w:t>
      </w:r>
      <w:r w:rsidRPr="00C8757B">
        <w:rPr>
          <w:rFonts w:hint="eastAsia"/>
          <w:rtl/>
          <w:lang w:bidi="fa-IR"/>
        </w:rPr>
        <w:t>شتر</w:t>
      </w:r>
      <w:r w:rsidRPr="00C8757B">
        <w:rPr>
          <w:rFonts w:hint="cs"/>
          <w:rtl/>
          <w:lang w:bidi="fa-IR"/>
        </w:rPr>
        <w:t>ی</w:t>
      </w:r>
      <w:r w:rsidRPr="00C8757B">
        <w:rPr>
          <w:rFonts w:hint="eastAsia"/>
          <w:rtl/>
          <w:lang w:bidi="fa-IR"/>
        </w:rPr>
        <w:t>ن</w:t>
      </w:r>
      <w:r w:rsidRPr="00C8757B">
        <w:rPr>
          <w:rtl/>
          <w:lang w:bidi="fa-IR"/>
        </w:rPr>
        <w:t xml:space="preserve"> </w:t>
      </w:r>
      <w:r w:rsidRPr="00C8757B">
        <w:rPr>
          <w:rFonts w:hint="cs"/>
          <w:rtl/>
          <w:lang w:bidi="fa-IR"/>
        </w:rPr>
        <w:t>اثربخشی</w:t>
      </w:r>
      <w:r w:rsidRPr="00C8757B">
        <w:rPr>
          <w:rtl/>
          <w:lang w:bidi="fa-IR"/>
        </w:rPr>
        <w:t xml:space="preserve"> را بر</w:t>
      </w:r>
      <w:r w:rsidRPr="00C8757B">
        <w:rPr>
          <w:rFonts w:hint="cs"/>
          <w:rtl/>
          <w:lang w:bidi="fa-IR"/>
        </w:rPr>
        <w:t xml:space="preserve"> استرس اکسیداتیو، </w:t>
      </w:r>
      <w:r w:rsidRPr="00C8757B">
        <w:rPr>
          <w:rtl/>
          <w:lang w:bidi="fa-IR"/>
        </w:rPr>
        <w:t>التهاب س</w:t>
      </w:r>
      <w:r w:rsidRPr="00C8757B">
        <w:rPr>
          <w:rFonts w:hint="cs"/>
          <w:rtl/>
          <w:lang w:bidi="fa-IR"/>
        </w:rPr>
        <w:t>ی</w:t>
      </w:r>
      <w:r w:rsidRPr="00C8757B">
        <w:rPr>
          <w:rFonts w:hint="eastAsia"/>
          <w:rtl/>
          <w:lang w:bidi="fa-IR"/>
        </w:rPr>
        <w:t>ستم</w:t>
      </w:r>
      <w:r w:rsidRPr="00C8757B">
        <w:rPr>
          <w:rFonts w:hint="cs"/>
          <w:rtl/>
          <w:lang w:bidi="fa-IR"/>
        </w:rPr>
        <w:t>ی</w:t>
      </w:r>
      <w:r w:rsidRPr="00C8757B">
        <w:rPr>
          <w:rFonts w:hint="eastAsia"/>
          <w:rtl/>
          <w:lang w:bidi="fa-IR"/>
        </w:rPr>
        <w:t>ک</w:t>
      </w:r>
      <w:r w:rsidRPr="00C8757B">
        <w:rPr>
          <w:rtl/>
          <w:lang w:bidi="fa-IR"/>
        </w:rPr>
        <w:t xml:space="preserve"> </w:t>
      </w:r>
      <w:r w:rsidRPr="00C8757B">
        <w:rPr>
          <w:rFonts w:hint="cs"/>
          <w:rtl/>
          <w:lang w:bidi="fa-IR"/>
        </w:rPr>
        <w:t xml:space="preserve">و ظرفیت آنتی اکسیدانی </w:t>
      </w:r>
      <w:r w:rsidRPr="00C8757B">
        <w:rPr>
          <w:rtl/>
          <w:lang w:bidi="fa-IR"/>
        </w:rPr>
        <w:t>داشته باشد</w:t>
      </w:r>
      <w:r w:rsidRPr="00C8757B">
        <w:rPr>
          <w:rFonts w:hint="cs"/>
          <w:rtl/>
          <w:lang w:bidi="fa-IR"/>
        </w:rPr>
        <w:t xml:space="preserve"> (13). </w:t>
      </w:r>
      <w:r w:rsidRPr="00C8757B">
        <w:rPr>
          <w:rtl/>
          <w:lang w:bidi="fa-IR"/>
        </w:rPr>
        <w:t>در نمونه‌ا</w:t>
      </w:r>
      <w:r w:rsidRPr="00C8757B">
        <w:rPr>
          <w:rFonts w:hint="cs"/>
          <w:rtl/>
          <w:lang w:bidi="fa-IR"/>
        </w:rPr>
        <w:t>ی</w:t>
      </w:r>
      <w:r w:rsidRPr="00C8757B">
        <w:rPr>
          <w:rtl/>
          <w:lang w:bidi="fa-IR"/>
        </w:rPr>
        <w:t xml:space="preserve"> از ب</w:t>
      </w:r>
      <w:r w:rsidRPr="00C8757B">
        <w:rPr>
          <w:rFonts w:hint="cs"/>
          <w:rtl/>
          <w:lang w:bidi="fa-IR"/>
        </w:rPr>
        <w:t>ی</w:t>
      </w:r>
      <w:r w:rsidRPr="00C8757B">
        <w:rPr>
          <w:rFonts w:hint="eastAsia"/>
          <w:rtl/>
          <w:lang w:bidi="fa-IR"/>
        </w:rPr>
        <w:t>ماران</w:t>
      </w:r>
      <w:r w:rsidRPr="00C8757B">
        <w:rPr>
          <w:rtl/>
          <w:lang w:bidi="fa-IR"/>
        </w:rPr>
        <w:t xml:space="preserve"> مبتلا به د</w:t>
      </w:r>
      <w:r w:rsidRPr="00C8757B">
        <w:rPr>
          <w:rFonts w:hint="cs"/>
          <w:rtl/>
          <w:lang w:bidi="fa-IR"/>
        </w:rPr>
        <w:t>ی</w:t>
      </w:r>
      <w:r w:rsidRPr="00C8757B">
        <w:rPr>
          <w:rFonts w:hint="eastAsia"/>
          <w:rtl/>
          <w:lang w:bidi="fa-IR"/>
        </w:rPr>
        <w:t>ابت</w:t>
      </w:r>
      <w:r w:rsidRPr="00C8757B">
        <w:rPr>
          <w:rtl/>
          <w:lang w:bidi="fa-IR"/>
        </w:rPr>
        <w:t xml:space="preserve"> نوع </w:t>
      </w:r>
      <w:r w:rsidRPr="00C8757B">
        <w:rPr>
          <w:rFonts w:hint="cs"/>
          <w:rtl/>
          <w:lang w:bidi="fa-IR"/>
        </w:rPr>
        <w:t>دو</w:t>
      </w:r>
      <w:r w:rsidRPr="00C8757B">
        <w:rPr>
          <w:rtl/>
          <w:lang w:bidi="fa-IR"/>
        </w:rPr>
        <w:t xml:space="preserve"> </w:t>
      </w:r>
      <w:r w:rsidRPr="00C8757B">
        <w:rPr>
          <w:rFonts w:hint="cs"/>
          <w:rtl/>
          <w:lang w:bidi="fa-IR"/>
        </w:rPr>
        <w:t>ی</w:t>
      </w:r>
      <w:r w:rsidRPr="00C8757B">
        <w:rPr>
          <w:rFonts w:hint="eastAsia"/>
          <w:rtl/>
          <w:lang w:bidi="fa-IR"/>
        </w:rPr>
        <w:t>ا</w:t>
      </w:r>
      <w:r w:rsidRPr="00C8757B">
        <w:rPr>
          <w:rtl/>
          <w:lang w:bidi="fa-IR"/>
        </w:rPr>
        <w:t xml:space="preserve"> سندرم متابول</w:t>
      </w:r>
      <w:r w:rsidRPr="00C8757B">
        <w:rPr>
          <w:rFonts w:hint="cs"/>
          <w:rtl/>
          <w:lang w:bidi="fa-IR"/>
        </w:rPr>
        <w:t>ی</w:t>
      </w:r>
      <w:r w:rsidRPr="00C8757B">
        <w:rPr>
          <w:rFonts w:hint="eastAsia"/>
          <w:rtl/>
          <w:lang w:bidi="fa-IR"/>
        </w:rPr>
        <w:t>ک</w:t>
      </w:r>
      <w:r w:rsidRPr="00C8757B">
        <w:rPr>
          <w:rtl/>
          <w:lang w:bidi="fa-IR"/>
        </w:rPr>
        <w:t xml:space="preserve"> تغ</w:t>
      </w:r>
      <w:r w:rsidRPr="00C8757B">
        <w:rPr>
          <w:rFonts w:hint="cs"/>
          <w:rtl/>
          <w:lang w:bidi="fa-IR"/>
        </w:rPr>
        <w:t>یی</w:t>
      </w:r>
      <w:r w:rsidRPr="00C8757B">
        <w:rPr>
          <w:rFonts w:hint="eastAsia"/>
          <w:rtl/>
          <w:lang w:bidi="fa-IR"/>
        </w:rPr>
        <w:t>رات</w:t>
      </w:r>
      <w:r w:rsidRPr="00C8757B">
        <w:rPr>
          <w:rtl/>
          <w:lang w:bidi="fa-IR"/>
        </w:rPr>
        <w:t xml:space="preserve"> مف</w:t>
      </w:r>
      <w:r w:rsidRPr="00C8757B">
        <w:rPr>
          <w:rFonts w:hint="cs"/>
          <w:rtl/>
          <w:lang w:bidi="fa-IR"/>
        </w:rPr>
        <w:t>ی</w:t>
      </w:r>
      <w:r w:rsidRPr="00C8757B">
        <w:rPr>
          <w:rFonts w:hint="eastAsia"/>
          <w:rtl/>
          <w:lang w:bidi="fa-IR"/>
        </w:rPr>
        <w:t>د</w:t>
      </w:r>
      <w:r w:rsidRPr="00C8757B">
        <w:rPr>
          <w:rFonts w:hint="cs"/>
          <w:rtl/>
          <w:lang w:bidi="fa-IR"/>
        </w:rPr>
        <w:t>ی</w:t>
      </w:r>
      <w:r w:rsidRPr="00C8757B">
        <w:rPr>
          <w:rtl/>
          <w:lang w:bidi="fa-IR"/>
        </w:rPr>
        <w:t xml:space="preserve"> در مولکول‌ها</w:t>
      </w:r>
      <w:r w:rsidRPr="00C8757B">
        <w:rPr>
          <w:rFonts w:hint="cs"/>
          <w:rtl/>
          <w:lang w:bidi="fa-IR"/>
        </w:rPr>
        <w:t>ی</w:t>
      </w:r>
      <w:r w:rsidRPr="00C8757B">
        <w:rPr>
          <w:rtl/>
          <w:lang w:bidi="fa-IR"/>
        </w:rPr>
        <w:t xml:space="preserve"> پ</w:t>
      </w:r>
      <w:r w:rsidRPr="00C8757B">
        <w:rPr>
          <w:rFonts w:hint="cs"/>
          <w:rtl/>
          <w:lang w:bidi="fa-IR"/>
        </w:rPr>
        <w:t>ی</w:t>
      </w:r>
      <w:r w:rsidRPr="00C8757B">
        <w:rPr>
          <w:rFonts w:hint="eastAsia"/>
          <w:rtl/>
          <w:lang w:bidi="fa-IR"/>
        </w:rPr>
        <w:t>ش‌التهاب</w:t>
      </w:r>
      <w:r w:rsidRPr="00C8757B">
        <w:rPr>
          <w:rFonts w:hint="cs"/>
          <w:rtl/>
          <w:lang w:bidi="fa-IR"/>
        </w:rPr>
        <w:t>ی</w:t>
      </w:r>
      <w:r w:rsidRPr="00C8757B">
        <w:rPr>
          <w:rtl/>
          <w:lang w:bidi="fa-IR"/>
        </w:rPr>
        <w:t xml:space="preserve"> با تمر</w:t>
      </w:r>
      <w:r w:rsidRPr="00C8757B">
        <w:rPr>
          <w:rFonts w:hint="cs"/>
          <w:rtl/>
          <w:lang w:bidi="fa-IR"/>
        </w:rPr>
        <w:t>ی</w:t>
      </w:r>
      <w:r w:rsidRPr="00C8757B">
        <w:rPr>
          <w:rFonts w:hint="eastAsia"/>
          <w:rtl/>
          <w:lang w:bidi="fa-IR"/>
        </w:rPr>
        <w:t>نات</w:t>
      </w:r>
      <w:r w:rsidRPr="00C8757B">
        <w:rPr>
          <w:rtl/>
          <w:lang w:bidi="fa-IR"/>
        </w:rPr>
        <w:t xml:space="preserve"> ه</w:t>
      </w:r>
      <w:r w:rsidRPr="00C8757B">
        <w:rPr>
          <w:rFonts w:hint="eastAsia"/>
          <w:rtl/>
          <w:lang w:bidi="fa-IR"/>
        </w:rPr>
        <w:t>واز</w:t>
      </w:r>
      <w:r w:rsidRPr="00C8757B">
        <w:rPr>
          <w:rFonts w:hint="cs"/>
          <w:rtl/>
          <w:lang w:bidi="fa-IR"/>
        </w:rPr>
        <w:t>ی</w:t>
      </w:r>
      <w:r w:rsidRPr="00C8757B">
        <w:rPr>
          <w:rtl/>
          <w:lang w:bidi="fa-IR"/>
        </w:rPr>
        <w:t xml:space="preserve"> با شدت بالا و ترک</w:t>
      </w:r>
      <w:r w:rsidRPr="00C8757B">
        <w:rPr>
          <w:rFonts w:hint="cs"/>
          <w:rtl/>
          <w:lang w:bidi="fa-IR"/>
        </w:rPr>
        <w:t>ی</w:t>
      </w:r>
      <w:r w:rsidRPr="00C8757B">
        <w:rPr>
          <w:rFonts w:hint="eastAsia"/>
          <w:rtl/>
          <w:lang w:bidi="fa-IR"/>
        </w:rPr>
        <w:t>ب</w:t>
      </w:r>
      <w:r w:rsidRPr="00C8757B">
        <w:rPr>
          <w:rFonts w:hint="cs"/>
          <w:rtl/>
          <w:lang w:bidi="fa-IR"/>
        </w:rPr>
        <w:t>ی</w:t>
      </w:r>
      <w:r w:rsidRPr="00C8757B">
        <w:rPr>
          <w:rtl/>
          <w:lang w:bidi="fa-IR"/>
        </w:rPr>
        <w:t xml:space="preserve"> </w:t>
      </w:r>
      <w:r w:rsidRPr="00C8757B">
        <w:rPr>
          <w:rFonts w:hint="cs"/>
          <w:rtl/>
          <w:lang w:bidi="fa-IR"/>
        </w:rPr>
        <w:t>(</w:t>
      </w:r>
      <w:r w:rsidRPr="00C8757B">
        <w:rPr>
          <w:rtl/>
          <w:lang w:bidi="fa-IR"/>
        </w:rPr>
        <w:t>هواز</w:t>
      </w:r>
      <w:r w:rsidRPr="00C8757B">
        <w:rPr>
          <w:rFonts w:hint="cs"/>
          <w:rtl/>
          <w:lang w:bidi="fa-IR"/>
        </w:rPr>
        <w:t>ی</w:t>
      </w:r>
      <w:r w:rsidRPr="00C8757B">
        <w:rPr>
          <w:rtl/>
          <w:lang w:bidi="fa-IR"/>
        </w:rPr>
        <w:t xml:space="preserve"> </w:t>
      </w:r>
      <w:r w:rsidRPr="00C8757B">
        <w:rPr>
          <w:rFonts w:ascii="Arial" w:hAnsi="Arial" w:cs="Arial" w:hint="cs"/>
          <w:rtl/>
          <w:lang w:bidi="fa-IR"/>
        </w:rPr>
        <w:t>–</w:t>
      </w:r>
      <w:r w:rsidRPr="00C8757B">
        <w:rPr>
          <w:rtl/>
          <w:lang w:bidi="fa-IR"/>
        </w:rPr>
        <w:t xml:space="preserve"> مقاومت</w:t>
      </w:r>
      <w:r w:rsidRPr="00C8757B">
        <w:rPr>
          <w:rFonts w:hint="cs"/>
          <w:rtl/>
          <w:lang w:bidi="fa-IR"/>
        </w:rPr>
        <w:t xml:space="preserve">ی) </w:t>
      </w:r>
      <w:r w:rsidRPr="00C8757B">
        <w:rPr>
          <w:rtl/>
          <w:lang w:bidi="fa-IR"/>
        </w:rPr>
        <w:t>مستقل از تغ</w:t>
      </w:r>
      <w:r w:rsidRPr="00C8757B">
        <w:rPr>
          <w:rFonts w:hint="cs"/>
          <w:rtl/>
          <w:lang w:bidi="fa-IR"/>
        </w:rPr>
        <w:t>یی</w:t>
      </w:r>
      <w:r w:rsidRPr="00C8757B">
        <w:rPr>
          <w:rFonts w:hint="eastAsia"/>
          <w:rtl/>
          <w:lang w:bidi="fa-IR"/>
        </w:rPr>
        <w:t>ر</w:t>
      </w:r>
      <w:r w:rsidRPr="00C8757B">
        <w:rPr>
          <w:rtl/>
          <w:lang w:bidi="fa-IR"/>
        </w:rPr>
        <w:t xml:space="preserve"> وزن، </w:t>
      </w:r>
      <w:r w:rsidRPr="00C8757B">
        <w:rPr>
          <w:rFonts w:hint="cs"/>
          <w:rtl/>
          <w:lang w:bidi="fa-IR"/>
        </w:rPr>
        <w:t>حاصل شد</w:t>
      </w:r>
      <w:r w:rsidRPr="00C8757B">
        <w:rPr>
          <w:rtl/>
          <w:lang w:bidi="fa-IR"/>
        </w:rPr>
        <w:t xml:space="preserve"> </w:t>
      </w:r>
      <w:r w:rsidRPr="00C8757B">
        <w:rPr>
          <w:rFonts w:hint="cs"/>
          <w:rtl/>
          <w:lang w:bidi="fa-IR"/>
        </w:rPr>
        <w:t>(14)</w:t>
      </w:r>
      <w:r w:rsidRPr="00C8757B">
        <w:rPr>
          <w:rtl/>
          <w:lang w:bidi="fa-IR"/>
        </w:rPr>
        <w:t>.</w:t>
      </w:r>
      <w:r w:rsidRPr="00C8757B">
        <w:rPr>
          <w:rFonts w:hint="cs"/>
          <w:rtl/>
          <w:lang w:bidi="fa-IR"/>
        </w:rPr>
        <w:t xml:space="preserve"> همچنین شایان توجه است که تغییرات سودمند بیشتر </w:t>
      </w:r>
      <w:r w:rsidRPr="00C8757B">
        <w:rPr>
          <w:rtl/>
          <w:lang w:bidi="fa-IR"/>
        </w:rPr>
        <w:t xml:space="preserve">در </w:t>
      </w:r>
      <w:r w:rsidRPr="00C8757B">
        <w:rPr>
          <w:rFonts w:hint="cs"/>
          <w:rtl/>
          <w:lang w:bidi="fa-IR"/>
        </w:rPr>
        <w:t>شاخص</w:t>
      </w:r>
      <w:r w:rsidRPr="00C8757B">
        <w:rPr>
          <w:rtl/>
          <w:lang w:bidi="fa-IR"/>
        </w:rPr>
        <w:softHyphen/>
      </w:r>
      <w:r w:rsidRPr="00C8757B">
        <w:rPr>
          <w:rFonts w:hint="cs"/>
          <w:rtl/>
          <w:lang w:bidi="fa-IR"/>
        </w:rPr>
        <w:t>های</w:t>
      </w:r>
      <w:r w:rsidRPr="00C8757B">
        <w:rPr>
          <w:rtl/>
          <w:lang w:bidi="fa-IR"/>
        </w:rPr>
        <w:t xml:space="preserve"> ضدالتهاب</w:t>
      </w:r>
      <w:r w:rsidRPr="00C8757B">
        <w:rPr>
          <w:rFonts w:hint="cs"/>
          <w:rtl/>
          <w:lang w:bidi="fa-IR"/>
        </w:rPr>
        <w:t>ی</w:t>
      </w:r>
      <w:r w:rsidRPr="00C8757B">
        <w:rPr>
          <w:rtl/>
          <w:lang w:bidi="fa-IR"/>
        </w:rPr>
        <w:t xml:space="preserve"> فقط در گروه تمر</w:t>
      </w:r>
      <w:r w:rsidRPr="00C8757B">
        <w:rPr>
          <w:rFonts w:hint="cs"/>
          <w:rtl/>
          <w:lang w:bidi="fa-IR"/>
        </w:rPr>
        <w:t>ی</w:t>
      </w:r>
      <w:r w:rsidRPr="00C8757B">
        <w:rPr>
          <w:rFonts w:hint="eastAsia"/>
          <w:rtl/>
          <w:lang w:bidi="fa-IR"/>
        </w:rPr>
        <w:t>نات</w:t>
      </w:r>
      <w:r w:rsidRPr="00C8757B">
        <w:rPr>
          <w:rtl/>
          <w:lang w:bidi="fa-IR"/>
        </w:rPr>
        <w:t xml:space="preserve"> ترک</w:t>
      </w:r>
      <w:r w:rsidRPr="00C8757B">
        <w:rPr>
          <w:rFonts w:hint="cs"/>
          <w:rtl/>
          <w:lang w:bidi="fa-IR"/>
        </w:rPr>
        <w:t>ی</w:t>
      </w:r>
      <w:r w:rsidRPr="00C8757B">
        <w:rPr>
          <w:rFonts w:hint="eastAsia"/>
          <w:rtl/>
          <w:lang w:bidi="fa-IR"/>
        </w:rPr>
        <w:t>ب</w:t>
      </w:r>
      <w:r w:rsidRPr="00C8757B">
        <w:rPr>
          <w:rFonts w:hint="cs"/>
          <w:rtl/>
          <w:lang w:bidi="fa-IR"/>
        </w:rPr>
        <w:t>ی</w:t>
      </w:r>
      <w:r w:rsidRPr="00C8757B">
        <w:rPr>
          <w:rtl/>
          <w:lang w:bidi="fa-IR"/>
        </w:rPr>
        <w:t xml:space="preserve"> مشاهده شد.</w:t>
      </w:r>
      <w:r w:rsidRPr="00C8757B">
        <w:rPr>
          <w:rFonts w:hint="cs"/>
          <w:rtl/>
          <w:lang w:bidi="fa-IR"/>
        </w:rPr>
        <w:t xml:space="preserve"> نتایج تحقیقات بیان شده و یافته</w:t>
      </w:r>
      <w:r w:rsidRPr="00C8757B">
        <w:rPr>
          <w:rtl/>
          <w:lang w:bidi="fa-IR"/>
        </w:rPr>
        <w:softHyphen/>
      </w:r>
      <w:r w:rsidRPr="00C8757B">
        <w:rPr>
          <w:rFonts w:hint="cs"/>
          <w:rtl/>
          <w:lang w:bidi="fa-IR"/>
        </w:rPr>
        <w:t xml:space="preserve">های تحقیق حاضر </w:t>
      </w:r>
      <w:r w:rsidRPr="00C8757B">
        <w:rPr>
          <w:rtl/>
          <w:lang w:bidi="fa-IR"/>
        </w:rPr>
        <w:t xml:space="preserve">ممکن است </w:t>
      </w:r>
      <w:r w:rsidRPr="00C8757B">
        <w:rPr>
          <w:rFonts w:hint="cs"/>
          <w:rtl/>
          <w:lang w:bidi="fa-IR"/>
        </w:rPr>
        <w:t xml:space="preserve">گویای این واقعیت باشند </w:t>
      </w:r>
      <w:r w:rsidRPr="00C8757B">
        <w:rPr>
          <w:rtl/>
          <w:lang w:bidi="fa-IR"/>
        </w:rPr>
        <w:t>که ب</w:t>
      </w:r>
      <w:r w:rsidRPr="00C8757B">
        <w:rPr>
          <w:rFonts w:hint="cs"/>
          <w:rtl/>
          <w:lang w:bidi="fa-IR"/>
        </w:rPr>
        <w:t>ی</w:t>
      </w:r>
      <w:r w:rsidRPr="00C8757B">
        <w:rPr>
          <w:rFonts w:hint="eastAsia"/>
          <w:rtl/>
          <w:lang w:bidi="fa-IR"/>
        </w:rPr>
        <w:t>شتر</w:t>
      </w:r>
      <w:r w:rsidRPr="00C8757B">
        <w:rPr>
          <w:rFonts w:hint="cs"/>
          <w:rtl/>
          <w:lang w:bidi="fa-IR"/>
        </w:rPr>
        <w:t>ی</w:t>
      </w:r>
      <w:r w:rsidRPr="00C8757B">
        <w:rPr>
          <w:rFonts w:hint="eastAsia"/>
          <w:rtl/>
          <w:lang w:bidi="fa-IR"/>
        </w:rPr>
        <w:t>ن</w:t>
      </w:r>
      <w:r w:rsidRPr="00C8757B">
        <w:rPr>
          <w:rtl/>
          <w:lang w:bidi="fa-IR"/>
        </w:rPr>
        <w:t xml:space="preserve"> </w:t>
      </w:r>
      <w:r w:rsidRPr="00C8757B">
        <w:rPr>
          <w:rFonts w:hint="cs"/>
          <w:rtl/>
          <w:lang w:bidi="fa-IR"/>
        </w:rPr>
        <w:t>سودمندی تمرین</w:t>
      </w:r>
      <w:r w:rsidRPr="00C8757B">
        <w:rPr>
          <w:rtl/>
          <w:lang w:bidi="fa-IR"/>
        </w:rPr>
        <w:t xml:space="preserve"> </w:t>
      </w:r>
      <w:r w:rsidRPr="00C8757B">
        <w:rPr>
          <w:rFonts w:hint="cs"/>
          <w:rtl/>
          <w:lang w:bidi="fa-IR"/>
        </w:rPr>
        <w:t>بدنی</w:t>
      </w:r>
      <w:r w:rsidRPr="00C8757B">
        <w:rPr>
          <w:rtl/>
          <w:lang w:bidi="fa-IR"/>
        </w:rPr>
        <w:t xml:space="preserve"> </w:t>
      </w:r>
      <w:r w:rsidRPr="00C8757B">
        <w:rPr>
          <w:rFonts w:hint="cs"/>
          <w:rtl/>
          <w:lang w:bidi="fa-IR"/>
        </w:rPr>
        <w:t>هنگامی</w:t>
      </w:r>
      <w:r w:rsidRPr="00C8757B">
        <w:rPr>
          <w:rtl/>
          <w:lang w:bidi="fa-IR"/>
        </w:rPr>
        <w:t xml:space="preserve"> </w:t>
      </w:r>
      <w:r w:rsidRPr="00C8757B">
        <w:rPr>
          <w:rFonts w:hint="cs"/>
          <w:rtl/>
          <w:lang w:bidi="fa-IR"/>
        </w:rPr>
        <w:t>بدست بیاید</w:t>
      </w:r>
      <w:r w:rsidRPr="00C8757B">
        <w:rPr>
          <w:rtl/>
          <w:lang w:bidi="fa-IR"/>
        </w:rPr>
        <w:t xml:space="preserve"> که هر دو نوع </w:t>
      </w:r>
      <w:r w:rsidRPr="00C8757B">
        <w:rPr>
          <w:rFonts w:hint="cs"/>
          <w:rtl/>
          <w:lang w:bidi="fa-IR"/>
        </w:rPr>
        <w:t xml:space="preserve">هوازی و مقاومتی به صورت ترکیبی </w:t>
      </w:r>
      <w:r w:rsidRPr="00C8757B">
        <w:rPr>
          <w:rtl/>
          <w:lang w:bidi="fa-IR"/>
        </w:rPr>
        <w:t xml:space="preserve">انجام شود. </w:t>
      </w:r>
      <w:r w:rsidRPr="00C8757B">
        <w:rPr>
          <w:rFonts w:hint="cs"/>
          <w:rtl/>
          <w:lang w:bidi="fa-IR"/>
        </w:rPr>
        <w:t xml:space="preserve">از این رو، با توجه به اینکه </w:t>
      </w:r>
      <w:r w:rsidRPr="00C8757B">
        <w:rPr>
          <w:lang w:bidi="fa-IR"/>
        </w:rPr>
        <w:t>HIFT</w:t>
      </w:r>
      <w:r w:rsidRPr="00C8757B">
        <w:rPr>
          <w:rFonts w:hint="cs"/>
          <w:rtl/>
          <w:lang w:bidi="fa-IR"/>
        </w:rPr>
        <w:t xml:space="preserve"> دربرگیرنده هم تمرینات هوازی و مقاومتی است می</w:t>
      </w:r>
      <w:r w:rsidRPr="00C8757B">
        <w:rPr>
          <w:rtl/>
          <w:lang w:bidi="fa-IR"/>
        </w:rPr>
        <w:softHyphen/>
      </w:r>
      <w:r w:rsidRPr="00C8757B">
        <w:rPr>
          <w:rFonts w:hint="cs"/>
          <w:rtl/>
          <w:lang w:bidi="fa-IR"/>
        </w:rPr>
        <w:t>تواند شیوه</w:t>
      </w:r>
      <w:r w:rsidRPr="00C8757B">
        <w:rPr>
          <w:rtl/>
          <w:lang w:bidi="fa-IR"/>
        </w:rPr>
        <w:softHyphen/>
      </w:r>
      <w:r w:rsidRPr="00C8757B">
        <w:rPr>
          <w:rFonts w:hint="cs"/>
          <w:rtl/>
          <w:lang w:bidi="fa-IR"/>
        </w:rPr>
        <w:t>ی نوین تمرینی سودمند در دستیابی به سازگاری</w:t>
      </w:r>
      <w:r w:rsidRPr="00C8757B">
        <w:rPr>
          <w:rtl/>
          <w:lang w:bidi="fa-IR"/>
        </w:rPr>
        <w:softHyphen/>
      </w:r>
      <w:r w:rsidRPr="00C8757B">
        <w:rPr>
          <w:rFonts w:hint="cs"/>
          <w:rtl/>
          <w:lang w:bidi="fa-IR"/>
        </w:rPr>
        <w:t xml:space="preserve">های مطلوب در افراد با شرایط خاص بیماری و سندرم متابولیک باشد. </w:t>
      </w:r>
      <w:r w:rsidRPr="00C8757B">
        <w:rPr>
          <w:rtl/>
          <w:lang w:bidi="fa-IR"/>
        </w:rPr>
        <w:t>در</w:t>
      </w:r>
      <w:r w:rsidRPr="00C8757B">
        <w:rPr>
          <w:rFonts w:hint="cs"/>
          <w:rtl/>
          <w:lang w:bidi="fa-IR"/>
        </w:rPr>
        <w:t xml:space="preserve"> رابطه با </w:t>
      </w:r>
      <w:r w:rsidRPr="00C8757B">
        <w:rPr>
          <w:lang w:bidi="fa-IR"/>
        </w:rPr>
        <w:t>CRP</w:t>
      </w:r>
      <w:r w:rsidRPr="00C8757B">
        <w:rPr>
          <w:rFonts w:hint="cs"/>
          <w:rtl/>
          <w:lang w:bidi="fa-IR"/>
        </w:rPr>
        <w:t xml:space="preserve"> نتایج تحقیقات</w:t>
      </w:r>
      <w:r w:rsidRPr="00C8757B">
        <w:rPr>
          <w:rtl/>
          <w:lang w:bidi="fa-IR"/>
        </w:rPr>
        <w:t xml:space="preserve"> ضــد و نقــیض اســت</w:t>
      </w:r>
      <w:r w:rsidRPr="00C8757B">
        <w:rPr>
          <w:rFonts w:hint="cs"/>
          <w:rtl/>
          <w:lang w:bidi="fa-IR"/>
        </w:rPr>
        <w:t xml:space="preserve">. همسو با نتایج تحقیق حاضر، </w:t>
      </w:r>
      <w:r w:rsidRPr="00C8757B">
        <w:rPr>
          <w:rtl/>
        </w:rPr>
        <w:t>دونگ</w:t>
      </w:r>
      <w:r w:rsidRPr="00C8757B">
        <w:rPr>
          <w:rFonts w:hint="cs"/>
          <w:rtl/>
        </w:rPr>
        <w:t>ز</w:t>
      </w:r>
      <w:r w:rsidRPr="00C8757B">
        <w:rPr>
          <w:rStyle w:val="FootnoteReference"/>
          <w:rtl/>
        </w:rPr>
        <w:footnoteReference w:id="19"/>
      </w:r>
      <w:r w:rsidRPr="00C8757B">
        <w:rPr>
          <w:rFonts w:hint="cs"/>
          <w:rtl/>
        </w:rPr>
        <w:t xml:space="preserve"> </w:t>
      </w:r>
      <w:r w:rsidRPr="00C8757B">
        <w:rPr>
          <w:rtl/>
        </w:rPr>
        <w:t xml:space="preserve">و همکـاران </w:t>
      </w:r>
      <w:r w:rsidRPr="00C8757B">
        <w:rPr>
          <w:rFonts w:hint="cs"/>
          <w:rtl/>
        </w:rPr>
        <w:t>در رابطه با</w:t>
      </w:r>
      <w:r w:rsidRPr="00C8757B">
        <w:rPr>
          <w:rtl/>
        </w:rPr>
        <w:t xml:space="preserve"> تاثیر ده هفته تمرین مقاومتی یا هـوازي </w:t>
      </w:r>
      <w:r w:rsidRPr="00C8757B">
        <w:rPr>
          <w:rFonts w:hint="cs"/>
          <w:rtl/>
        </w:rPr>
        <w:t>بر فعالیت سرمی</w:t>
      </w:r>
      <w:r w:rsidRPr="00C8757B">
        <w:rPr>
          <w:rtl/>
        </w:rPr>
        <w:t xml:space="preserve"> </w:t>
      </w:r>
      <w:r w:rsidRPr="00C8757B">
        <w:rPr>
          <w:lang w:bidi="fa-IR"/>
        </w:rPr>
        <w:t>CRP</w:t>
      </w:r>
      <w:r w:rsidRPr="00C8757B">
        <w:rPr>
          <w:rFonts w:hint="cs"/>
          <w:rtl/>
          <w:lang w:bidi="fa-IR"/>
        </w:rPr>
        <w:t xml:space="preserve"> </w:t>
      </w:r>
      <w:r w:rsidRPr="00C8757B">
        <w:rPr>
          <w:rFonts w:hint="cs"/>
          <w:rtl/>
        </w:rPr>
        <w:t xml:space="preserve">دریافتند </w:t>
      </w:r>
      <w:r w:rsidRPr="00C8757B">
        <w:rPr>
          <w:rtl/>
        </w:rPr>
        <w:t xml:space="preserve">که فقط تمرین مقاومتی </w:t>
      </w:r>
      <w:r w:rsidRPr="00C8757B">
        <w:rPr>
          <w:rFonts w:hint="cs"/>
          <w:rtl/>
        </w:rPr>
        <w:t>موجب</w:t>
      </w:r>
      <w:r w:rsidRPr="00C8757B">
        <w:rPr>
          <w:rtl/>
        </w:rPr>
        <w:t xml:space="preserve"> کـاهش قابـل توجـه غلظـت </w:t>
      </w:r>
      <w:r w:rsidRPr="00C8757B">
        <w:rPr>
          <w:lang w:bidi="fa-IR"/>
        </w:rPr>
        <w:t>CRP</w:t>
      </w:r>
      <w:r w:rsidRPr="00C8757B">
        <w:rPr>
          <w:rFonts w:hint="cs"/>
          <w:rtl/>
          <w:lang w:bidi="fa-IR"/>
        </w:rPr>
        <w:t xml:space="preserve"> </w:t>
      </w:r>
      <w:r w:rsidRPr="00C8757B">
        <w:rPr>
          <w:rFonts w:hint="cs"/>
          <w:rtl/>
        </w:rPr>
        <w:t>شد (25). همچنین در مطالعه طالبی و صفارزاده (26) و فلیپس</w:t>
      </w:r>
      <w:r w:rsidRPr="00C8757B">
        <w:rPr>
          <w:rStyle w:val="FootnoteReference"/>
          <w:rtl/>
        </w:rPr>
        <w:footnoteReference w:id="20"/>
      </w:r>
      <w:r w:rsidRPr="00C8757B">
        <w:rPr>
          <w:rFonts w:hint="cs"/>
          <w:rtl/>
        </w:rPr>
        <w:t xml:space="preserve"> و همکاران (27) کاهش </w:t>
      </w:r>
      <w:r w:rsidRPr="00C8757B">
        <w:t>CRP</w:t>
      </w:r>
      <w:r w:rsidRPr="00C8757B">
        <w:rPr>
          <w:rFonts w:hint="cs"/>
          <w:rtl/>
          <w:lang w:bidi="fa-IR"/>
        </w:rPr>
        <w:t xml:space="preserve"> حاصل شد که همسو با نتیجه تحقیق حاضر می</w:t>
      </w:r>
      <w:r w:rsidRPr="00C8757B">
        <w:rPr>
          <w:rtl/>
          <w:lang w:bidi="fa-IR"/>
        </w:rPr>
        <w:softHyphen/>
      </w:r>
      <w:r w:rsidRPr="00C8757B">
        <w:rPr>
          <w:rFonts w:hint="cs"/>
          <w:rtl/>
          <w:lang w:bidi="fa-IR"/>
        </w:rPr>
        <w:t xml:space="preserve">باشد. </w:t>
      </w:r>
      <w:r w:rsidRPr="00C8757B">
        <w:rPr>
          <w:rtl/>
        </w:rPr>
        <w:t>در مقابل</w:t>
      </w:r>
      <w:r w:rsidRPr="00C8757B">
        <w:rPr>
          <w:rFonts w:hint="cs"/>
          <w:rtl/>
        </w:rPr>
        <w:t>،</w:t>
      </w:r>
      <w:r w:rsidRPr="00C8757B">
        <w:rPr>
          <w:rtl/>
        </w:rPr>
        <w:t xml:space="preserve"> در </w:t>
      </w:r>
      <w:r w:rsidRPr="00C8757B">
        <w:rPr>
          <w:rFonts w:hint="cs"/>
          <w:rtl/>
        </w:rPr>
        <w:t>تحقیق</w:t>
      </w:r>
      <w:r w:rsidRPr="00C8757B">
        <w:rPr>
          <w:rtl/>
        </w:rPr>
        <w:t xml:space="preserve"> </w:t>
      </w:r>
      <w:r w:rsidRPr="00C8757B">
        <w:rPr>
          <w:rFonts w:hint="cs"/>
          <w:rtl/>
        </w:rPr>
        <w:t>سوئیفت</w:t>
      </w:r>
      <w:r w:rsidRPr="00C8757B">
        <w:rPr>
          <w:rStyle w:val="FootnoteReference"/>
          <w:rtl/>
        </w:rPr>
        <w:footnoteReference w:id="21"/>
      </w:r>
      <w:r w:rsidRPr="00C8757B">
        <w:rPr>
          <w:rFonts w:hint="cs"/>
          <w:rtl/>
        </w:rPr>
        <w:t xml:space="preserve"> </w:t>
      </w:r>
      <w:r w:rsidRPr="00C8757B">
        <w:rPr>
          <w:rtl/>
        </w:rPr>
        <w:t xml:space="preserve">و همکاران </w:t>
      </w:r>
      <w:r w:rsidRPr="00C8757B">
        <w:rPr>
          <w:rFonts w:hint="cs"/>
          <w:rtl/>
          <w:lang w:bidi="fa-IR"/>
        </w:rPr>
        <w:t xml:space="preserve">9 </w:t>
      </w:r>
      <w:r w:rsidRPr="00C8757B">
        <w:rPr>
          <w:rtl/>
        </w:rPr>
        <w:t>ماه تمرین</w:t>
      </w:r>
      <w:r w:rsidRPr="00C8757B">
        <w:rPr>
          <w:rFonts w:hint="cs"/>
          <w:rtl/>
        </w:rPr>
        <w:t xml:space="preserve"> </w:t>
      </w:r>
      <w:r w:rsidRPr="00C8757B">
        <w:rPr>
          <w:rtl/>
        </w:rPr>
        <w:t xml:space="preserve">هوازي، مقاومتی </w:t>
      </w:r>
      <w:r w:rsidRPr="00C8757B">
        <w:rPr>
          <w:rFonts w:hint="cs"/>
          <w:rtl/>
        </w:rPr>
        <w:t>و</w:t>
      </w:r>
      <w:r w:rsidRPr="00C8757B">
        <w:rPr>
          <w:rtl/>
        </w:rPr>
        <w:t xml:space="preserve"> ترکیبی</w:t>
      </w:r>
      <w:r w:rsidRPr="00C8757B">
        <w:rPr>
          <w:rFonts w:hint="cs"/>
          <w:rtl/>
        </w:rPr>
        <w:t xml:space="preserve"> (هوازی-مقاومتی)</w:t>
      </w:r>
      <w:r w:rsidRPr="00C8757B">
        <w:rPr>
          <w:rtl/>
        </w:rPr>
        <w:t xml:space="preserve"> </w:t>
      </w:r>
      <w:r w:rsidRPr="00C8757B">
        <w:rPr>
          <w:rFonts w:hint="cs"/>
          <w:rtl/>
        </w:rPr>
        <w:t xml:space="preserve">موجب ایجاد تغییرات (کاهش) معنادار در </w:t>
      </w:r>
      <w:r w:rsidRPr="00C8757B">
        <w:rPr>
          <w:rtl/>
        </w:rPr>
        <w:t xml:space="preserve">سطوح </w:t>
      </w:r>
      <w:r w:rsidRPr="00C8757B">
        <w:rPr>
          <w:lang w:bidi="fa-IR"/>
        </w:rPr>
        <w:t>CRP</w:t>
      </w:r>
      <w:r w:rsidRPr="00C8757B">
        <w:rPr>
          <w:rFonts w:hint="cs"/>
          <w:rtl/>
          <w:lang w:bidi="fa-IR"/>
        </w:rPr>
        <w:t xml:space="preserve"> </w:t>
      </w:r>
      <w:r w:rsidRPr="00C8757B">
        <w:rPr>
          <w:rtl/>
          <w:lang w:bidi="fa-IR"/>
        </w:rPr>
        <w:t>افـراد مبـتلا</w:t>
      </w:r>
      <w:r w:rsidRPr="00C8757B">
        <w:rPr>
          <w:rFonts w:hint="cs"/>
          <w:rtl/>
          <w:lang w:bidi="fa-IR"/>
        </w:rPr>
        <w:t xml:space="preserve"> </w:t>
      </w:r>
      <w:r w:rsidRPr="00C8757B">
        <w:rPr>
          <w:rtl/>
          <w:lang w:bidi="fa-IR"/>
        </w:rPr>
        <w:t xml:space="preserve">به دیابت نوع دو </w:t>
      </w:r>
      <w:r w:rsidRPr="00C8757B">
        <w:rPr>
          <w:rFonts w:hint="cs"/>
          <w:rtl/>
          <w:lang w:bidi="fa-IR"/>
        </w:rPr>
        <w:t xml:space="preserve">نشد (28)، که با نتایج تحقیق حاضر مغایرت دارد. </w:t>
      </w:r>
    </w:p>
    <w:p w14:paraId="0FA0D231" w14:textId="77777777" w:rsidR="001F1EF1" w:rsidRPr="00C8757B" w:rsidRDefault="001F1EF1" w:rsidP="001F1EF1">
      <w:pPr>
        <w:pStyle w:val="EndNoteBibliography"/>
        <w:bidi/>
        <w:spacing w:after="0"/>
        <w:rPr>
          <w:rFonts w:ascii="Times New Roman" w:eastAsia="Times New Roman" w:hAnsi="Times New Roman" w:cs="B Mitra"/>
          <w:kern w:val="36"/>
          <w:rtl/>
          <w:lang w:bidi="fa-IR"/>
        </w:rPr>
      </w:pPr>
      <w:r w:rsidRPr="00C8757B">
        <w:rPr>
          <w:rFonts w:ascii="Times New Roman" w:eastAsia="Times New Roman" w:hAnsi="Times New Roman" w:cs="B Mitra" w:hint="cs"/>
          <w:kern w:val="36"/>
          <w:rtl/>
          <w:lang w:bidi="fa-IR"/>
        </w:rPr>
        <w:t>به نظر می رسد دلایل تاثیر تمرین ورزشی و کورکومین بر سطوح در گردش آنزیم</w:t>
      </w:r>
      <w:r w:rsidRPr="00C8757B">
        <w:rPr>
          <w:rFonts w:ascii="Times New Roman" w:eastAsia="Times New Roman" w:hAnsi="Times New Roman" w:cs="B Mitra"/>
          <w:kern w:val="36"/>
          <w:rtl/>
          <w:lang w:bidi="fa-IR"/>
        </w:rPr>
        <w:softHyphen/>
      </w:r>
      <w:r w:rsidRPr="00C8757B">
        <w:rPr>
          <w:rFonts w:ascii="Times New Roman" w:eastAsia="Times New Roman" w:hAnsi="Times New Roman" w:cs="B Mitra" w:hint="cs"/>
          <w:kern w:val="36"/>
          <w:rtl/>
          <w:lang w:bidi="fa-IR"/>
        </w:rPr>
        <w:t>های آنتی اکسیدانی (</w:t>
      </w:r>
      <w:r w:rsidRPr="00C8757B">
        <w:rPr>
          <w:rFonts w:ascii="Times New Roman" w:eastAsia="Times New Roman" w:hAnsi="Times New Roman" w:cs="B Mitra"/>
          <w:kern w:val="36"/>
          <w:lang w:bidi="fa-IR"/>
        </w:rPr>
        <w:t>SOD</w:t>
      </w:r>
      <w:r w:rsidRPr="00C8757B">
        <w:rPr>
          <w:rFonts w:ascii="Times New Roman" w:eastAsia="Times New Roman" w:hAnsi="Times New Roman" w:cs="B Mitra" w:hint="cs"/>
          <w:kern w:val="36"/>
          <w:rtl/>
          <w:lang w:bidi="fa-IR"/>
        </w:rPr>
        <w:t xml:space="preserve"> و </w:t>
      </w:r>
      <w:r w:rsidRPr="00C8757B">
        <w:rPr>
          <w:rFonts w:ascii="Times New Roman" w:eastAsia="Times New Roman" w:hAnsi="Times New Roman" w:cs="B Mitra"/>
          <w:kern w:val="36"/>
          <w:lang w:bidi="fa-IR"/>
        </w:rPr>
        <w:t>GPX</w:t>
      </w:r>
      <w:r w:rsidRPr="00C8757B">
        <w:rPr>
          <w:rFonts w:ascii="Times New Roman" w:eastAsia="Times New Roman" w:hAnsi="Times New Roman" w:cs="B Mitra" w:hint="cs"/>
          <w:kern w:val="36"/>
          <w:rtl/>
          <w:lang w:bidi="fa-IR"/>
        </w:rPr>
        <w:t xml:space="preserve">) و </w:t>
      </w:r>
      <w:r w:rsidRPr="00C8757B">
        <w:rPr>
          <w:rFonts w:ascii="Times New Roman" w:eastAsia="Times New Roman" w:hAnsi="Times New Roman" w:cs="B Mitra"/>
          <w:kern w:val="36"/>
          <w:lang w:bidi="fa-IR"/>
        </w:rPr>
        <w:t>CRP</w:t>
      </w:r>
      <w:r w:rsidRPr="00C8757B">
        <w:rPr>
          <w:rFonts w:ascii="Times New Roman" w:eastAsia="Times New Roman" w:hAnsi="Times New Roman" w:cs="B Mitra" w:hint="cs"/>
          <w:kern w:val="36"/>
          <w:rtl/>
          <w:lang w:bidi="fa-IR"/>
        </w:rPr>
        <w:t xml:space="preserve"> را می</w:t>
      </w:r>
      <w:r w:rsidRPr="00C8757B">
        <w:rPr>
          <w:rFonts w:ascii="Times New Roman" w:eastAsia="Times New Roman" w:hAnsi="Times New Roman" w:cs="B Mitra"/>
          <w:kern w:val="36"/>
          <w:rtl/>
          <w:lang w:bidi="fa-IR"/>
        </w:rPr>
        <w:softHyphen/>
      </w:r>
      <w:r w:rsidRPr="00C8757B">
        <w:rPr>
          <w:rFonts w:ascii="Times New Roman" w:eastAsia="Times New Roman" w:hAnsi="Times New Roman" w:cs="B Mitra" w:hint="cs"/>
          <w:kern w:val="36"/>
          <w:rtl/>
          <w:lang w:bidi="fa-IR"/>
        </w:rPr>
        <w:t>توان به مکانیسم</w:t>
      </w:r>
      <w:r w:rsidRPr="00C8757B">
        <w:rPr>
          <w:rFonts w:ascii="Times New Roman" w:eastAsia="Times New Roman" w:hAnsi="Times New Roman" w:cs="B Mitra"/>
          <w:kern w:val="36"/>
          <w:rtl/>
          <w:lang w:bidi="fa-IR"/>
        </w:rPr>
        <w:softHyphen/>
      </w:r>
      <w:r w:rsidRPr="00C8757B">
        <w:rPr>
          <w:rFonts w:ascii="Times New Roman" w:eastAsia="Times New Roman" w:hAnsi="Times New Roman" w:cs="B Mitra" w:hint="cs"/>
          <w:kern w:val="36"/>
          <w:rtl/>
          <w:lang w:bidi="fa-IR"/>
        </w:rPr>
        <w:t>های ذیل نسبت داد: مواردی مانند پاکسازی رادیکال</w:t>
      </w:r>
      <w:r w:rsidRPr="00C8757B">
        <w:rPr>
          <w:rFonts w:ascii="Times New Roman" w:eastAsia="Times New Roman" w:hAnsi="Times New Roman" w:cs="B Mitra"/>
          <w:kern w:val="36"/>
          <w:rtl/>
          <w:lang w:bidi="fa-IR"/>
        </w:rPr>
        <w:softHyphen/>
      </w:r>
      <w:r w:rsidRPr="00C8757B">
        <w:rPr>
          <w:rFonts w:ascii="Times New Roman" w:eastAsia="Times New Roman" w:hAnsi="Times New Roman" w:cs="B Mitra" w:hint="cs"/>
          <w:kern w:val="36"/>
          <w:rtl/>
          <w:lang w:bidi="fa-IR"/>
        </w:rPr>
        <w:t>های آزاد واکنش</w:t>
      </w:r>
      <w:r w:rsidRPr="00C8757B">
        <w:rPr>
          <w:rFonts w:ascii="Times New Roman" w:eastAsia="Times New Roman" w:hAnsi="Times New Roman" w:cs="B Mitra"/>
          <w:kern w:val="36"/>
          <w:rtl/>
          <w:lang w:bidi="fa-IR"/>
        </w:rPr>
        <w:softHyphen/>
      </w:r>
      <w:r w:rsidRPr="00C8757B">
        <w:rPr>
          <w:rFonts w:ascii="Times New Roman" w:eastAsia="Times New Roman" w:hAnsi="Times New Roman" w:cs="B Mitra" w:hint="cs"/>
          <w:kern w:val="36"/>
          <w:rtl/>
          <w:lang w:bidi="fa-IR"/>
        </w:rPr>
        <w:t>پذیر، کاهش التهاب و اجزای مرتبط با سندرم متابولیکی، بهبود حساسیت انسولینی و کاهش مقاومت انسولینی، تغییر سایتوکین</w:t>
      </w:r>
      <w:r w:rsidRPr="00C8757B">
        <w:rPr>
          <w:rFonts w:ascii="Times New Roman" w:eastAsia="Times New Roman" w:hAnsi="Times New Roman" w:cs="B Mitra"/>
          <w:kern w:val="36"/>
          <w:rtl/>
          <w:lang w:bidi="fa-IR"/>
        </w:rPr>
        <w:softHyphen/>
      </w:r>
      <w:r w:rsidRPr="00C8757B">
        <w:rPr>
          <w:rFonts w:ascii="Times New Roman" w:eastAsia="Times New Roman" w:hAnsi="Times New Roman" w:cs="B Mitra" w:hint="cs"/>
          <w:kern w:val="36"/>
          <w:rtl/>
          <w:lang w:bidi="fa-IR"/>
        </w:rPr>
        <w:t>های پیش</w:t>
      </w:r>
      <w:r w:rsidRPr="00C8757B">
        <w:rPr>
          <w:rFonts w:ascii="Times New Roman" w:eastAsia="Times New Roman" w:hAnsi="Times New Roman" w:cs="B Mitra"/>
          <w:kern w:val="36"/>
          <w:rtl/>
          <w:lang w:bidi="fa-IR"/>
        </w:rPr>
        <w:softHyphen/>
      </w:r>
      <w:r w:rsidRPr="00C8757B">
        <w:rPr>
          <w:rFonts w:ascii="Times New Roman" w:eastAsia="Times New Roman" w:hAnsi="Times New Roman" w:cs="B Mitra" w:hint="cs"/>
          <w:kern w:val="36"/>
          <w:rtl/>
          <w:lang w:bidi="fa-IR"/>
        </w:rPr>
        <w:t xml:space="preserve">التهابی، افزایش </w:t>
      </w:r>
      <w:r w:rsidRPr="00C8757B">
        <w:rPr>
          <w:rFonts w:ascii="Times New Roman" w:hAnsi="Times New Roman" w:cs="B Mitra"/>
          <w:noProof w:val="0"/>
          <w:color w:val="000000"/>
          <w:rtl/>
        </w:rPr>
        <w:t>فعال</w:t>
      </w:r>
      <w:r w:rsidRPr="00C8757B">
        <w:rPr>
          <w:rFonts w:ascii="Times New Roman" w:hAnsi="Times New Roman" w:cs="B Mitra"/>
          <w:noProof w:val="0"/>
          <w:color w:val="000000"/>
          <w:rtl/>
        </w:rPr>
        <w:softHyphen/>
      </w:r>
      <w:r w:rsidRPr="00C8757B">
        <w:rPr>
          <w:rFonts w:ascii="Times New Roman" w:hAnsi="Times New Roman" w:cs="B Mitra" w:hint="cs"/>
          <w:noProof w:val="0"/>
          <w:color w:val="000000"/>
          <w:rtl/>
        </w:rPr>
        <w:t>سازی</w:t>
      </w:r>
      <w:r w:rsidRPr="00C8757B">
        <w:rPr>
          <w:rFonts w:ascii="Times New Roman" w:hAnsi="Times New Roman" w:cs="B Mitra"/>
          <w:noProof w:val="0"/>
          <w:color w:val="000000"/>
          <w:rtl/>
        </w:rPr>
        <w:t xml:space="preserve"> رونویسی </w:t>
      </w:r>
      <w:r w:rsidRPr="00C8757B">
        <w:rPr>
          <w:rFonts w:ascii="Times New Roman" w:hAnsi="Times New Roman" w:cs="Times New Roman"/>
          <w:noProof w:val="0"/>
          <w:color w:val="000000"/>
        </w:rPr>
        <w:t>Nrf2</w:t>
      </w:r>
      <w:r w:rsidRPr="00C8757B">
        <w:rPr>
          <w:rFonts w:ascii="Times New Roman" w:eastAsia="Times New Roman" w:hAnsi="Times New Roman" w:cs="B Mitra" w:hint="cs"/>
          <w:kern w:val="36"/>
          <w:rtl/>
          <w:lang w:bidi="fa-IR"/>
        </w:rPr>
        <w:t xml:space="preserve">، کاهش وزن، شاخص توده بدن و درصد چربی، افزایش توده عضلانی، </w:t>
      </w:r>
      <w:r w:rsidRPr="00C8757B">
        <w:rPr>
          <w:rFonts w:ascii="Times New Roman" w:eastAsia="Times New Roman" w:hAnsi="Times New Roman" w:cs="B Mitra"/>
          <w:kern w:val="36"/>
          <w:rtl/>
          <w:lang w:bidi="fa-IR"/>
        </w:rPr>
        <w:t>س</w:t>
      </w:r>
      <w:r w:rsidRPr="00C8757B">
        <w:rPr>
          <w:rFonts w:ascii="Times New Roman" w:eastAsia="Times New Roman" w:hAnsi="Times New Roman" w:cs="B Mitra" w:hint="cs"/>
          <w:kern w:val="36"/>
          <w:rtl/>
          <w:lang w:bidi="fa-IR"/>
        </w:rPr>
        <w:t>ی</w:t>
      </w:r>
      <w:r w:rsidRPr="00C8757B">
        <w:rPr>
          <w:rFonts w:ascii="Times New Roman" w:eastAsia="Times New Roman" w:hAnsi="Times New Roman" w:cs="B Mitra" w:hint="eastAsia"/>
          <w:kern w:val="36"/>
          <w:rtl/>
          <w:lang w:bidi="fa-IR"/>
        </w:rPr>
        <w:t>توک</w:t>
      </w:r>
      <w:r w:rsidRPr="00C8757B">
        <w:rPr>
          <w:rFonts w:ascii="Times New Roman" w:eastAsia="Times New Roman" w:hAnsi="Times New Roman" w:cs="B Mitra" w:hint="cs"/>
          <w:kern w:val="36"/>
          <w:rtl/>
          <w:lang w:bidi="fa-IR"/>
        </w:rPr>
        <w:t>ی</w:t>
      </w:r>
      <w:r w:rsidRPr="00C8757B">
        <w:rPr>
          <w:rFonts w:ascii="Times New Roman" w:eastAsia="Times New Roman" w:hAnsi="Times New Roman" w:cs="B Mitra" w:hint="eastAsia"/>
          <w:kern w:val="36"/>
          <w:rtl/>
          <w:lang w:bidi="fa-IR"/>
        </w:rPr>
        <w:t>ن</w:t>
      </w:r>
      <w:r w:rsidRPr="00C8757B">
        <w:rPr>
          <w:rFonts w:ascii="Times New Roman" w:eastAsia="Times New Roman" w:hAnsi="Times New Roman" w:cs="B Mitra"/>
          <w:kern w:val="36"/>
          <w:rtl/>
          <w:lang w:bidi="fa-IR"/>
        </w:rPr>
        <w:softHyphen/>
        <w:t>ه</w:t>
      </w:r>
      <w:r w:rsidRPr="00C8757B">
        <w:rPr>
          <w:rFonts w:ascii="Times New Roman" w:eastAsia="Times New Roman" w:hAnsi="Times New Roman" w:cs="B Mitra" w:hint="cs"/>
          <w:kern w:val="36"/>
          <w:rtl/>
          <w:lang w:bidi="fa-IR"/>
        </w:rPr>
        <w:t>ای</w:t>
      </w:r>
      <w:r w:rsidRPr="00C8757B">
        <w:rPr>
          <w:rFonts w:ascii="Times New Roman" w:eastAsia="Times New Roman" w:hAnsi="Times New Roman" w:cs="B Mitra"/>
          <w:kern w:val="36"/>
          <w:rtl/>
          <w:lang w:bidi="fa-IR"/>
        </w:rPr>
        <w:t xml:space="preserve"> تول</w:t>
      </w:r>
      <w:r w:rsidRPr="00C8757B">
        <w:rPr>
          <w:rFonts w:ascii="Times New Roman" w:eastAsia="Times New Roman" w:hAnsi="Times New Roman" w:cs="B Mitra" w:hint="cs"/>
          <w:kern w:val="36"/>
          <w:rtl/>
          <w:lang w:bidi="fa-IR"/>
        </w:rPr>
        <w:t>ی</w:t>
      </w:r>
      <w:r w:rsidRPr="00C8757B">
        <w:rPr>
          <w:rFonts w:ascii="Times New Roman" w:eastAsia="Times New Roman" w:hAnsi="Times New Roman" w:cs="B Mitra" w:hint="eastAsia"/>
          <w:kern w:val="36"/>
          <w:rtl/>
          <w:lang w:bidi="fa-IR"/>
        </w:rPr>
        <w:t>د</w:t>
      </w:r>
      <w:r w:rsidRPr="00C8757B">
        <w:rPr>
          <w:rFonts w:ascii="Times New Roman" w:eastAsia="Times New Roman" w:hAnsi="Times New Roman" w:cs="B Mitra"/>
          <w:kern w:val="36"/>
          <w:rtl/>
          <w:lang w:bidi="fa-IR"/>
        </w:rPr>
        <w:t xml:space="preserve"> شده توسط م</w:t>
      </w:r>
      <w:r w:rsidRPr="00C8757B">
        <w:rPr>
          <w:rFonts w:ascii="Times New Roman" w:eastAsia="Times New Roman" w:hAnsi="Times New Roman" w:cs="B Mitra" w:hint="cs"/>
          <w:kern w:val="36"/>
          <w:rtl/>
          <w:lang w:bidi="fa-IR"/>
        </w:rPr>
        <w:t>ی</w:t>
      </w:r>
      <w:r w:rsidRPr="00C8757B">
        <w:rPr>
          <w:rFonts w:ascii="Times New Roman" w:eastAsia="Times New Roman" w:hAnsi="Times New Roman" w:cs="B Mitra" w:hint="eastAsia"/>
          <w:kern w:val="36"/>
          <w:rtl/>
          <w:lang w:bidi="fa-IR"/>
        </w:rPr>
        <w:t>وس</w:t>
      </w:r>
      <w:r w:rsidRPr="00C8757B">
        <w:rPr>
          <w:rFonts w:ascii="Times New Roman" w:eastAsia="Times New Roman" w:hAnsi="Times New Roman" w:cs="B Mitra" w:hint="cs"/>
          <w:kern w:val="36"/>
          <w:rtl/>
          <w:lang w:bidi="fa-IR"/>
        </w:rPr>
        <w:t>ی</w:t>
      </w:r>
      <w:r w:rsidRPr="00C8757B">
        <w:rPr>
          <w:rFonts w:ascii="Times New Roman" w:eastAsia="Times New Roman" w:hAnsi="Times New Roman" w:cs="B Mitra" w:hint="eastAsia"/>
          <w:kern w:val="36"/>
          <w:rtl/>
          <w:lang w:bidi="fa-IR"/>
        </w:rPr>
        <w:t>ت</w:t>
      </w:r>
      <w:r w:rsidRPr="00C8757B">
        <w:rPr>
          <w:rFonts w:ascii="Times New Roman" w:eastAsia="Times New Roman" w:hAnsi="Times New Roman" w:cs="B Mitra"/>
          <w:kern w:val="36"/>
          <w:rtl/>
          <w:lang w:bidi="fa-IR"/>
        </w:rPr>
        <w:softHyphen/>
        <w:t>ها از طر</w:t>
      </w:r>
      <w:r w:rsidRPr="00C8757B">
        <w:rPr>
          <w:rFonts w:ascii="Times New Roman" w:eastAsia="Times New Roman" w:hAnsi="Times New Roman" w:cs="B Mitra" w:hint="cs"/>
          <w:kern w:val="36"/>
          <w:rtl/>
          <w:lang w:bidi="fa-IR"/>
        </w:rPr>
        <w:t>ی</w:t>
      </w:r>
      <w:r w:rsidRPr="00C8757B">
        <w:rPr>
          <w:rFonts w:ascii="Times New Roman" w:eastAsia="Times New Roman" w:hAnsi="Times New Roman" w:cs="B Mitra" w:hint="eastAsia"/>
          <w:kern w:val="36"/>
          <w:rtl/>
          <w:lang w:bidi="fa-IR"/>
        </w:rPr>
        <w:t>ق</w:t>
      </w:r>
      <w:r w:rsidRPr="00C8757B">
        <w:rPr>
          <w:rFonts w:ascii="Times New Roman" w:eastAsia="Times New Roman" w:hAnsi="Times New Roman" w:cs="B Mitra"/>
          <w:kern w:val="36"/>
          <w:rtl/>
          <w:lang w:bidi="fa-IR"/>
        </w:rPr>
        <w:t xml:space="preserve"> فعال ساز</w:t>
      </w:r>
      <w:r w:rsidRPr="00C8757B">
        <w:rPr>
          <w:rFonts w:ascii="Times New Roman" w:eastAsia="Times New Roman" w:hAnsi="Times New Roman" w:cs="B Mitra" w:hint="cs"/>
          <w:kern w:val="36"/>
          <w:rtl/>
          <w:lang w:bidi="fa-IR"/>
        </w:rPr>
        <w:t>ی</w:t>
      </w:r>
      <w:r w:rsidRPr="00C8757B">
        <w:rPr>
          <w:rFonts w:ascii="Times New Roman" w:eastAsia="Times New Roman" w:hAnsi="Times New Roman" w:cs="B Mitra"/>
          <w:kern w:val="36"/>
          <w:rtl/>
          <w:lang w:bidi="fa-IR"/>
        </w:rPr>
        <w:t xml:space="preserve"> پروتئ</w:t>
      </w:r>
      <w:r w:rsidRPr="00C8757B">
        <w:rPr>
          <w:rFonts w:ascii="Times New Roman" w:eastAsia="Times New Roman" w:hAnsi="Times New Roman" w:cs="B Mitra" w:hint="cs"/>
          <w:kern w:val="36"/>
          <w:rtl/>
          <w:lang w:bidi="fa-IR"/>
        </w:rPr>
        <w:t>ی</w:t>
      </w:r>
      <w:r w:rsidRPr="00C8757B">
        <w:rPr>
          <w:rFonts w:ascii="Times New Roman" w:eastAsia="Times New Roman" w:hAnsi="Times New Roman" w:cs="B Mitra" w:hint="eastAsia"/>
          <w:kern w:val="36"/>
          <w:rtl/>
          <w:lang w:bidi="fa-IR"/>
        </w:rPr>
        <w:t>ن</w:t>
      </w:r>
      <w:r w:rsidRPr="00C8757B">
        <w:rPr>
          <w:rFonts w:ascii="Times New Roman" w:eastAsia="Times New Roman" w:hAnsi="Times New Roman" w:cs="B Mitra"/>
          <w:kern w:val="36"/>
          <w:rtl/>
          <w:lang w:bidi="fa-IR"/>
        </w:rPr>
        <w:t xml:space="preserve"> ک</w:t>
      </w:r>
      <w:r w:rsidRPr="00C8757B">
        <w:rPr>
          <w:rFonts w:ascii="Times New Roman" w:eastAsia="Times New Roman" w:hAnsi="Times New Roman" w:cs="B Mitra" w:hint="cs"/>
          <w:kern w:val="36"/>
          <w:rtl/>
          <w:lang w:bidi="fa-IR"/>
        </w:rPr>
        <w:t>ی</w:t>
      </w:r>
      <w:r w:rsidRPr="00C8757B">
        <w:rPr>
          <w:rFonts w:ascii="Times New Roman" w:eastAsia="Times New Roman" w:hAnsi="Times New Roman" w:cs="B Mitra" w:hint="eastAsia"/>
          <w:kern w:val="36"/>
          <w:rtl/>
          <w:lang w:bidi="fa-IR"/>
        </w:rPr>
        <w:t>ناز</w:t>
      </w:r>
      <w:r w:rsidRPr="00C8757B">
        <w:rPr>
          <w:rFonts w:ascii="Times New Roman" w:eastAsia="Times New Roman" w:hAnsi="Times New Roman" w:cs="B Mitra"/>
          <w:kern w:val="36"/>
          <w:rtl/>
          <w:lang w:bidi="fa-IR"/>
        </w:rPr>
        <w:t xml:space="preserve"> فعال شده با</w:t>
      </w:r>
      <w:r w:rsidRPr="00C8757B">
        <w:rPr>
          <w:rFonts w:ascii="Times New Roman" w:eastAsia="Times New Roman" w:hAnsi="Times New Roman" w:cs="B Mitra" w:hint="cs"/>
          <w:kern w:val="36"/>
          <w:rtl/>
          <w:lang w:bidi="fa-IR"/>
        </w:rPr>
        <w:t xml:space="preserve"> </w:t>
      </w:r>
      <w:r w:rsidRPr="00C8757B">
        <w:rPr>
          <w:rFonts w:ascii="Times New Roman" w:eastAsia="Times New Roman" w:hAnsi="Times New Roman" w:cstheme="majorBidi"/>
          <w:kern w:val="36"/>
          <w:szCs w:val="18"/>
          <w:lang w:bidi="fa-IR"/>
        </w:rPr>
        <w:t>AMP</w:t>
      </w:r>
      <w:r w:rsidRPr="00C8757B">
        <w:rPr>
          <w:rFonts w:ascii="Times New Roman" w:eastAsia="Times New Roman" w:hAnsi="Times New Roman" w:cs="B Mitra"/>
          <w:kern w:val="36"/>
          <w:rtl/>
          <w:lang w:bidi="fa-IR"/>
        </w:rPr>
        <w:t xml:space="preserve"> </w:t>
      </w:r>
      <w:r w:rsidRPr="00C8757B">
        <w:rPr>
          <w:rFonts w:ascii="Times New Roman" w:eastAsia="Times New Roman" w:hAnsi="Times New Roman" w:cstheme="majorBidi"/>
          <w:kern w:val="36"/>
          <w:szCs w:val="18"/>
          <w:lang w:bidi="fa-IR"/>
        </w:rPr>
        <w:t>(AMPK)</w:t>
      </w:r>
      <w:r w:rsidRPr="00C8757B">
        <w:rPr>
          <w:rFonts w:ascii="Times New Roman" w:eastAsia="Times New Roman" w:hAnsi="Times New Roman" w:cs="B Mitra" w:hint="cs"/>
          <w:kern w:val="36"/>
          <w:rtl/>
          <w:lang w:bidi="fa-IR"/>
        </w:rPr>
        <w:t>،</w:t>
      </w:r>
      <w:r w:rsidRPr="00C8757B">
        <w:rPr>
          <w:rFonts w:ascii="Times New Roman" w:hAnsi="Times New Roman" w:cs="B Mitra"/>
          <w:rtl/>
          <w:lang w:bidi="fa-IR"/>
        </w:rPr>
        <w:t xml:space="preserve"> </w:t>
      </w:r>
      <w:r w:rsidRPr="00C8757B">
        <w:rPr>
          <w:rFonts w:ascii="Times New Roman" w:eastAsia="Times New Roman" w:hAnsi="Times New Roman" w:cs="B Mitra"/>
          <w:kern w:val="36"/>
          <w:rtl/>
        </w:rPr>
        <w:t>کاهش بیان گیرنده</w:t>
      </w:r>
      <w:r w:rsidRPr="00C8757B">
        <w:rPr>
          <w:rFonts w:ascii="Times New Roman" w:eastAsia="Times New Roman" w:hAnsi="Times New Roman" w:cs="B Mitra"/>
          <w:kern w:val="36"/>
          <w:rtl/>
        </w:rPr>
        <w:softHyphen/>
        <w:t>های</w:t>
      </w:r>
      <w:r w:rsidRPr="00C8757B">
        <w:rPr>
          <w:rFonts w:ascii="Times New Roman" w:eastAsia="Times New Roman" w:hAnsi="Times New Roman" w:cs="B Mitra" w:hint="cs"/>
          <w:kern w:val="36"/>
          <w:rtl/>
        </w:rPr>
        <w:t xml:space="preserve"> شبه تول (</w:t>
      </w:r>
      <w:r w:rsidRPr="00C8757B">
        <w:rPr>
          <w:rFonts w:ascii="Times New Roman" w:eastAsia="Times New Roman" w:hAnsi="Times New Roman" w:cs="B Mitra"/>
          <w:kern w:val="36"/>
          <w:szCs w:val="18"/>
        </w:rPr>
        <w:t>TLR</w:t>
      </w:r>
      <w:r w:rsidRPr="00C8757B">
        <w:rPr>
          <w:rFonts w:ascii="Times New Roman" w:eastAsia="Times New Roman" w:hAnsi="Times New Roman" w:cs="B Mitra" w:hint="cs"/>
          <w:kern w:val="36"/>
          <w:rtl/>
        </w:rPr>
        <w:t>)</w:t>
      </w:r>
      <w:r w:rsidRPr="00C8757B">
        <w:rPr>
          <w:rFonts w:ascii="Times New Roman" w:eastAsia="Times New Roman" w:hAnsi="Times New Roman" w:cs="B Mitra"/>
          <w:kern w:val="36"/>
          <w:rtl/>
        </w:rPr>
        <w:t xml:space="preserve"> و فاکتور رونویسی هسته</w:t>
      </w:r>
      <w:r w:rsidRPr="00C8757B">
        <w:rPr>
          <w:rFonts w:ascii="Times New Roman" w:eastAsia="Times New Roman" w:hAnsi="Times New Roman" w:cs="B Mitra"/>
          <w:kern w:val="36"/>
          <w:rtl/>
        </w:rPr>
        <w:softHyphen/>
        <w:t>ای</w:t>
      </w:r>
      <w:r w:rsidRPr="00C8757B">
        <w:rPr>
          <w:rFonts w:ascii="Times New Roman" w:eastAsia="Times New Roman" w:hAnsi="Times New Roman" w:cs="B Mitra" w:hint="cs"/>
          <w:kern w:val="36"/>
          <w:rtl/>
        </w:rPr>
        <w:t>-</w:t>
      </w:r>
      <w:r w:rsidRPr="00C8757B">
        <w:rPr>
          <w:rFonts w:ascii="Times New Roman" w:eastAsia="Times New Roman" w:hAnsi="Times New Roman" w:cs="B Mitra"/>
          <w:kern w:val="36"/>
        </w:rPr>
        <w:t xml:space="preserve"> </w:t>
      </w:r>
      <w:r w:rsidRPr="00C8757B">
        <w:rPr>
          <w:rFonts w:ascii="Times New Roman" w:eastAsia="Times New Roman" w:hAnsi="Times New Roman" w:cs="B Mitra"/>
          <w:kern w:val="36"/>
          <w:szCs w:val="18"/>
        </w:rPr>
        <w:t>κB</w:t>
      </w:r>
      <w:r w:rsidRPr="00C8757B">
        <w:rPr>
          <w:rFonts w:ascii="Times New Roman" w:eastAsia="Times New Roman" w:hAnsi="Times New Roman" w:cs="B Mitra" w:hint="cs"/>
          <w:kern w:val="36"/>
          <w:rtl/>
        </w:rPr>
        <w:t>(</w:t>
      </w:r>
      <w:r w:rsidRPr="00C8757B">
        <w:rPr>
          <w:rFonts w:ascii="Times New Roman" w:eastAsia="Times New Roman" w:hAnsi="Times New Roman" w:cs="B Mitra"/>
          <w:kern w:val="36"/>
          <w:szCs w:val="18"/>
        </w:rPr>
        <w:t>NF-κB</w:t>
      </w:r>
      <w:r w:rsidRPr="00C8757B">
        <w:rPr>
          <w:rFonts w:ascii="Times New Roman" w:eastAsia="Times New Roman" w:hAnsi="Times New Roman" w:cs="B Mitra" w:hint="cs"/>
          <w:kern w:val="36"/>
          <w:rtl/>
        </w:rPr>
        <w:t xml:space="preserve">) </w:t>
      </w:r>
      <w:r w:rsidRPr="00C8757B">
        <w:rPr>
          <w:rFonts w:ascii="Times New Roman" w:eastAsia="Times New Roman" w:hAnsi="Times New Roman" w:cs="B Mitra"/>
          <w:kern w:val="36"/>
          <w:rtl/>
        </w:rPr>
        <w:t>در مونوسیت</w:t>
      </w:r>
      <w:r w:rsidRPr="00C8757B">
        <w:rPr>
          <w:rFonts w:ascii="Times New Roman" w:eastAsia="Times New Roman" w:hAnsi="Times New Roman" w:cs="B Mitra"/>
          <w:kern w:val="36"/>
          <w:rtl/>
        </w:rPr>
        <w:softHyphen/>
        <w:t>ها و ماکروفاژها</w:t>
      </w:r>
      <w:r w:rsidRPr="00C8757B">
        <w:rPr>
          <w:rFonts w:ascii="Times New Roman" w:hAnsi="Times New Roman" w:cs="B Mitra"/>
          <w:rtl/>
          <w:lang w:bidi="fa-IR"/>
        </w:rPr>
        <w:t>، تنظ</w:t>
      </w:r>
      <w:r w:rsidRPr="00C8757B">
        <w:rPr>
          <w:rFonts w:ascii="Times New Roman" w:hAnsi="Times New Roman" w:cs="B Mitra" w:hint="cs"/>
          <w:rtl/>
          <w:lang w:bidi="fa-IR"/>
        </w:rPr>
        <w:t>ی</w:t>
      </w:r>
      <w:r w:rsidRPr="00C8757B">
        <w:rPr>
          <w:rFonts w:ascii="Times New Roman" w:hAnsi="Times New Roman" w:cs="B Mitra" w:hint="eastAsia"/>
          <w:rtl/>
          <w:lang w:bidi="fa-IR"/>
        </w:rPr>
        <w:t>م</w:t>
      </w:r>
      <w:r w:rsidRPr="00C8757B">
        <w:rPr>
          <w:rFonts w:ascii="Times New Roman" w:hAnsi="Times New Roman" w:cs="B Mitra"/>
          <w:rtl/>
          <w:lang w:bidi="fa-IR"/>
        </w:rPr>
        <w:t xml:space="preserve"> کاهش</w:t>
      </w:r>
      <w:r w:rsidRPr="00C8757B">
        <w:rPr>
          <w:rFonts w:ascii="Times New Roman" w:hAnsi="Times New Roman" w:cs="B Mitra" w:hint="cs"/>
          <w:rtl/>
          <w:lang w:bidi="fa-IR"/>
        </w:rPr>
        <w:t>ی</w:t>
      </w:r>
      <w:r w:rsidRPr="00C8757B">
        <w:rPr>
          <w:rFonts w:ascii="Times New Roman" w:hAnsi="Times New Roman" w:cs="B Mitra"/>
          <w:rtl/>
          <w:lang w:bidi="fa-IR"/>
        </w:rPr>
        <w:t xml:space="preserve"> پروتئ</w:t>
      </w:r>
      <w:r w:rsidRPr="00C8757B">
        <w:rPr>
          <w:rFonts w:ascii="Times New Roman" w:hAnsi="Times New Roman" w:cs="B Mitra" w:hint="cs"/>
          <w:rtl/>
          <w:lang w:bidi="fa-IR"/>
        </w:rPr>
        <w:t>ی</w:t>
      </w:r>
      <w:r w:rsidRPr="00C8757B">
        <w:rPr>
          <w:rFonts w:ascii="Times New Roman" w:hAnsi="Times New Roman" w:cs="B Mitra" w:hint="eastAsia"/>
          <w:rtl/>
          <w:lang w:bidi="fa-IR"/>
        </w:rPr>
        <w:t>ن</w:t>
      </w:r>
      <w:r w:rsidRPr="00C8757B">
        <w:rPr>
          <w:rFonts w:ascii="Times New Roman" w:hAnsi="Times New Roman" w:cs="B Mitra"/>
          <w:rtl/>
          <w:lang w:bidi="fa-IR"/>
        </w:rPr>
        <w:t xml:space="preserve"> ک</w:t>
      </w:r>
      <w:r w:rsidRPr="00C8757B">
        <w:rPr>
          <w:rFonts w:ascii="Times New Roman" w:hAnsi="Times New Roman" w:cs="B Mitra" w:hint="cs"/>
          <w:rtl/>
          <w:lang w:bidi="fa-IR"/>
        </w:rPr>
        <w:t>ی</w:t>
      </w:r>
      <w:r w:rsidRPr="00C8757B">
        <w:rPr>
          <w:rFonts w:ascii="Times New Roman" w:hAnsi="Times New Roman" w:cs="B Mitra" w:hint="eastAsia"/>
          <w:rtl/>
          <w:lang w:bidi="fa-IR"/>
        </w:rPr>
        <w:t>نازها</w:t>
      </w:r>
      <w:r w:rsidRPr="00C8757B">
        <w:rPr>
          <w:rFonts w:ascii="Times New Roman" w:hAnsi="Times New Roman" w:cs="B Mitra" w:hint="cs"/>
          <w:rtl/>
          <w:lang w:bidi="fa-IR"/>
        </w:rPr>
        <w:t>ی</w:t>
      </w:r>
      <w:r w:rsidRPr="00C8757B">
        <w:rPr>
          <w:rFonts w:ascii="Times New Roman" w:hAnsi="Times New Roman" w:cs="B Mitra"/>
          <w:rtl/>
          <w:lang w:bidi="fa-IR"/>
        </w:rPr>
        <w:t xml:space="preserve"> س</w:t>
      </w:r>
      <w:r w:rsidRPr="00C8757B">
        <w:rPr>
          <w:rFonts w:ascii="Times New Roman" w:hAnsi="Times New Roman" w:cs="B Mitra" w:hint="cs"/>
          <w:rtl/>
          <w:lang w:bidi="fa-IR"/>
        </w:rPr>
        <w:t>ی</w:t>
      </w:r>
      <w:r w:rsidRPr="00C8757B">
        <w:rPr>
          <w:rFonts w:ascii="Times New Roman" w:hAnsi="Times New Roman" w:cs="B Mitra" w:hint="eastAsia"/>
          <w:rtl/>
          <w:lang w:bidi="fa-IR"/>
        </w:rPr>
        <w:t>گنال</w:t>
      </w:r>
      <w:r w:rsidRPr="00C8757B">
        <w:rPr>
          <w:rFonts w:ascii="Times New Roman" w:hAnsi="Times New Roman" w:cs="B Mitra" w:hint="cs"/>
          <w:rtl/>
          <w:lang w:bidi="fa-IR"/>
        </w:rPr>
        <w:t>ی</w:t>
      </w:r>
      <w:r w:rsidRPr="00C8757B">
        <w:rPr>
          <w:rFonts w:ascii="Times New Roman" w:hAnsi="Times New Roman" w:cs="B Mitra" w:hint="eastAsia"/>
          <w:rtl/>
          <w:lang w:bidi="fa-IR"/>
        </w:rPr>
        <w:t>نگ</w:t>
      </w:r>
      <w:r w:rsidRPr="00C8757B">
        <w:rPr>
          <w:rFonts w:ascii="Times New Roman" w:hAnsi="Times New Roman" w:cs="B Mitra"/>
          <w:rtl/>
          <w:lang w:bidi="fa-IR"/>
        </w:rPr>
        <w:t xml:space="preserve"> درون سلول</w:t>
      </w:r>
      <w:r w:rsidRPr="00C8757B">
        <w:rPr>
          <w:rFonts w:ascii="Times New Roman" w:hAnsi="Times New Roman" w:cs="B Mitra" w:hint="cs"/>
          <w:rtl/>
          <w:lang w:bidi="fa-IR"/>
        </w:rPr>
        <w:t>ی، کاهش تجمع ماکروفاژها در بافت چربی، افزایش رگ</w:t>
      </w:r>
      <w:r w:rsidRPr="00C8757B">
        <w:rPr>
          <w:rFonts w:ascii="Times New Roman" w:hAnsi="Times New Roman" w:cs="B Mitra"/>
          <w:rtl/>
          <w:lang w:bidi="fa-IR"/>
        </w:rPr>
        <w:softHyphen/>
      </w:r>
      <w:r w:rsidRPr="00C8757B">
        <w:rPr>
          <w:rFonts w:ascii="Times New Roman" w:hAnsi="Times New Roman" w:cs="B Mitra" w:hint="cs"/>
          <w:rtl/>
          <w:lang w:bidi="fa-IR"/>
        </w:rPr>
        <w:t>زایی و خون</w:t>
      </w:r>
      <w:r w:rsidRPr="00C8757B">
        <w:rPr>
          <w:rFonts w:ascii="Times New Roman" w:hAnsi="Times New Roman" w:cs="B Mitra"/>
          <w:rtl/>
          <w:lang w:bidi="fa-IR"/>
        </w:rPr>
        <w:softHyphen/>
      </w:r>
      <w:r w:rsidRPr="00C8757B">
        <w:rPr>
          <w:rFonts w:ascii="Times New Roman" w:hAnsi="Times New Roman" w:cs="B Mitra" w:hint="cs"/>
          <w:rtl/>
          <w:lang w:bidi="fa-IR"/>
        </w:rPr>
        <w:t xml:space="preserve">رسانی و کاهش هیپوکسی و التهاب ناشی از  آن در بافت چربی (7،8،29،30). </w:t>
      </w:r>
      <w:r w:rsidRPr="00C8757B">
        <w:rPr>
          <w:rFonts w:ascii="Times New Roman" w:eastAsia="Times New Roman" w:hAnsi="Times New Roman" w:cs="B Mitra" w:hint="cs"/>
          <w:kern w:val="36"/>
          <w:rtl/>
          <w:lang w:bidi="fa-IR"/>
        </w:rPr>
        <w:t>بعلاوه،</w:t>
      </w:r>
      <w:r w:rsidRPr="00C8757B">
        <w:rPr>
          <w:rFonts w:ascii="Times New Roman" w:hAnsi="Times New Roman" w:cs="B Mitra"/>
          <w:rtl/>
        </w:rPr>
        <w:t xml:space="preserve"> </w:t>
      </w:r>
      <w:r w:rsidRPr="00C8757B">
        <w:rPr>
          <w:rFonts w:ascii="Times New Roman" w:hAnsi="Times New Roman" w:cs="B Mitra" w:hint="cs"/>
          <w:rtl/>
        </w:rPr>
        <w:t>در</w:t>
      </w:r>
      <w:r w:rsidRPr="00C8757B">
        <w:rPr>
          <w:rFonts w:ascii="Times New Roman" w:hAnsi="Times New Roman" w:cs="B Mitra"/>
          <w:rtl/>
        </w:rPr>
        <w:t xml:space="preserve"> </w:t>
      </w:r>
      <w:r w:rsidRPr="00C8757B">
        <w:rPr>
          <w:rFonts w:ascii="Times New Roman" w:hAnsi="Times New Roman" w:cs="B Mitra" w:hint="cs"/>
          <w:rtl/>
        </w:rPr>
        <w:t>هنگام</w:t>
      </w:r>
      <w:r w:rsidRPr="00C8757B">
        <w:rPr>
          <w:rFonts w:ascii="Times New Roman" w:hAnsi="Times New Roman" w:cs="B Mitra"/>
          <w:rtl/>
        </w:rPr>
        <w:t xml:space="preserve"> </w:t>
      </w:r>
      <w:r w:rsidRPr="00C8757B">
        <w:rPr>
          <w:rFonts w:ascii="Times New Roman" w:hAnsi="Times New Roman" w:cs="B Mitra" w:hint="cs"/>
          <w:rtl/>
        </w:rPr>
        <w:t>تمرینات</w:t>
      </w:r>
      <w:r w:rsidRPr="00C8757B">
        <w:rPr>
          <w:rFonts w:ascii="Times New Roman" w:hAnsi="Times New Roman" w:cs="B Mitra"/>
          <w:rtl/>
        </w:rPr>
        <w:t xml:space="preserve"> </w:t>
      </w:r>
      <w:r w:rsidRPr="00C8757B">
        <w:rPr>
          <w:rFonts w:ascii="Times New Roman" w:hAnsi="Times New Roman" w:cs="B Mitra" w:hint="cs"/>
          <w:rtl/>
        </w:rPr>
        <w:t>ورزشی</w:t>
      </w:r>
      <w:r w:rsidRPr="00C8757B">
        <w:rPr>
          <w:rFonts w:ascii="Times New Roman" w:hAnsi="Times New Roman" w:cs="B Mitra"/>
          <w:rtl/>
        </w:rPr>
        <w:t xml:space="preserve"> </w:t>
      </w:r>
      <w:r w:rsidRPr="00C8757B">
        <w:rPr>
          <w:rFonts w:ascii="Times New Roman" w:hAnsi="Times New Roman" w:cs="B Mitra" w:hint="cs"/>
          <w:rtl/>
        </w:rPr>
        <w:t>به</w:t>
      </w:r>
      <w:r w:rsidRPr="00C8757B">
        <w:rPr>
          <w:rFonts w:ascii="Times New Roman" w:hAnsi="Times New Roman" w:cs="B Mitra"/>
          <w:rtl/>
        </w:rPr>
        <w:t xml:space="preserve"> </w:t>
      </w:r>
      <w:r w:rsidRPr="00C8757B">
        <w:rPr>
          <w:rFonts w:ascii="Times New Roman" w:hAnsi="Times New Roman" w:cs="B Mitra" w:hint="cs"/>
          <w:rtl/>
        </w:rPr>
        <w:t>دلیل</w:t>
      </w:r>
      <w:r w:rsidRPr="00C8757B">
        <w:rPr>
          <w:rFonts w:ascii="Times New Roman" w:hAnsi="Times New Roman" w:cs="B Mitra"/>
          <w:rtl/>
        </w:rPr>
        <w:t xml:space="preserve"> </w:t>
      </w:r>
      <w:r w:rsidRPr="00C8757B">
        <w:rPr>
          <w:rFonts w:ascii="Times New Roman" w:hAnsi="Times New Roman" w:cs="B Mitra" w:hint="cs"/>
          <w:rtl/>
        </w:rPr>
        <w:t>نیاز</w:t>
      </w:r>
      <w:r w:rsidRPr="00C8757B">
        <w:rPr>
          <w:rFonts w:ascii="Times New Roman" w:hAnsi="Times New Roman" w:hint="cs"/>
          <w:rtl/>
        </w:rPr>
        <w:t xml:space="preserve"> </w:t>
      </w:r>
      <w:r w:rsidRPr="00C8757B">
        <w:rPr>
          <w:rFonts w:ascii="Times New Roman" w:hAnsi="Times New Roman" w:cs="B Mitra" w:hint="cs"/>
          <w:rtl/>
        </w:rPr>
        <w:t>متابولیک</w:t>
      </w:r>
      <w:r w:rsidRPr="00C8757B">
        <w:rPr>
          <w:rFonts w:ascii="Times New Roman" w:hAnsi="Times New Roman" w:cs="B Mitra"/>
          <w:rtl/>
        </w:rPr>
        <w:t xml:space="preserve"> </w:t>
      </w:r>
      <w:r w:rsidRPr="00C8757B">
        <w:rPr>
          <w:rFonts w:ascii="Times New Roman" w:hAnsi="Times New Roman" w:cs="B Mitra" w:hint="cs"/>
          <w:rtl/>
        </w:rPr>
        <w:t>بالا،</w:t>
      </w:r>
      <w:r w:rsidRPr="00C8757B">
        <w:rPr>
          <w:rFonts w:ascii="Times New Roman" w:hAnsi="Times New Roman" w:cs="B Mitra"/>
          <w:rtl/>
        </w:rPr>
        <w:t xml:space="preserve"> </w:t>
      </w:r>
      <w:r w:rsidRPr="00C8757B">
        <w:rPr>
          <w:rFonts w:ascii="Times New Roman" w:hAnsi="Times New Roman" w:cs="B Mitra" w:hint="cs"/>
          <w:rtl/>
        </w:rPr>
        <w:t>جریان</w:t>
      </w:r>
      <w:r w:rsidRPr="00C8757B">
        <w:rPr>
          <w:rFonts w:ascii="Times New Roman" w:hAnsi="Times New Roman" w:cs="B Mitra"/>
          <w:rtl/>
        </w:rPr>
        <w:t xml:space="preserve"> </w:t>
      </w:r>
      <w:r w:rsidRPr="00C8757B">
        <w:rPr>
          <w:rFonts w:ascii="Times New Roman" w:hAnsi="Times New Roman" w:cs="B Mitra" w:hint="cs"/>
          <w:rtl/>
        </w:rPr>
        <w:t>خون</w:t>
      </w:r>
      <w:r w:rsidRPr="00C8757B">
        <w:rPr>
          <w:rFonts w:ascii="Times New Roman" w:hAnsi="Times New Roman" w:cs="B Mitra"/>
          <w:rtl/>
        </w:rPr>
        <w:t xml:space="preserve"> </w:t>
      </w:r>
      <w:r w:rsidRPr="00C8757B">
        <w:rPr>
          <w:rFonts w:ascii="Times New Roman" w:hAnsi="Times New Roman" w:cs="B Mitra" w:hint="cs"/>
          <w:rtl/>
        </w:rPr>
        <w:t>عضلات</w:t>
      </w:r>
      <w:r w:rsidRPr="00C8757B">
        <w:rPr>
          <w:rFonts w:ascii="Times New Roman" w:hAnsi="Times New Roman" w:cs="B Mitra"/>
          <w:rtl/>
        </w:rPr>
        <w:t xml:space="preserve"> </w:t>
      </w:r>
      <w:r w:rsidRPr="00C8757B">
        <w:rPr>
          <w:rFonts w:ascii="Times New Roman" w:hAnsi="Times New Roman" w:cs="B Mitra" w:hint="cs"/>
          <w:rtl/>
        </w:rPr>
        <w:t>و</w:t>
      </w:r>
      <w:r w:rsidRPr="00C8757B">
        <w:rPr>
          <w:rFonts w:ascii="Times New Roman" w:hAnsi="Times New Roman" w:cs="B Mitra"/>
          <w:rtl/>
        </w:rPr>
        <w:t xml:space="preserve"> </w:t>
      </w:r>
      <w:r w:rsidRPr="00C8757B">
        <w:rPr>
          <w:rFonts w:ascii="Times New Roman" w:hAnsi="Times New Roman" w:cs="B Mitra" w:hint="cs"/>
          <w:rtl/>
        </w:rPr>
        <w:t>میزان</w:t>
      </w:r>
      <w:r w:rsidRPr="00C8757B">
        <w:rPr>
          <w:rFonts w:ascii="Times New Roman" w:hAnsi="Times New Roman" w:cs="B Mitra"/>
          <w:rtl/>
        </w:rPr>
        <w:t xml:space="preserve"> </w:t>
      </w:r>
      <w:r w:rsidRPr="00C8757B">
        <w:rPr>
          <w:rFonts w:ascii="Times New Roman" w:hAnsi="Times New Roman" w:cs="B Mitra" w:hint="cs"/>
          <w:rtl/>
        </w:rPr>
        <w:t>اکسیژن</w:t>
      </w:r>
      <w:r w:rsidRPr="00C8757B">
        <w:rPr>
          <w:rFonts w:ascii="Times New Roman" w:hAnsi="Times New Roman" w:cs="B Mitra"/>
          <w:rtl/>
        </w:rPr>
        <w:t xml:space="preserve"> </w:t>
      </w:r>
      <w:r w:rsidRPr="00C8757B">
        <w:rPr>
          <w:rFonts w:ascii="Times New Roman" w:hAnsi="Times New Roman" w:cs="B Mitra" w:hint="cs"/>
          <w:rtl/>
        </w:rPr>
        <w:t>دریافتی آن</w:t>
      </w:r>
      <w:r w:rsidRPr="00C8757B">
        <w:rPr>
          <w:rFonts w:ascii="Times New Roman" w:hAnsi="Times New Roman" w:cs="B Mitra"/>
          <w:rtl/>
        </w:rPr>
        <w:softHyphen/>
      </w:r>
      <w:r w:rsidRPr="00C8757B">
        <w:rPr>
          <w:rFonts w:ascii="Times New Roman" w:hAnsi="Times New Roman" w:cs="B Mitra" w:hint="cs"/>
          <w:rtl/>
        </w:rPr>
        <w:t>ها</w:t>
      </w:r>
      <w:r w:rsidRPr="00C8757B">
        <w:rPr>
          <w:rFonts w:ascii="Times New Roman" w:hAnsi="Times New Roman" w:cs="B Mitra"/>
          <w:rtl/>
        </w:rPr>
        <w:t xml:space="preserve"> </w:t>
      </w:r>
      <w:r w:rsidRPr="00C8757B">
        <w:rPr>
          <w:rFonts w:ascii="Times New Roman" w:hAnsi="Times New Roman" w:cs="B Mitra" w:hint="cs"/>
          <w:rtl/>
        </w:rPr>
        <w:t>افزایش</w:t>
      </w:r>
      <w:r w:rsidRPr="00C8757B">
        <w:rPr>
          <w:rFonts w:ascii="Times New Roman" w:hAnsi="Times New Roman" w:cs="B Mitra"/>
          <w:rtl/>
        </w:rPr>
        <w:t xml:space="preserve"> </w:t>
      </w:r>
      <w:r w:rsidRPr="00C8757B">
        <w:rPr>
          <w:rFonts w:ascii="Times New Roman" w:hAnsi="Times New Roman" w:cs="B Mitra" w:hint="cs"/>
          <w:rtl/>
        </w:rPr>
        <w:t>می</w:t>
      </w:r>
      <w:r w:rsidRPr="00C8757B">
        <w:rPr>
          <w:rFonts w:ascii="Times New Roman" w:hAnsi="Times New Roman" w:cs="B Mitra"/>
          <w:rtl/>
        </w:rPr>
        <w:softHyphen/>
      </w:r>
      <w:r w:rsidRPr="00C8757B">
        <w:rPr>
          <w:rFonts w:ascii="Times New Roman" w:hAnsi="Times New Roman" w:cs="B Mitra" w:hint="cs"/>
          <w:rtl/>
        </w:rPr>
        <w:t>یابد</w:t>
      </w:r>
      <w:r w:rsidRPr="00C8757B">
        <w:rPr>
          <w:rFonts w:ascii="Times New Roman" w:hAnsi="Times New Roman" w:cs="B Mitra"/>
          <w:rtl/>
        </w:rPr>
        <w:t xml:space="preserve"> </w:t>
      </w:r>
      <w:r w:rsidRPr="00C8757B">
        <w:rPr>
          <w:rFonts w:ascii="Times New Roman" w:hAnsi="Times New Roman" w:cs="B Mitra" w:hint="cs"/>
          <w:rtl/>
        </w:rPr>
        <w:t>که</w:t>
      </w:r>
      <w:r w:rsidRPr="00C8757B">
        <w:rPr>
          <w:rFonts w:ascii="Times New Roman" w:hAnsi="Times New Roman" w:cs="B Mitra"/>
          <w:rtl/>
        </w:rPr>
        <w:t xml:space="preserve"> </w:t>
      </w:r>
      <w:r w:rsidRPr="00C8757B">
        <w:rPr>
          <w:rFonts w:ascii="Times New Roman" w:hAnsi="Times New Roman" w:cs="B Mitra" w:hint="cs"/>
          <w:rtl/>
        </w:rPr>
        <w:t>این</w:t>
      </w:r>
      <w:r w:rsidRPr="00C8757B">
        <w:rPr>
          <w:rFonts w:ascii="Times New Roman" w:hAnsi="Times New Roman" w:cs="B Mitra"/>
          <w:rtl/>
        </w:rPr>
        <w:t xml:space="preserve"> </w:t>
      </w:r>
      <w:r w:rsidRPr="00C8757B">
        <w:rPr>
          <w:rFonts w:ascii="Times New Roman" w:hAnsi="Times New Roman" w:cs="B Mitra" w:hint="cs"/>
          <w:rtl/>
        </w:rPr>
        <w:t>امر</w:t>
      </w:r>
      <w:r w:rsidRPr="00C8757B">
        <w:rPr>
          <w:rFonts w:ascii="Times New Roman" w:hAnsi="Times New Roman" w:cs="B Mitra"/>
          <w:rtl/>
        </w:rPr>
        <w:t xml:space="preserve"> </w:t>
      </w:r>
      <w:r w:rsidRPr="00C8757B">
        <w:rPr>
          <w:rFonts w:ascii="Times New Roman" w:hAnsi="Times New Roman" w:cs="B Mitra" w:hint="cs"/>
          <w:rtl/>
        </w:rPr>
        <w:t>موجب</w:t>
      </w:r>
      <w:r w:rsidRPr="00C8757B">
        <w:rPr>
          <w:rFonts w:ascii="Times New Roman" w:hAnsi="Times New Roman" w:cs="B Mitra"/>
          <w:rtl/>
        </w:rPr>
        <w:t xml:space="preserve"> </w:t>
      </w:r>
      <w:r w:rsidRPr="00C8757B">
        <w:rPr>
          <w:rFonts w:ascii="Times New Roman" w:hAnsi="Times New Roman" w:cs="B Mitra" w:hint="cs"/>
          <w:rtl/>
        </w:rPr>
        <w:t>تولید</w:t>
      </w:r>
      <w:r w:rsidRPr="00C8757B">
        <w:rPr>
          <w:rFonts w:ascii="Times New Roman" w:hAnsi="Times New Roman" w:cs="B Mitra"/>
          <w:rtl/>
        </w:rPr>
        <w:t xml:space="preserve"> </w:t>
      </w:r>
      <w:r w:rsidRPr="00C8757B">
        <w:rPr>
          <w:rFonts w:ascii="Times New Roman" w:hAnsi="Times New Roman" w:cs="B Mitra" w:hint="cs"/>
          <w:rtl/>
        </w:rPr>
        <w:t>بیشتر</w:t>
      </w:r>
      <w:r w:rsidRPr="00C8757B">
        <w:rPr>
          <w:rFonts w:ascii="Times New Roman" w:hAnsi="Times New Roman" w:cs="B Mitra"/>
          <w:rtl/>
        </w:rPr>
        <w:t xml:space="preserve"> </w:t>
      </w:r>
      <w:r w:rsidRPr="00C8757B">
        <w:rPr>
          <w:rFonts w:ascii="Times New Roman" w:hAnsi="Times New Roman" w:cs="B Mitra" w:hint="cs"/>
          <w:rtl/>
        </w:rPr>
        <w:t>گونه</w:t>
      </w:r>
      <w:r w:rsidRPr="00C8757B">
        <w:rPr>
          <w:rFonts w:ascii="Times New Roman" w:hAnsi="Times New Roman" w:cs="B Mitra"/>
          <w:rtl/>
        </w:rPr>
        <w:softHyphen/>
      </w:r>
      <w:r w:rsidRPr="00C8757B">
        <w:rPr>
          <w:rFonts w:ascii="Times New Roman" w:hAnsi="Times New Roman" w:cs="B Mitra" w:hint="cs"/>
          <w:rtl/>
        </w:rPr>
        <w:t>های</w:t>
      </w:r>
      <w:r w:rsidRPr="00C8757B">
        <w:rPr>
          <w:rFonts w:ascii="Times New Roman" w:hAnsi="Times New Roman" w:cs="B Mitra"/>
          <w:rtl/>
        </w:rPr>
        <w:t xml:space="preserve"> </w:t>
      </w:r>
      <w:r w:rsidRPr="00C8757B">
        <w:rPr>
          <w:rFonts w:ascii="Times New Roman" w:hAnsi="Times New Roman" w:cs="B Mitra" w:hint="cs"/>
          <w:rtl/>
        </w:rPr>
        <w:lastRenderedPageBreak/>
        <w:t>فعال</w:t>
      </w:r>
      <w:r w:rsidRPr="00C8757B">
        <w:rPr>
          <w:rFonts w:ascii="Times New Roman" w:hAnsi="Times New Roman" w:cs="B Mitra"/>
          <w:rtl/>
        </w:rPr>
        <w:t xml:space="preserve"> </w:t>
      </w:r>
      <w:r w:rsidRPr="00C8757B">
        <w:rPr>
          <w:rFonts w:ascii="Times New Roman" w:hAnsi="Times New Roman" w:cs="B Mitra" w:hint="cs"/>
          <w:rtl/>
        </w:rPr>
        <w:t>اکسیژن</w:t>
      </w:r>
      <w:r w:rsidRPr="00C8757B">
        <w:rPr>
          <w:rFonts w:ascii="Times New Roman" w:hAnsi="Times New Roman" w:cs="B Mitra"/>
          <w:rtl/>
        </w:rPr>
        <w:t xml:space="preserve"> </w:t>
      </w:r>
      <w:r w:rsidRPr="00C8757B">
        <w:rPr>
          <w:rFonts w:ascii="Times New Roman" w:hAnsi="Times New Roman" w:cs="B Mitra" w:hint="cs"/>
          <w:rtl/>
        </w:rPr>
        <w:t>در</w:t>
      </w:r>
      <w:r w:rsidRPr="00C8757B">
        <w:rPr>
          <w:rFonts w:ascii="Times New Roman" w:hAnsi="Times New Roman" w:cs="B Mitra"/>
          <w:rtl/>
        </w:rPr>
        <w:t xml:space="preserve"> </w:t>
      </w:r>
      <w:r w:rsidRPr="00C8757B">
        <w:rPr>
          <w:rFonts w:ascii="Times New Roman" w:hAnsi="Times New Roman" w:cs="B Mitra" w:hint="cs"/>
          <w:rtl/>
        </w:rPr>
        <w:t>عضلات</w:t>
      </w:r>
      <w:r w:rsidRPr="00C8757B">
        <w:rPr>
          <w:rFonts w:ascii="Times New Roman" w:hAnsi="Times New Roman" w:cs="B Mitra"/>
          <w:rtl/>
        </w:rPr>
        <w:t xml:space="preserve"> </w:t>
      </w:r>
      <w:r w:rsidRPr="00C8757B">
        <w:rPr>
          <w:rFonts w:ascii="Times New Roman" w:hAnsi="Times New Roman" w:cs="B Mitra" w:hint="cs"/>
          <w:rtl/>
        </w:rPr>
        <w:t>اسکلتی</w:t>
      </w:r>
      <w:r w:rsidRPr="00C8757B">
        <w:rPr>
          <w:rFonts w:ascii="Times New Roman" w:hAnsi="Times New Roman" w:cs="B Mitra"/>
          <w:rtl/>
        </w:rPr>
        <w:t xml:space="preserve"> </w:t>
      </w:r>
      <w:r w:rsidRPr="00C8757B">
        <w:rPr>
          <w:rFonts w:ascii="Times New Roman" w:hAnsi="Times New Roman" w:cs="B Mitra" w:hint="cs"/>
          <w:rtl/>
        </w:rPr>
        <w:t>می</w:t>
      </w:r>
      <w:r w:rsidRPr="00C8757B">
        <w:rPr>
          <w:rFonts w:ascii="Times New Roman" w:hAnsi="Times New Roman" w:cs="B Mitra"/>
          <w:rtl/>
        </w:rPr>
        <w:softHyphen/>
      </w:r>
      <w:r w:rsidRPr="00C8757B">
        <w:rPr>
          <w:rFonts w:ascii="Times New Roman" w:hAnsi="Times New Roman" w:cs="B Mitra" w:hint="cs"/>
          <w:rtl/>
        </w:rPr>
        <w:t>شود</w:t>
      </w:r>
      <w:r w:rsidRPr="00C8757B">
        <w:rPr>
          <w:rFonts w:ascii="Times New Roman" w:hAnsi="Times New Roman" w:cs="B Mitra"/>
          <w:rtl/>
        </w:rPr>
        <w:t xml:space="preserve">. </w:t>
      </w:r>
      <w:r w:rsidRPr="00C8757B">
        <w:rPr>
          <w:rFonts w:ascii="Times New Roman" w:hAnsi="Times New Roman" w:cs="B Mitra" w:hint="cs"/>
          <w:rtl/>
        </w:rPr>
        <w:t>این</w:t>
      </w:r>
      <w:r w:rsidRPr="00C8757B">
        <w:rPr>
          <w:rFonts w:ascii="Times New Roman" w:hAnsi="Times New Roman" w:cs="B Mitra"/>
          <w:rtl/>
        </w:rPr>
        <w:t xml:space="preserve"> </w:t>
      </w:r>
      <w:r w:rsidRPr="00C8757B">
        <w:rPr>
          <w:rFonts w:ascii="Times New Roman" w:hAnsi="Times New Roman" w:cs="B Mitra" w:hint="cs"/>
          <w:rtl/>
        </w:rPr>
        <w:t>افزایش</w:t>
      </w:r>
      <w:r w:rsidRPr="00C8757B">
        <w:rPr>
          <w:rFonts w:ascii="Times New Roman" w:hAnsi="Times New Roman" w:cs="B Mitra"/>
          <w:rtl/>
        </w:rPr>
        <w:t xml:space="preserve"> </w:t>
      </w:r>
      <w:r w:rsidRPr="00C8757B">
        <w:rPr>
          <w:rFonts w:ascii="Times New Roman" w:hAnsi="Times New Roman" w:cs="B Mitra" w:hint="cs"/>
          <w:rtl/>
        </w:rPr>
        <w:t>موقت</w:t>
      </w:r>
      <w:r w:rsidRPr="00C8757B">
        <w:rPr>
          <w:rFonts w:ascii="Times New Roman" w:hAnsi="Times New Roman" w:cs="B Mitra"/>
          <w:rtl/>
        </w:rPr>
        <w:t xml:space="preserve"> </w:t>
      </w:r>
      <w:r w:rsidRPr="00C8757B">
        <w:rPr>
          <w:rFonts w:ascii="Times New Roman" w:hAnsi="Times New Roman" w:cs="B Mitra" w:hint="cs"/>
          <w:rtl/>
        </w:rPr>
        <w:t>در</w:t>
      </w:r>
      <w:r w:rsidRPr="00C8757B">
        <w:rPr>
          <w:rFonts w:ascii="Times New Roman" w:hAnsi="Times New Roman" w:cs="B Mitra"/>
          <w:rtl/>
        </w:rPr>
        <w:t xml:space="preserve"> </w:t>
      </w:r>
      <w:r w:rsidRPr="00C8757B">
        <w:rPr>
          <w:rFonts w:ascii="Times New Roman" w:hAnsi="Times New Roman" w:cs="B Mitra" w:hint="cs"/>
          <w:rtl/>
        </w:rPr>
        <w:t>گونه</w:t>
      </w:r>
      <w:r w:rsidRPr="00C8757B">
        <w:rPr>
          <w:rFonts w:ascii="Times New Roman" w:hAnsi="Times New Roman" w:cs="B Mitra"/>
          <w:rtl/>
        </w:rPr>
        <w:softHyphen/>
      </w:r>
      <w:r w:rsidRPr="00C8757B">
        <w:rPr>
          <w:rFonts w:ascii="Times New Roman" w:hAnsi="Times New Roman" w:cs="B Mitra" w:hint="cs"/>
          <w:rtl/>
        </w:rPr>
        <w:t>های</w:t>
      </w:r>
      <w:r w:rsidRPr="00C8757B">
        <w:rPr>
          <w:rFonts w:ascii="Times New Roman" w:hAnsi="Times New Roman" w:cs="B Mitra"/>
          <w:rtl/>
        </w:rPr>
        <w:t xml:space="preserve"> </w:t>
      </w:r>
      <w:r w:rsidRPr="00C8757B">
        <w:rPr>
          <w:rFonts w:ascii="Times New Roman" w:hAnsi="Times New Roman" w:cs="B Mitra" w:hint="cs"/>
          <w:rtl/>
        </w:rPr>
        <w:t>فعال</w:t>
      </w:r>
      <w:r w:rsidRPr="00C8757B">
        <w:rPr>
          <w:rFonts w:ascii="Times New Roman" w:hAnsi="Times New Roman" w:cs="B Mitra"/>
          <w:rtl/>
        </w:rPr>
        <w:t xml:space="preserve"> </w:t>
      </w:r>
      <w:r w:rsidRPr="00C8757B">
        <w:rPr>
          <w:rFonts w:ascii="Times New Roman" w:hAnsi="Times New Roman" w:cs="B Mitra" w:hint="cs"/>
          <w:rtl/>
        </w:rPr>
        <w:t>اکسیژن</w:t>
      </w:r>
      <w:r w:rsidRPr="00C8757B">
        <w:rPr>
          <w:rFonts w:ascii="Times New Roman" w:hAnsi="Times New Roman" w:cs="B Mitra"/>
          <w:rtl/>
        </w:rPr>
        <w:t xml:space="preserve"> </w:t>
      </w:r>
      <w:r w:rsidRPr="00C8757B">
        <w:rPr>
          <w:rFonts w:ascii="Times New Roman" w:hAnsi="Times New Roman" w:cs="B Mitra" w:hint="cs"/>
          <w:rtl/>
        </w:rPr>
        <w:t>سبب</w:t>
      </w:r>
      <w:r w:rsidRPr="00C8757B">
        <w:rPr>
          <w:rFonts w:ascii="Times New Roman" w:hAnsi="Times New Roman" w:cs="B Mitra"/>
          <w:rtl/>
        </w:rPr>
        <w:t xml:space="preserve"> </w:t>
      </w:r>
      <w:r w:rsidRPr="00C8757B">
        <w:rPr>
          <w:rFonts w:ascii="Times New Roman" w:hAnsi="Times New Roman" w:cs="B Mitra" w:hint="cs"/>
          <w:rtl/>
        </w:rPr>
        <w:t>فعال</w:t>
      </w:r>
      <w:r w:rsidRPr="00C8757B">
        <w:rPr>
          <w:rFonts w:ascii="Times New Roman" w:hAnsi="Times New Roman" w:cs="B Mitra"/>
          <w:rtl/>
        </w:rPr>
        <w:t xml:space="preserve"> </w:t>
      </w:r>
      <w:r w:rsidRPr="00C8757B">
        <w:rPr>
          <w:rFonts w:ascii="Times New Roman" w:hAnsi="Times New Roman" w:cs="B Mitra" w:hint="cs"/>
          <w:rtl/>
        </w:rPr>
        <w:t>کردن</w:t>
      </w:r>
      <w:r w:rsidRPr="00C8757B">
        <w:rPr>
          <w:rFonts w:ascii="Times New Roman" w:hAnsi="Times New Roman" w:cs="B Mitra"/>
          <w:rtl/>
        </w:rPr>
        <w:t xml:space="preserve"> </w:t>
      </w:r>
      <w:r w:rsidRPr="00C8757B">
        <w:rPr>
          <w:rFonts w:ascii="Times New Roman" w:hAnsi="Times New Roman" w:cs="B Mitra" w:hint="cs"/>
          <w:rtl/>
        </w:rPr>
        <w:t>مسیرهای</w:t>
      </w:r>
      <w:r w:rsidRPr="00C8757B">
        <w:rPr>
          <w:rFonts w:ascii="Times New Roman" w:hAnsi="Times New Roman" w:cs="B Mitra"/>
          <w:rtl/>
        </w:rPr>
        <w:t xml:space="preserve"> </w:t>
      </w:r>
      <w:r w:rsidRPr="00C8757B">
        <w:rPr>
          <w:rFonts w:ascii="Times New Roman" w:hAnsi="Times New Roman" w:cs="B Mitra" w:hint="cs"/>
          <w:rtl/>
        </w:rPr>
        <w:t>سیگنالینگ</w:t>
      </w:r>
      <w:r w:rsidRPr="00C8757B">
        <w:rPr>
          <w:rFonts w:ascii="Times New Roman" w:hAnsi="Times New Roman" w:cs="B Mitra"/>
          <w:rtl/>
        </w:rPr>
        <w:t xml:space="preserve"> </w:t>
      </w:r>
      <w:r w:rsidRPr="00C8757B">
        <w:rPr>
          <w:rFonts w:ascii="Times New Roman" w:hAnsi="Times New Roman" w:cs="B Mitra" w:hint="cs"/>
          <w:rtl/>
        </w:rPr>
        <w:t>می</w:t>
      </w:r>
      <w:r w:rsidRPr="00C8757B">
        <w:rPr>
          <w:rFonts w:ascii="Times New Roman" w:hAnsi="Times New Roman" w:cs="B Mitra"/>
          <w:rtl/>
        </w:rPr>
        <w:softHyphen/>
      </w:r>
      <w:r w:rsidRPr="00C8757B">
        <w:rPr>
          <w:rFonts w:ascii="Times New Roman" w:hAnsi="Times New Roman" w:cs="B Mitra" w:hint="cs"/>
          <w:rtl/>
        </w:rPr>
        <w:t>شود</w:t>
      </w:r>
      <w:r w:rsidRPr="00C8757B">
        <w:rPr>
          <w:rFonts w:ascii="Times New Roman" w:hAnsi="Times New Roman" w:cs="B Mitra"/>
          <w:rtl/>
        </w:rPr>
        <w:t xml:space="preserve"> </w:t>
      </w:r>
      <w:r w:rsidRPr="00C8757B">
        <w:rPr>
          <w:rFonts w:ascii="Times New Roman" w:hAnsi="Times New Roman" w:cs="B Mitra" w:hint="cs"/>
          <w:rtl/>
        </w:rPr>
        <w:t>که</w:t>
      </w:r>
      <w:r w:rsidRPr="00C8757B">
        <w:rPr>
          <w:rFonts w:ascii="Times New Roman" w:hAnsi="Times New Roman" w:cs="B Mitra"/>
          <w:rtl/>
        </w:rPr>
        <w:t xml:space="preserve"> </w:t>
      </w:r>
      <w:r w:rsidRPr="00C8757B">
        <w:rPr>
          <w:rFonts w:ascii="Times New Roman" w:hAnsi="Times New Roman" w:cs="B Mitra" w:hint="cs"/>
          <w:rtl/>
        </w:rPr>
        <w:t>منجر به</w:t>
      </w:r>
      <w:r w:rsidRPr="00C8757B">
        <w:rPr>
          <w:rFonts w:ascii="Times New Roman" w:hAnsi="Times New Roman" w:cs="B Mitra"/>
          <w:rtl/>
        </w:rPr>
        <w:t xml:space="preserve"> </w:t>
      </w:r>
      <w:r w:rsidRPr="00C8757B">
        <w:rPr>
          <w:rFonts w:ascii="Times New Roman" w:hAnsi="Times New Roman" w:cs="B Mitra" w:hint="cs"/>
          <w:rtl/>
        </w:rPr>
        <w:t>افزایش</w:t>
      </w:r>
      <w:r w:rsidRPr="00C8757B">
        <w:rPr>
          <w:rFonts w:ascii="Times New Roman" w:hAnsi="Times New Roman" w:cs="B Mitra"/>
          <w:rtl/>
        </w:rPr>
        <w:t xml:space="preserve"> </w:t>
      </w:r>
      <w:r w:rsidRPr="00C8757B">
        <w:rPr>
          <w:rFonts w:ascii="Times New Roman" w:hAnsi="Times New Roman" w:cs="B Mitra" w:hint="cs"/>
          <w:rtl/>
        </w:rPr>
        <w:t>بیان آنزیم</w:t>
      </w:r>
      <w:r w:rsidRPr="00C8757B">
        <w:rPr>
          <w:rFonts w:ascii="Times New Roman" w:hAnsi="Times New Roman" w:cs="B Mitra"/>
          <w:rtl/>
        </w:rPr>
        <w:softHyphen/>
      </w:r>
      <w:r w:rsidRPr="00C8757B">
        <w:rPr>
          <w:rFonts w:ascii="Times New Roman" w:hAnsi="Times New Roman" w:cs="B Mitra" w:hint="cs"/>
          <w:rtl/>
        </w:rPr>
        <w:t>های</w:t>
      </w:r>
      <w:r w:rsidRPr="00C8757B">
        <w:rPr>
          <w:rFonts w:ascii="Times New Roman" w:hAnsi="Times New Roman" w:cs="B Mitra"/>
          <w:rtl/>
        </w:rPr>
        <w:t xml:space="preserve"> </w:t>
      </w:r>
      <w:r w:rsidRPr="00C8757B">
        <w:rPr>
          <w:rFonts w:ascii="Times New Roman" w:hAnsi="Times New Roman" w:cs="B Mitra" w:hint="cs"/>
          <w:rtl/>
        </w:rPr>
        <w:t>آنتی</w:t>
      </w:r>
      <w:r w:rsidRPr="00C8757B">
        <w:rPr>
          <w:rFonts w:ascii="Times New Roman" w:hAnsi="Times New Roman" w:cs="B Mitra"/>
          <w:rtl/>
        </w:rPr>
        <w:t xml:space="preserve"> </w:t>
      </w:r>
      <w:r w:rsidRPr="00C8757B">
        <w:rPr>
          <w:rFonts w:ascii="Times New Roman" w:hAnsi="Times New Roman" w:cs="B Mitra" w:hint="cs"/>
          <w:rtl/>
        </w:rPr>
        <w:t>اکسیدانی می</w:t>
      </w:r>
      <w:r w:rsidRPr="00C8757B">
        <w:rPr>
          <w:rFonts w:ascii="Times New Roman" w:hAnsi="Times New Roman" w:cs="B Mitra"/>
          <w:rtl/>
        </w:rPr>
        <w:softHyphen/>
      </w:r>
      <w:r w:rsidRPr="00C8757B">
        <w:rPr>
          <w:rFonts w:ascii="Times New Roman" w:hAnsi="Times New Roman" w:cs="B Mitra" w:hint="cs"/>
          <w:rtl/>
        </w:rPr>
        <w:t xml:space="preserve">شود (30). </w:t>
      </w:r>
      <w:r w:rsidRPr="00C8757B">
        <w:rPr>
          <w:rFonts w:ascii="Times New Roman" w:hAnsi="Times New Roman" w:cs="B Mitra" w:hint="cs"/>
          <w:rtl/>
          <w:lang w:bidi="fa-IR"/>
        </w:rPr>
        <w:t>همچنین گزارش شده است که به دنبال انجام تمرین هوازی و مصرف 80 میلی</w:t>
      </w:r>
      <w:r w:rsidRPr="00C8757B">
        <w:rPr>
          <w:rFonts w:ascii="Times New Roman" w:hAnsi="Times New Roman" w:cs="B Mitra"/>
          <w:rtl/>
          <w:lang w:bidi="fa-IR"/>
        </w:rPr>
        <w:softHyphen/>
      </w:r>
      <w:r w:rsidRPr="00C8757B">
        <w:rPr>
          <w:rFonts w:ascii="Times New Roman" w:hAnsi="Times New Roman" w:cs="B Mitra" w:hint="cs"/>
          <w:rtl/>
          <w:lang w:bidi="fa-IR"/>
        </w:rPr>
        <w:t xml:space="preserve">گرم نانوکورکومین در روز به مدت شش هفته در زنان 60 تا 65 سال مبتلا به سندرم متابولیک، سطوح </w:t>
      </w:r>
      <w:r w:rsidRPr="00C8757B">
        <w:rPr>
          <w:rFonts w:ascii="Times New Roman" w:hAnsi="Times New Roman" w:cs="B Mitra"/>
          <w:lang w:bidi="fa-IR"/>
        </w:rPr>
        <w:t>CRP</w:t>
      </w:r>
      <w:r w:rsidRPr="00C8757B">
        <w:rPr>
          <w:rFonts w:ascii="Times New Roman" w:hAnsi="Times New Roman" w:cs="B Mitra" w:hint="cs"/>
          <w:rtl/>
          <w:lang w:bidi="fa-IR"/>
        </w:rPr>
        <w:t xml:space="preserve"> کاهش معنادار و اینترلوکین-10 (</w:t>
      </w:r>
      <w:r w:rsidRPr="00C8757B">
        <w:rPr>
          <w:rFonts w:ascii="Times New Roman" w:hAnsi="Times New Roman" w:cs="B Mitra"/>
          <w:lang w:bidi="fa-IR"/>
        </w:rPr>
        <w:t>IL-10</w:t>
      </w:r>
      <w:r w:rsidRPr="00C8757B">
        <w:rPr>
          <w:rFonts w:ascii="Times New Roman" w:hAnsi="Times New Roman" w:cs="B Mitra" w:hint="cs"/>
          <w:rtl/>
          <w:lang w:bidi="fa-IR"/>
        </w:rPr>
        <w:t>)</w:t>
      </w:r>
      <w:r w:rsidRPr="00C8757B">
        <w:rPr>
          <w:rStyle w:val="FootnoteReference"/>
          <w:rFonts w:ascii="Times New Roman" w:hAnsi="Times New Roman" w:cs="B Mitra"/>
          <w:rtl/>
          <w:lang w:bidi="fa-IR"/>
        </w:rPr>
        <w:footnoteReference w:id="22"/>
      </w:r>
      <w:r w:rsidRPr="00C8757B">
        <w:rPr>
          <w:rFonts w:ascii="Times New Roman" w:hAnsi="Times New Roman" w:cs="B Mitra" w:hint="cs"/>
          <w:rtl/>
          <w:lang w:bidi="fa-IR"/>
        </w:rPr>
        <w:t xml:space="preserve"> و </w:t>
      </w:r>
      <w:r w:rsidRPr="00C8757B">
        <w:rPr>
          <w:rFonts w:ascii="Times New Roman" w:hAnsi="Times New Roman" w:cs="B Mitra"/>
          <w:rtl/>
          <w:lang w:bidi="fa-IR"/>
        </w:rPr>
        <w:t>فاکتور نورون‌زایی مشتق‌شده از مغز</w:t>
      </w:r>
      <w:r w:rsidRPr="00C8757B">
        <w:rPr>
          <w:rFonts w:ascii="Times New Roman" w:hAnsi="Times New Roman" w:cs="B Mitra" w:hint="cs"/>
          <w:rtl/>
          <w:lang w:bidi="fa-IR"/>
        </w:rPr>
        <w:t xml:space="preserve"> (</w:t>
      </w:r>
      <w:r w:rsidRPr="00C8757B">
        <w:rPr>
          <w:rFonts w:ascii="Times New Roman" w:hAnsi="Times New Roman" w:cs="B Mitra"/>
          <w:lang w:bidi="fa-IR"/>
        </w:rPr>
        <w:t>BDNF</w:t>
      </w:r>
      <w:r w:rsidRPr="00C8757B">
        <w:rPr>
          <w:rFonts w:ascii="Times New Roman" w:hAnsi="Times New Roman" w:cs="B Mitra" w:hint="cs"/>
          <w:rtl/>
          <w:lang w:bidi="fa-IR"/>
        </w:rPr>
        <w:t>)</w:t>
      </w:r>
      <w:r w:rsidRPr="00C8757B">
        <w:rPr>
          <w:rStyle w:val="FootnoteReference"/>
          <w:rFonts w:ascii="Times New Roman" w:hAnsi="Times New Roman" w:cs="B Mitra"/>
          <w:rtl/>
          <w:lang w:bidi="fa-IR"/>
        </w:rPr>
        <w:footnoteReference w:id="23"/>
      </w:r>
      <w:r w:rsidRPr="00C8757B">
        <w:rPr>
          <w:rFonts w:ascii="Times New Roman" w:hAnsi="Times New Roman" w:cs="B Mitra" w:hint="cs"/>
          <w:rtl/>
          <w:lang w:bidi="fa-IR"/>
        </w:rPr>
        <w:t>، افزایش معناداری داشتند (8). از این رو، چنین استنباط شد و در مطالعات قبلی نیز مشخص شده است که افزایش فعالیت اینترلوکین</w:t>
      </w:r>
      <w:r w:rsidRPr="00C8757B">
        <w:rPr>
          <w:rFonts w:ascii="Times New Roman" w:hAnsi="Times New Roman" w:cs="B Mitra"/>
          <w:rtl/>
          <w:lang w:bidi="fa-IR"/>
        </w:rPr>
        <w:softHyphen/>
      </w:r>
      <w:r w:rsidRPr="00C8757B">
        <w:rPr>
          <w:rFonts w:ascii="Times New Roman" w:hAnsi="Times New Roman" w:cs="B Mitra" w:hint="cs"/>
          <w:rtl/>
          <w:lang w:bidi="fa-IR"/>
        </w:rPr>
        <w:t>های ضدالتهابی و اینترلوکین-6 (</w:t>
      </w:r>
      <w:r w:rsidRPr="00C8757B">
        <w:rPr>
          <w:rFonts w:ascii="Times New Roman" w:hAnsi="Times New Roman" w:cs="B Mitra"/>
          <w:lang w:bidi="fa-IR"/>
        </w:rPr>
        <w:t>IL-6</w:t>
      </w:r>
      <w:r w:rsidRPr="00C8757B">
        <w:rPr>
          <w:rFonts w:ascii="Times New Roman" w:hAnsi="Times New Roman" w:cs="B Mitra" w:hint="cs"/>
          <w:rtl/>
          <w:lang w:bidi="fa-IR"/>
        </w:rPr>
        <w:t>)</w:t>
      </w:r>
      <w:r w:rsidRPr="00C8757B">
        <w:rPr>
          <w:rStyle w:val="FootnoteReference"/>
          <w:rFonts w:ascii="Times New Roman" w:hAnsi="Times New Roman" w:cs="B Mitra"/>
          <w:rtl/>
          <w:lang w:bidi="fa-IR"/>
        </w:rPr>
        <w:footnoteReference w:id="24"/>
      </w:r>
      <w:r w:rsidRPr="00C8757B">
        <w:rPr>
          <w:rFonts w:ascii="Times New Roman" w:hAnsi="Times New Roman" w:cs="B Mitra" w:hint="cs"/>
          <w:rtl/>
          <w:lang w:bidi="fa-IR"/>
        </w:rPr>
        <w:t xml:space="preserve"> آزاد شده از بافت عضلانی موجب کاهش تولید </w:t>
      </w:r>
      <w:r w:rsidRPr="00C8757B">
        <w:rPr>
          <w:rFonts w:ascii="Times New Roman" w:hAnsi="Times New Roman" w:cs="B Mitra"/>
          <w:lang w:bidi="fa-IR"/>
        </w:rPr>
        <w:t>CRP</w:t>
      </w:r>
      <w:r w:rsidRPr="00C8757B">
        <w:rPr>
          <w:rFonts w:ascii="Times New Roman" w:hAnsi="Times New Roman" w:cs="B Mitra" w:hint="cs"/>
          <w:rtl/>
          <w:lang w:bidi="fa-IR"/>
        </w:rPr>
        <w:t xml:space="preserve"> می</w:t>
      </w:r>
      <w:r w:rsidRPr="00C8757B">
        <w:rPr>
          <w:rFonts w:ascii="Times New Roman" w:hAnsi="Times New Roman" w:cs="B Mitra"/>
          <w:rtl/>
          <w:lang w:bidi="fa-IR"/>
        </w:rPr>
        <w:softHyphen/>
      </w:r>
      <w:r w:rsidRPr="00C8757B">
        <w:rPr>
          <w:rFonts w:ascii="Times New Roman" w:hAnsi="Times New Roman" w:cs="B Mitra" w:hint="cs"/>
          <w:rtl/>
          <w:lang w:bidi="fa-IR"/>
        </w:rPr>
        <w:t xml:space="preserve">گردد. همچنین نانوکورکومین بواسطه سرکوب </w:t>
      </w:r>
      <w:r w:rsidRPr="00C8757B">
        <w:rPr>
          <w:rFonts w:ascii="Times New Roman" w:hAnsi="Times New Roman" w:cs="B Mitra"/>
          <w:lang w:bidi="fa-IR"/>
        </w:rPr>
        <w:t>NF-Κb</w:t>
      </w:r>
      <w:r w:rsidRPr="00C8757B">
        <w:rPr>
          <w:rFonts w:ascii="Times New Roman" w:hAnsi="Times New Roman" w:cs="B Mitra" w:hint="cs"/>
          <w:rtl/>
          <w:lang w:bidi="fa-IR"/>
        </w:rPr>
        <w:t xml:space="preserve"> بیان ژن سایتوکین</w:t>
      </w:r>
      <w:r w:rsidRPr="00C8757B">
        <w:rPr>
          <w:rFonts w:ascii="Times New Roman" w:hAnsi="Times New Roman" w:cs="B Mitra"/>
          <w:rtl/>
          <w:lang w:bidi="fa-IR"/>
        </w:rPr>
        <w:softHyphen/>
      </w:r>
      <w:r w:rsidRPr="00C8757B">
        <w:rPr>
          <w:rFonts w:ascii="Times New Roman" w:hAnsi="Times New Roman" w:cs="B Mitra" w:hint="cs"/>
          <w:rtl/>
          <w:lang w:bidi="fa-IR"/>
        </w:rPr>
        <w:t>های التهابی تولیدی را مهار می</w:t>
      </w:r>
      <w:r w:rsidRPr="00C8757B">
        <w:rPr>
          <w:rFonts w:ascii="Times New Roman" w:hAnsi="Times New Roman" w:cs="B Mitra"/>
          <w:rtl/>
          <w:lang w:bidi="fa-IR"/>
        </w:rPr>
        <w:softHyphen/>
      </w:r>
      <w:r w:rsidRPr="00C8757B">
        <w:rPr>
          <w:rFonts w:ascii="Times New Roman" w:hAnsi="Times New Roman" w:cs="B Mitra" w:hint="cs"/>
          <w:rtl/>
          <w:lang w:bidi="fa-IR"/>
        </w:rPr>
        <w:t xml:space="preserve">کند. </w:t>
      </w:r>
      <w:r w:rsidRPr="00C8757B">
        <w:rPr>
          <w:rFonts w:ascii="Times New Roman" w:hAnsi="Times New Roman" w:cs="B Mitra"/>
          <w:rtl/>
          <w:lang w:bidi="fa-IR"/>
        </w:rPr>
        <w:t>گذشته از اثرات مهار</w:t>
      </w:r>
      <w:r w:rsidRPr="00C8757B">
        <w:rPr>
          <w:rFonts w:ascii="Times New Roman" w:hAnsi="Times New Roman" w:cs="B Mitra" w:hint="cs"/>
          <w:rtl/>
          <w:lang w:bidi="fa-IR"/>
        </w:rPr>
        <w:t>ی</w:t>
      </w:r>
      <w:r w:rsidRPr="00C8757B">
        <w:rPr>
          <w:rFonts w:ascii="Times New Roman" w:hAnsi="Times New Roman" w:cs="B Mitra"/>
          <w:rtl/>
          <w:lang w:bidi="fa-IR"/>
        </w:rPr>
        <w:t xml:space="preserve"> مستق</w:t>
      </w:r>
      <w:r w:rsidRPr="00C8757B">
        <w:rPr>
          <w:rFonts w:ascii="Times New Roman" w:hAnsi="Times New Roman" w:cs="B Mitra" w:hint="cs"/>
          <w:rtl/>
          <w:lang w:bidi="fa-IR"/>
        </w:rPr>
        <w:t>ی</w:t>
      </w:r>
      <w:r w:rsidRPr="00C8757B">
        <w:rPr>
          <w:rFonts w:ascii="Times New Roman" w:hAnsi="Times New Roman" w:cs="B Mitra" w:hint="eastAsia"/>
          <w:rtl/>
          <w:lang w:bidi="fa-IR"/>
        </w:rPr>
        <w:t>م</w:t>
      </w:r>
      <w:r w:rsidRPr="00C8757B">
        <w:rPr>
          <w:rFonts w:ascii="Times New Roman" w:hAnsi="Times New Roman" w:cs="B Mitra"/>
          <w:rtl/>
          <w:lang w:bidi="fa-IR"/>
        </w:rPr>
        <w:t xml:space="preserve"> بر تول</w:t>
      </w:r>
      <w:r w:rsidRPr="00C8757B">
        <w:rPr>
          <w:rFonts w:ascii="Times New Roman" w:hAnsi="Times New Roman" w:cs="B Mitra" w:hint="cs"/>
          <w:rtl/>
          <w:lang w:bidi="fa-IR"/>
        </w:rPr>
        <w:t>ی</w:t>
      </w:r>
      <w:r w:rsidRPr="00C8757B">
        <w:rPr>
          <w:rFonts w:ascii="Times New Roman" w:hAnsi="Times New Roman" w:cs="B Mitra" w:hint="eastAsia"/>
          <w:rtl/>
          <w:lang w:bidi="fa-IR"/>
        </w:rPr>
        <w:t>د</w:t>
      </w:r>
      <w:r w:rsidRPr="00C8757B">
        <w:rPr>
          <w:rFonts w:ascii="Times New Roman" w:hAnsi="Times New Roman" w:cs="B Mitra"/>
          <w:rtl/>
          <w:lang w:bidi="fa-IR"/>
        </w:rPr>
        <w:t xml:space="preserve"> و آزادساز</w:t>
      </w:r>
      <w:r w:rsidRPr="00C8757B">
        <w:rPr>
          <w:rFonts w:ascii="Times New Roman" w:hAnsi="Times New Roman" w:cs="B Mitra" w:hint="cs"/>
          <w:rtl/>
          <w:lang w:bidi="fa-IR"/>
        </w:rPr>
        <w:t>ی</w:t>
      </w:r>
      <w:r w:rsidRPr="00C8757B">
        <w:rPr>
          <w:rFonts w:ascii="Times New Roman" w:hAnsi="Times New Roman" w:cs="B Mitra"/>
          <w:rtl/>
          <w:lang w:bidi="fa-IR"/>
        </w:rPr>
        <w:t xml:space="preserve"> س</w:t>
      </w:r>
      <w:r w:rsidRPr="00C8757B">
        <w:rPr>
          <w:rFonts w:ascii="Times New Roman" w:hAnsi="Times New Roman" w:cs="B Mitra" w:hint="cs"/>
          <w:rtl/>
          <w:lang w:bidi="fa-IR"/>
        </w:rPr>
        <w:t>ای</w:t>
      </w:r>
      <w:r w:rsidRPr="00C8757B">
        <w:rPr>
          <w:rFonts w:ascii="Times New Roman" w:hAnsi="Times New Roman" w:cs="B Mitra" w:hint="eastAsia"/>
          <w:rtl/>
          <w:lang w:bidi="fa-IR"/>
        </w:rPr>
        <w:t>توک</w:t>
      </w:r>
      <w:r w:rsidRPr="00C8757B">
        <w:rPr>
          <w:rFonts w:ascii="Times New Roman" w:hAnsi="Times New Roman" w:cs="B Mitra" w:hint="cs"/>
          <w:rtl/>
          <w:lang w:bidi="fa-IR"/>
        </w:rPr>
        <w:t>ی</w:t>
      </w:r>
      <w:r w:rsidRPr="00C8757B">
        <w:rPr>
          <w:rFonts w:ascii="Times New Roman" w:hAnsi="Times New Roman" w:cs="B Mitra" w:hint="eastAsia"/>
          <w:rtl/>
          <w:lang w:bidi="fa-IR"/>
        </w:rPr>
        <w:t>ن،</w:t>
      </w:r>
      <w:r w:rsidRPr="00C8757B">
        <w:rPr>
          <w:rFonts w:ascii="Times New Roman" w:hAnsi="Times New Roman" w:cs="B Mitra"/>
          <w:rtl/>
          <w:lang w:bidi="fa-IR"/>
        </w:rPr>
        <w:t xml:space="preserve"> کاهش چند</w:t>
      </w:r>
      <w:r w:rsidRPr="00C8757B">
        <w:rPr>
          <w:rFonts w:ascii="Times New Roman" w:hAnsi="Times New Roman" w:cs="B Mitra" w:hint="cs"/>
          <w:rtl/>
          <w:lang w:bidi="fa-IR"/>
        </w:rPr>
        <w:t>ی</w:t>
      </w:r>
      <w:r w:rsidRPr="00C8757B">
        <w:rPr>
          <w:rFonts w:ascii="Times New Roman" w:hAnsi="Times New Roman" w:cs="B Mitra" w:hint="eastAsia"/>
          <w:rtl/>
          <w:lang w:bidi="fa-IR"/>
        </w:rPr>
        <w:t>ن</w:t>
      </w:r>
      <w:r w:rsidRPr="00C8757B">
        <w:rPr>
          <w:rFonts w:ascii="Times New Roman" w:hAnsi="Times New Roman" w:cs="B Mitra"/>
          <w:rtl/>
          <w:lang w:bidi="fa-IR"/>
        </w:rPr>
        <w:t xml:space="preserve"> مؤلفه سندرم‌ها</w:t>
      </w:r>
      <w:r w:rsidRPr="00C8757B">
        <w:rPr>
          <w:rFonts w:ascii="Times New Roman" w:hAnsi="Times New Roman" w:cs="B Mitra" w:hint="cs"/>
          <w:rtl/>
          <w:lang w:bidi="fa-IR"/>
        </w:rPr>
        <w:t>ی</w:t>
      </w:r>
      <w:r w:rsidRPr="00C8757B">
        <w:rPr>
          <w:rFonts w:ascii="Times New Roman" w:hAnsi="Times New Roman" w:cs="B Mitra"/>
          <w:rtl/>
          <w:lang w:bidi="fa-IR"/>
        </w:rPr>
        <w:t xml:space="preserve"> متابول</w:t>
      </w:r>
      <w:r w:rsidRPr="00C8757B">
        <w:rPr>
          <w:rFonts w:ascii="Times New Roman" w:hAnsi="Times New Roman" w:cs="B Mitra" w:hint="cs"/>
          <w:rtl/>
          <w:lang w:bidi="fa-IR"/>
        </w:rPr>
        <w:t>ی</w:t>
      </w:r>
      <w:r w:rsidRPr="00C8757B">
        <w:rPr>
          <w:rFonts w:ascii="Times New Roman" w:hAnsi="Times New Roman" w:cs="B Mitra" w:hint="eastAsia"/>
          <w:rtl/>
          <w:lang w:bidi="fa-IR"/>
        </w:rPr>
        <w:t>ک،</w:t>
      </w:r>
      <w:r w:rsidRPr="00C8757B">
        <w:rPr>
          <w:rFonts w:ascii="Times New Roman" w:hAnsi="Times New Roman" w:cs="B Mitra"/>
          <w:rtl/>
          <w:lang w:bidi="fa-IR"/>
        </w:rPr>
        <w:t xml:space="preserve"> مانند چاق</w:t>
      </w:r>
      <w:r w:rsidRPr="00C8757B">
        <w:rPr>
          <w:rFonts w:ascii="Times New Roman" w:hAnsi="Times New Roman" w:cs="B Mitra" w:hint="cs"/>
          <w:rtl/>
          <w:lang w:bidi="fa-IR"/>
        </w:rPr>
        <w:t>ی</w:t>
      </w:r>
      <w:r w:rsidRPr="00C8757B">
        <w:rPr>
          <w:rFonts w:ascii="Times New Roman" w:hAnsi="Times New Roman" w:cs="B Mitra" w:hint="eastAsia"/>
          <w:rtl/>
          <w:lang w:bidi="fa-IR"/>
        </w:rPr>
        <w:t>،</w:t>
      </w:r>
      <w:r w:rsidRPr="00C8757B">
        <w:rPr>
          <w:rFonts w:ascii="Times New Roman" w:hAnsi="Times New Roman" w:cs="B Mitra"/>
          <w:rtl/>
          <w:lang w:bidi="fa-IR"/>
        </w:rPr>
        <w:t xml:space="preserve"> مقاومت به انسول</w:t>
      </w:r>
      <w:r w:rsidRPr="00C8757B">
        <w:rPr>
          <w:rFonts w:ascii="Times New Roman" w:hAnsi="Times New Roman" w:cs="B Mitra" w:hint="cs"/>
          <w:rtl/>
          <w:lang w:bidi="fa-IR"/>
        </w:rPr>
        <w:t>ی</w:t>
      </w:r>
      <w:r w:rsidRPr="00C8757B">
        <w:rPr>
          <w:rFonts w:ascii="Times New Roman" w:hAnsi="Times New Roman" w:cs="B Mitra" w:hint="eastAsia"/>
          <w:rtl/>
          <w:lang w:bidi="fa-IR"/>
        </w:rPr>
        <w:t>ن،</w:t>
      </w:r>
      <w:r w:rsidRPr="00C8757B">
        <w:rPr>
          <w:rFonts w:ascii="Times New Roman" w:hAnsi="Times New Roman" w:cs="B Mitra"/>
          <w:rtl/>
          <w:lang w:bidi="fa-IR"/>
        </w:rPr>
        <w:t xml:space="preserve"> د</w:t>
      </w:r>
      <w:r w:rsidRPr="00C8757B">
        <w:rPr>
          <w:rFonts w:ascii="Times New Roman" w:hAnsi="Times New Roman" w:cs="B Mitra" w:hint="cs"/>
          <w:rtl/>
          <w:lang w:bidi="fa-IR"/>
        </w:rPr>
        <w:t>ی</w:t>
      </w:r>
      <w:r w:rsidRPr="00C8757B">
        <w:rPr>
          <w:rFonts w:ascii="Times New Roman" w:hAnsi="Times New Roman" w:cs="B Mitra" w:hint="eastAsia"/>
          <w:rtl/>
          <w:lang w:bidi="fa-IR"/>
        </w:rPr>
        <w:t>س‌ل</w:t>
      </w:r>
      <w:r w:rsidRPr="00C8757B">
        <w:rPr>
          <w:rFonts w:ascii="Times New Roman" w:hAnsi="Times New Roman" w:cs="B Mitra" w:hint="cs"/>
          <w:rtl/>
          <w:lang w:bidi="fa-IR"/>
        </w:rPr>
        <w:t>ی</w:t>
      </w:r>
      <w:r w:rsidRPr="00C8757B">
        <w:rPr>
          <w:rFonts w:ascii="Times New Roman" w:hAnsi="Times New Roman" w:cs="B Mitra" w:hint="eastAsia"/>
          <w:rtl/>
          <w:lang w:bidi="fa-IR"/>
        </w:rPr>
        <w:t>پ</w:t>
      </w:r>
      <w:r w:rsidRPr="00C8757B">
        <w:rPr>
          <w:rFonts w:ascii="Times New Roman" w:hAnsi="Times New Roman" w:cs="B Mitra" w:hint="cs"/>
          <w:rtl/>
          <w:lang w:bidi="fa-IR"/>
        </w:rPr>
        <w:t>ی</w:t>
      </w:r>
      <w:r w:rsidRPr="00C8757B">
        <w:rPr>
          <w:rFonts w:ascii="Times New Roman" w:hAnsi="Times New Roman" w:cs="B Mitra" w:hint="eastAsia"/>
          <w:rtl/>
          <w:lang w:bidi="fa-IR"/>
        </w:rPr>
        <w:t>دم</w:t>
      </w:r>
      <w:r w:rsidRPr="00C8757B">
        <w:rPr>
          <w:rFonts w:ascii="Times New Roman" w:hAnsi="Times New Roman" w:cs="B Mitra" w:hint="cs"/>
          <w:rtl/>
          <w:lang w:bidi="fa-IR"/>
        </w:rPr>
        <w:t>ی</w:t>
      </w:r>
      <w:r w:rsidRPr="00C8757B">
        <w:rPr>
          <w:rFonts w:ascii="Times New Roman" w:hAnsi="Times New Roman" w:cs="B Mitra" w:hint="eastAsia"/>
          <w:rtl/>
          <w:lang w:bidi="fa-IR"/>
        </w:rPr>
        <w:t>،</w:t>
      </w:r>
      <w:r w:rsidRPr="00C8757B">
        <w:rPr>
          <w:rFonts w:ascii="Times New Roman" w:hAnsi="Times New Roman" w:cs="B Mitra"/>
          <w:rtl/>
          <w:lang w:bidi="fa-IR"/>
        </w:rPr>
        <w:t xml:space="preserve"> ها</w:t>
      </w:r>
      <w:r w:rsidRPr="00C8757B">
        <w:rPr>
          <w:rFonts w:ascii="Times New Roman" w:hAnsi="Times New Roman" w:cs="B Mitra" w:hint="cs"/>
          <w:rtl/>
          <w:lang w:bidi="fa-IR"/>
        </w:rPr>
        <w:t>ی</w:t>
      </w:r>
      <w:r w:rsidRPr="00C8757B">
        <w:rPr>
          <w:rFonts w:ascii="Times New Roman" w:hAnsi="Times New Roman" w:cs="B Mitra" w:hint="eastAsia"/>
          <w:rtl/>
          <w:lang w:bidi="fa-IR"/>
        </w:rPr>
        <w:t>پرگل</w:t>
      </w:r>
      <w:r w:rsidRPr="00C8757B">
        <w:rPr>
          <w:rFonts w:ascii="Times New Roman" w:hAnsi="Times New Roman" w:cs="B Mitra" w:hint="cs"/>
          <w:rtl/>
          <w:lang w:bidi="fa-IR"/>
        </w:rPr>
        <w:t>ی</w:t>
      </w:r>
      <w:r w:rsidRPr="00C8757B">
        <w:rPr>
          <w:rFonts w:ascii="Times New Roman" w:hAnsi="Times New Roman" w:cs="B Mitra" w:hint="eastAsia"/>
          <w:rtl/>
          <w:lang w:bidi="fa-IR"/>
        </w:rPr>
        <w:t>سم</w:t>
      </w:r>
      <w:r w:rsidRPr="00C8757B">
        <w:rPr>
          <w:rFonts w:ascii="Times New Roman" w:hAnsi="Times New Roman" w:cs="B Mitra" w:hint="cs"/>
          <w:rtl/>
          <w:lang w:bidi="fa-IR"/>
        </w:rPr>
        <w:t>ی</w:t>
      </w:r>
      <w:r w:rsidRPr="00C8757B">
        <w:rPr>
          <w:rFonts w:ascii="Times New Roman" w:hAnsi="Times New Roman" w:cs="B Mitra"/>
          <w:rtl/>
          <w:lang w:bidi="fa-IR"/>
        </w:rPr>
        <w:t xml:space="preserve"> و فشار خون بالا، ممکن است مسئول کاهش سطح س</w:t>
      </w:r>
      <w:r w:rsidRPr="00C8757B">
        <w:rPr>
          <w:rFonts w:ascii="Times New Roman" w:hAnsi="Times New Roman" w:cs="B Mitra" w:hint="cs"/>
          <w:rtl/>
          <w:lang w:bidi="fa-IR"/>
        </w:rPr>
        <w:t>ای</w:t>
      </w:r>
      <w:r w:rsidRPr="00C8757B">
        <w:rPr>
          <w:rFonts w:ascii="Times New Roman" w:hAnsi="Times New Roman" w:cs="B Mitra" w:hint="eastAsia"/>
          <w:rtl/>
          <w:lang w:bidi="fa-IR"/>
        </w:rPr>
        <w:t>توک</w:t>
      </w:r>
      <w:r w:rsidRPr="00C8757B">
        <w:rPr>
          <w:rFonts w:ascii="Times New Roman" w:hAnsi="Times New Roman" w:cs="B Mitra" w:hint="cs"/>
          <w:rtl/>
          <w:lang w:bidi="fa-IR"/>
        </w:rPr>
        <w:t>ی</w:t>
      </w:r>
      <w:r w:rsidRPr="00C8757B">
        <w:rPr>
          <w:rFonts w:ascii="Times New Roman" w:hAnsi="Times New Roman" w:cs="B Mitra" w:hint="eastAsia"/>
          <w:rtl/>
          <w:lang w:bidi="fa-IR"/>
        </w:rPr>
        <w:t>ن‌ها</w:t>
      </w:r>
      <w:r w:rsidRPr="00C8757B">
        <w:rPr>
          <w:rFonts w:ascii="Times New Roman" w:hAnsi="Times New Roman" w:cs="B Mitra" w:hint="cs"/>
          <w:rtl/>
          <w:lang w:bidi="fa-IR"/>
        </w:rPr>
        <w:t>ی</w:t>
      </w:r>
      <w:r w:rsidRPr="00C8757B">
        <w:rPr>
          <w:rFonts w:ascii="Times New Roman" w:hAnsi="Times New Roman" w:cs="B Mitra"/>
          <w:rtl/>
          <w:lang w:bidi="fa-IR"/>
        </w:rPr>
        <w:t xml:space="preserve"> پ</w:t>
      </w:r>
      <w:r w:rsidRPr="00C8757B">
        <w:rPr>
          <w:rFonts w:ascii="Times New Roman" w:hAnsi="Times New Roman" w:cs="B Mitra" w:hint="cs"/>
          <w:rtl/>
          <w:lang w:bidi="fa-IR"/>
        </w:rPr>
        <w:t>ی</w:t>
      </w:r>
      <w:r w:rsidRPr="00C8757B">
        <w:rPr>
          <w:rFonts w:ascii="Times New Roman" w:hAnsi="Times New Roman" w:cs="B Mitra" w:hint="eastAsia"/>
          <w:rtl/>
          <w:lang w:bidi="fa-IR"/>
        </w:rPr>
        <w:t>ش‌التهاب</w:t>
      </w:r>
      <w:r w:rsidRPr="00C8757B">
        <w:rPr>
          <w:rFonts w:ascii="Times New Roman" w:hAnsi="Times New Roman" w:cs="B Mitra" w:hint="cs"/>
          <w:rtl/>
          <w:lang w:bidi="fa-IR"/>
        </w:rPr>
        <w:t>ی</w:t>
      </w:r>
      <w:r w:rsidRPr="00C8757B">
        <w:rPr>
          <w:rFonts w:ascii="Times New Roman" w:hAnsi="Times New Roman" w:cs="B Mitra"/>
          <w:rtl/>
          <w:lang w:bidi="fa-IR"/>
        </w:rPr>
        <w:t xml:space="preserve"> پس از مکمل نانوکورکوم</w:t>
      </w:r>
      <w:r w:rsidRPr="00C8757B">
        <w:rPr>
          <w:rFonts w:ascii="Times New Roman" w:hAnsi="Times New Roman" w:cs="B Mitra" w:hint="cs"/>
          <w:rtl/>
          <w:lang w:bidi="fa-IR"/>
        </w:rPr>
        <w:t>ی</w:t>
      </w:r>
      <w:r w:rsidRPr="00C8757B">
        <w:rPr>
          <w:rFonts w:ascii="Times New Roman" w:hAnsi="Times New Roman" w:cs="B Mitra" w:hint="eastAsia"/>
          <w:rtl/>
          <w:lang w:bidi="fa-IR"/>
        </w:rPr>
        <w:t>ن</w:t>
      </w:r>
      <w:r w:rsidRPr="00C8757B">
        <w:rPr>
          <w:rFonts w:ascii="Times New Roman" w:hAnsi="Times New Roman" w:cs="B Mitra"/>
          <w:rtl/>
          <w:lang w:bidi="fa-IR"/>
        </w:rPr>
        <w:t xml:space="preserve"> باشد</w:t>
      </w:r>
      <w:r w:rsidRPr="00C8757B">
        <w:rPr>
          <w:rFonts w:ascii="Times New Roman" w:hAnsi="Times New Roman" w:cs="B Mitra" w:hint="cs"/>
          <w:rtl/>
          <w:lang w:bidi="fa-IR"/>
        </w:rPr>
        <w:t xml:space="preserve"> (8)</w:t>
      </w:r>
      <w:r w:rsidRPr="00C8757B">
        <w:rPr>
          <w:rFonts w:ascii="Times New Roman" w:hAnsi="Times New Roman" w:cs="B Mitra"/>
          <w:rtl/>
          <w:lang w:bidi="fa-IR"/>
        </w:rPr>
        <w:t>.</w:t>
      </w:r>
      <w:r w:rsidRPr="00C8757B">
        <w:rPr>
          <w:rFonts w:ascii="Times New Roman" w:eastAsia="Times New Roman" w:hAnsi="Times New Roman" w:cs="B Mitra" w:hint="cs"/>
          <w:kern w:val="36"/>
          <w:rtl/>
          <w:lang w:bidi="fa-IR"/>
        </w:rPr>
        <w:t xml:space="preserve"> بنابراین، در تحقیق حاضر احتمالاً مداخله </w:t>
      </w:r>
      <w:r w:rsidRPr="00C8757B">
        <w:rPr>
          <w:rFonts w:ascii="Times New Roman" w:eastAsia="Times New Roman" w:hAnsi="Times New Roman" w:cs="B Mitra"/>
          <w:kern w:val="36"/>
          <w:lang w:bidi="fa-IR"/>
        </w:rPr>
        <w:t>HIFT</w:t>
      </w:r>
      <w:r w:rsidRPr="00C8757B">
        <w:rPr>
          <w:rFonts w:ascii="Times New Roman" w:eastAsia="Times New Roman" w:hAnsi="Times New Roman" w:cs="B Mitra" w:hint="cs"/>
          <w:kern w:val="36"/>
          <w:rtl/>
          <w:lang w:bidi="fa-IR"/>
        </w:rPr>
        <w:t xml:space="preserve"> و مصرف نانوکورکومین به گونه</w:t>
      </w:r>
      <w:r w:rsidRPr="00C8757B">
        <w:rPr>
          <w:rFonts w:ascii="Times New Roman" w:eastAsia="Times New Roman" w:hAnsi="Times New Roman" w:cs="B Mitra"/>
          <w:kern w:val="36"/>
          <w:rtl/>
          <w:lang w:bidi="fa-IR"/>
        </w:rPr>
        <w:softHyphen/>
      </w:r>
      <w:r w:rsidRPr="00C8757B">
        <w:rPr>
          <w:rFonts w:ascii="Times New Roman" w:eastAsia="Times New Roman" w:hAnsi="Times New Roman" w:cs="B Mitra" w:hint="cs"/>
          <w:kern w:val="36"/>
          <w:rtl/>
          <w:lang w:bidi="fa-IR"/>
        </w:rPr>
        <w:t>ای مکانیسم</w:t>
      </w:r>
      <w:r w:rsidRPr="00C8757B">
        <w:rPr>
          <w:rFonts w:ascii="Times New Roman" w:eastAsia="Times New Roman" w:hAnsi="Times New Roman" w:cs="B Mitra"/>
          <w:kern w:val="36"/>
          <w:rtl/>
          <w:lang w:bidi="fa-IR"/>
        </w:rPr>
        <w:softHyphen/>
      </w:r>
      <w:r w:rsidRPr="00C8757B">
        <w:rPr>
          <w:rFonts w:ascii="Times New Roman" w:eastAsia="Times New Roman" w:hAnsi="Times New Roman" w:cs="B Mitra" w:hint="cs"/>
          <w:kern w:val="36"/>
          <w:rtl/>
          <w:lang w:bidi="fa-IR"/>
        </w:rPr>
        <w:t>های فوق را تحت تاثیر قرار داده</w:t>
      </w:r>
      <w:r w:rsidRPr="00C8757B">
        <w:rPr>
          <w:rFonts w:ascii="Times New Roman" w:eastAsia="Times New Roman" w:hAnsi="Times New Roman" w:cs="B Mitra"/>
          <w:kern w:val="36"/>
          <w:rtl/>
          <w:lang w:bidi="fa-IR"/>
        </w:rPr>
        <w:softHyphen/>
      </w:r>
      <w:r w:rsidRPr="00C8757B">
        <w:rPr>
          <w:rFonts w:ascii="Times New Roman" w:eastAsia="Times New Roman" w:hAnsi="Times New Roman" w:cs="B Mitra" w:hint="cs"/>
          <w:kern w:val="36"/>
          <w:rtl/>
          <w:lang w:bidi="fa-IR"/>
        </w:rPr>
        <w:t xml:space="preserve">اند که منجر به تعدیل سطوح سرمی </w:t>
      </w:r>
      <w:r w:rsidRPr="00C8757B">
        <w:rPr>
          <w:rFonts w:ascii="Times New Roman" w:eastAsia="Times New Roman" w:hAnsi="Times New Roman" w:cs="B Mitra"/>
          <w:kern w:val="36"/>
          <w:lang w:bidi="fa-IR"/>
        </w:rPr>
        <w:t>CRP</w:t>
      </w:r>
      <w:r w:rsidRPr="00C8757B">
        <w:rPr>
          <w:rFonts w:ascii="Times New Roman" w:eastAsia="Times New Roman" w:hAnsi="Times New Roman" w:cs="B Mitra" w:hint="cs"/>
          <w:kern w:val="36"/>
          <w:rtl/>
          <w:lang w:bidi="fa-IR"/>
        </w:rPr>
        <w:t xml:space="preserve"> و افزایش فعالیت دستگاه آنتی اکسیدانی بدن شده</w:t>
      </w:r>
      <w:r w:rsidRPr="00C8757B">
        <w:rPr>
          <w:rFonts w:ascii="Times New Roman" w:eastAsia="Times New Roman" w:hAnsi="Times New Roman" w:cs="B Mitra"/>
          <w:kern w:val="36"/>
          <w:rtl/>
          <w:lang w:bidi="fa-IR"/>
        </w:rPr>
        <w:softHyphen/>
      </w:r>
      <w:r w:rsidRPr="00C8757B">
        <w:rPr>
          <w:rFonts w:ascii="Times New Roman" w:eastAsia="Times New Roman" w:hAnsi="Times New Roman" w:cs="B Mitra" w:hint="cs"/>
          <w:kern w:val="36"/>
          <w:rtl/>
          <w:lang w:bidi="fa-IR"/>
        </w:rPr>
        <w:t>اند.</w:t>
      </w:r>
    </w:p>
    <w:p w14:paraId="27AC5414" w14:textId="77777777" w:rsidR="001F1EF1" w:rsidRPr="00C8757B" w:rsidRDefault="001F1EF1" w:rsidP="001F1EF1">
      <w:pPr>
        <w:pStyle w:val="EndNoteBibliography"/>
        <w:bidi/>
        <w:spacing w:after="0"/>
        <w:rPr>
          <w:rFonts w:ascii="Times New Roman" w:eastAsia="Times New Roman" w:hAnsi="Times New Roman" w:cs="B Mitra"/>
          <w:kern w:val="36"/>
          <w:rtl/>
          <w:lang w:bidi="fa-IR"/>
        </w:rPr>
      </w:pPr>
      <w:r w:rsidRPr="00C8757B">
        <w:rPr>
          <w:rFonts w:ascii="Times New Roman" w:eastAsia="Times New Roman" w:hAnsi="Times New Roman" w:cs="B Mitra" w:hint="cs"/>
          <w:kern w:val="36"/>
          <w:rtl/>
          <w:lang w:bidi="fa-IR"/>
        </w:rPr>
        <w:t>در نهایت بر اساس یافته</w:t>
      </w:r>
      <w:r w:rsidRPr="00C8757B">
        <w:rPr>
          <w:rFonts w:ascii="Times New Roman" w:eastAsia="Times New Roman" w:hAnsi="Times New Roman" w:cs="B Mitra"/>
          <w:kern w:val="36"/>
          <w:rtl/>
          <w:lang w:bidi="fa-IR"/>
        </w:rPr>
        <w:softHyphen/>
      </w:r>
      <w:r w:rsidRPr="00C8757B">
        <w:rPr>
          <w:rFonts w:ascii="Times New Roman" w:eastAsia="Times New Roman" w:hAnsi="Times New Roman" w:cs="B Mitra" w:hint="cs"/>
          <w:kern w:val="36"/>
          <w:rtl/>
          <w:lang w:bidi="fa-IR"/>
        </w:rPr>
        <w:t>های تحقیق حاضر و نتایج مطالعات تا حدی مشابه، می</w:t>
      </w:r>
      <w:r w:rsidRPr="00C8757B">
        <w:rPr>
          <w:rFonts w:ascii="Times New Roman" w:eastAsia="Times New Roman" w:hAnsi="Times New Roman" w:cs="B Mitra"/>
          <w:kern w:val="36"/>
          <w:rtl/>
          <w:lang w:bidi="fa-IR"/>
        </w:rPr>
        <w:softHyphen/>
      </w:r>
      <w:r w:rsidRPr="00C8757B">
        <w:rPr>
          <w:rFonts w:ascii="Times New Roman" w:eastAsia="Times New Roman" w:hAnsi="Times New Roman" w:cs="B Mitra" w:hint="cs"/>
          <w:kern w:val="36"/>
          <w:rtl/>
          <w:lang w:bidi="fa-IR"/>
        </w:rPr>
        <w:t xml:space="preserve">توان از مداخله </w:t>
      </w:r>
      <w:r w:rsidRPr="00C8757B">
        <w:rPr>
          <w:rFonts w:ascii="Times New Roman" w:eastAsia="Times New Roman" w:hAnsi="Times New Roman" w:cs="B Mitra"/>
          <w:kern w:val="36"/>
          <w:lang w:bidi="fa-IR"/>
        </w:rPr>
        <w:t>HIFT</w:t>
      </w:r>
      <w:r w:rsidRPr="00C8757B">
        <w:rPr>
          <w:rFonts w:ascii="Times New Roman" w:eastAsia="Times New Roman" w:hAnsi="Times New Roman" w:cs="B Mitra" w:hint="cs"/>
          <w:kern w:val="36"/>
          <w:rtl/>
          <w:lang w:bidi="fa-IR"/>
        </w:rPr>
        <w:t xml:space="preserve"> همراه با مصرف نانوکورکومین به عنوان یک راهبرد نوین تمرینی کارآمد و سودمند در کنترل و پیشگیری بیماری</w:t>
      </w:r>
      <w:r w:rsidRPr="00C8757B">
        <w:rPr>
          <w:rFonts w:ascii="Times New Roman" w:eastAsia="Times New Roman" w:hAnsi="Times New Roman" w:cs="B Mitra"/>
          <w:kern w:val="36"/>
          <w:rtl/>
          <w:lang w:bidi="fa-IR"/>
        </w:rPr>
        <w:softHyphen/>
      </w:r>
      <w:r w:rsidRPr="00C8757B">
        <w:rPr>
          <w:rFonts w:ascii="Times New Roman" w:eastAsia="Times New Roman" w:hAnsi="Times New Roman" w:cs="B Mitra" w:hint="cs"/>
          <w:kern w:val="36"/>
          <w:rtl/>
          <w:lang w:bidi="fa-IR"/>
        </w:rPr>
        <w:t>های مرتبط با سندرم متابولیک نام برد که پرداختن به آن موجب بهبود وضعیت آنتی</w:t>
      </w:r>
      <w:r w:rsidRPr="00C8757B">
        <w:rPr>
          <w:rFonts w:ascii="Times New Roman" w:eastAsia="Times New Roman" w:hAnsi="Times New Roman" w:cs="B Mitra"/>
          <w:kern w:val="36"/>
          <w:rtl/>
          <w:lang w:bidi="fa-IR"/>
        </w:rPr>
        <w:softHyphen/>
      </w:r>
      <w:r w:rsidRPr="00C8757B">
        <w:rPr>
          <w:rFonts w:ascii="Times New Roman" w:eastAsia="Times New Roman" w:hAnsi="Times New Roman" w:cs="B Mitra" w:hint="cs"/>
          <w:kern w:val="36"/>
          <w:rtl/>
          <w:lang w:bidi="fa-IR"/>
        </w:rPr>
        <w:t>اکسیدانی و تعدیل پاسخ</w:t>
      </w:r>
      <w:r w:rsidRPr="00C8757B">
        <w:rPr>
          <w:rFonts w:ascii="Times New Roman" w:eastAsia="Times New Roman" w:hAnsi="Times New Roman" w:cs="B Mitra"/>
          <w:kern w:val="36"/>
          <w:rtl/>
          <w:lang w:bidi="fa-IR"/>
        </w:rPr>
        <w:softHyphen/>
      </w:r>
      <w:r w:rsidRPr="00C8757B">
        <w:rPr>
          <w:rFonts w:ascii="Times New Roman" w:eastAsia="Times New Roman" w:hAnsi="Times New Roman" w:cs="B Mitra" w:hint="cs"/>
          <w:kern w:val="36"/>
          <w:rtl/>
          <w:lang w:bidi="fa-IR"/>
        </w:rPr>
        <w:t>های التهابی می</w:t>
      </w:r>
      <w:r w:rsidRPr="00C8757B">
        <w:rPr>
          <w:rFonts w:ascii="Times New Roman" w:eastAsia="Times New Roman" w:hAnsi="Times New Roman" w:cs="B Mitra"/>
          <w:kern w:val="36"/>
          <w:rtl/>
          <w:lang w:bidi="fa-IR"/>
        </w:rPr>
        <w:softHyphen/>
      </w:r>
      <w:r w:rsidRPr="00C8757B">
        <w:rPr>
          <w:rFonts w:ascii="Times New Roman" w:eastAsia="Times New Roman" w:hAnsi="Times New Roman" w:cs="B Mitra" w:hint="cs"/>
          <w:kern w:val="36"/>
          <w:rtl/>
          <w:lang w:bidi="fa-IR"/>
        </w:rPr>
        <w:t xml:space="preserve">گردد. نقطه قوت تحقیق حاضر این بود که برای اولین بار در این تحقیق اثر </w:t>
      </w:r>
      <w:r w:rsidRPr="00C8757B">
        <w:rPr>
          <w:rFonts w:ascii="Times New Roman" w:eastAsia="Times New Roman" w:hAnsi="Times New Roman" w:cs="B Mitra"/>
          <w:kern w:val="36"/>
          <w:lang w:bidi="fa-IR"/>
        </w:rPr>
        <w:t>HIFT</w:t>
      </w:r>
      <w:r w:rsidRPr="00C8757B">
        <w:rPr>
          <w:rFonts w:ascii="Times New Roman" w:eastAsia="Times New Roman" w:hAnsi="Times New Roman" w:cs="B Mitra" w:hint="cs"/>
          <w:kern w:val="36"/>
          <w:rtl/>
          <w:lang w:bidi="fa-IR"/>
        </w:rPr>
        <w:t xml:space="preserve"> و نانوکورکومین بر وضعیت آنتی</w:t>
      </w:r>
      <w:r w:rsidRPr="00C8757B">
        <w:rPr>
          <w:rFonts w:ascii="Times New Roman" w:eastAsia="Times New Roman" w:hAnsi="Times New Roman" w:cs="B Mitra"/>
          <w:kern w:val="36"/>
          <w:rtl/>
          <w:lang w:bidi="fa-IR"/>
        </w:rPr>
        <w:softHyphen/>
      </w:r>
      <w:r w:rsidRPr="00C8757B">
        <w:rPr>
          <w:rFonts w:ascii="Times New Roman" w:eastAsia="Times New Roman" w:hAnsi="Times New Roman" w:cs="B Mitra" w:hint="cs"/>
          <w:kern w:val="36"/>
          <w:rtl/>
          <w:lang w:bidi="fa-IR"/>
        </w:rPr>
        <w:t>اکسیدانی و التهابی زنان مبتلا به سندرم متابولیک بررسی شد. اما مطالعه حاضر محدودیت</w:t>
      </w:r>
      <w:r w:rsidRPr="00C8757B">
        <w:rPr>
          <w:rFonts w:ascii="Times New Roman" w:eastAsia="Times New Roman" w:hAnsi="Times New Roman" w:cs="B Mitra"/>
          <w:kern w:val="36"/>
          <w:rtl/>
          <w:lang w:bidi="fa-IR"/>
        </w:rPr>
        <w:softHyphen/>
      </w:r>
      <w:r w:rsidRPr="00C8757B">
        <w:rPr>
          <w:rFonts w:ascii="Times New Roman" w:eastAsia="Times New Roman" w:hAnsi="Times New Roman" w:cs="B Mitra" w:hint="cs"/>
          <w:kern w:val="36"/>
          <w:rtl/>
          <w:lang w:bidi="fa-IR"/>
        </w:rPr>
        <w:t>های هم دارد که باید از آن</w:t>
      </w:r>
      <w:r w:rsidRPr="00C8757B">
        <w:rPr>
          <w:rFonts w:ascii="Times New Roman" w:eastAsia="Times New Roman" w:hAnsi="Times New Roman" w:cs="B Mitra"/>
          <w:kern w:val="36"/>
          <w:rtl/>
          <w:lang w:bidi="fa-IR"/>
        </w:rPr>
        <w:softHyphen/>
      </w:r>
      <w:r w:rsidRPr="00C8757B">
        <w:rPr>
          <w:rFonts w:ascii="Times New Roman" w:eastAsia="Times New Roman" w:hAnsi="Times New Roman" w:cs="B Mitra" w:hint="cs"/>
          <w:kern w:val="36"/>
          <w:rtl/>
          <w:lang w:bidi="fa-IR"/>
        </w:rPr>
        <w:t xml:space="preserve">ها آگاه بود. </w:t>
      </w:r>
      <w:r w:rsidRPr="00C8757B">
        <w:rPr>
          <w:rFonts w:ascii="Times New Roman" w:eastAsia="Times New Roman" w:hAnsi="Times New Roman" w:cs="B Mitra"/>
          <w:kern w:val="36"/>
          <w:rtl/>
          <w:lang w:bidi="fa-IR"/>
        </w:rPr>
        <w:t>از آنجا</w:t>
      </w:r>
      <w:r w:rsidRPr="00C8757B">
        <w:rPr>
          <w:rFonts w:ascii="Times New Roman" w:eastAsia="Times New Roman" w:hAnsi="Times New Roman" w:cs="B Mitra" w:hint="cs"/>
          <w:kern w:val="36"/>
          <w:rtl/>
          <w:lang w:bidi="fa-IR"/>
        </w:rPr>
        <w:t>یی</w:t>
      </w:r>
      <w:r w:rsidRPr="00C8757B">
        <w:rPr>
          <w:rFonts w:ascii="Times New Roman" w:eastAsia="Times New Roman" w:hAnsi="Times New Roman" w:cs="B Mitra"/>
          <w:kern w:val="36"/>
          <w:rtl/>
          <w:lang w:bidi="fa-IR"/>
        </w:rPr>
        <w:t xml:space="preserve"> که ا</w:t>
      </w:r>
      <w:r w:rsidRPr="00C8757B">
        <w:rPr>
          <w:rFonts w:ascii="Times New Roman" w:eastAsia="Times New Roman" w:hAnsi="Times New Roman" w:cs="B Mitra" w:hint="cs"/>
          <w:kern w:val="36"/>
          <w:rtl/>
          <w:lang w:bidi="fa-IR"/>
        </w:rPr>
        <w:t>ی</w:t>
      </w:r>
      <w:r w:rsidRPr="00C8757B">
        <w:rPr>
          <w:rFonts w:ascii="Times New Roman" w:eastAsia="Times New Roman" w:hAnsi="Times New Roman" w:cs="B Mitra" w:hint="eastAsia"/>
          <w:kern w:val="36"/>
          <w:rtl/>
          <w:lang w:bidi="fa-IR"/>
        </w:rPr>
        <w:t>ن</w:t>
      </w:r>
      <w:r w:rsidRPr="00C8757B">
        <w:rPr>
          <w:rFonts w:ascii="Times New Roman" w:eastAsia="Times New Roman" w:hAnsi="Times New Roman" w:cs="B Mitra"/>
          <w:kern w:val="36"/>
          <w:rtl/>
          <w:lang w:bidi="fa-IR"/>
        </w:rPr>
        <w:t xml:space="preserve"> مطالعه فقط رو</w:t>
      </w:r>
      <w:r w:rsidRPr="00C8757B">
        <w:rPr>
          <w:rFonts w:ascii="Times New Roman" w:eastAsia="Times New Roman" w:hAnsi="Times New Roman" w:cs="B Mitra" w:hint="cs"/>
          <w:kern w:val="36"/>
          <w:rtl/>
          <w:lang w:bidi="fa-IR"/>
        </w:rPr>
        <w:t>ی</w:t>
      </w:r>
      <w:r w:rsidRPr="00C8757B">
        <w:rPr>
          <w:rFonts w:ascii="Times New Roman" w:eastAsia="Times New Roman" w:hAnsi="Times New Roman" w:cs="B Mitra"/>
          <w:kern w:val="36"/>
          <w:rtl/>
          <w:lang w:bidi="fa-IR"/>
        </w:rPr>
        <w:t xml:space="preserve"> زنان انجام شده است، نم</w:t>
      </w:r>
      <w:r w:rsidRPr="00C8757B">
        <w:rPr>
          <w:rFonts w:ascii="Times New Roman" w:eastAsia="Times New Roman" w:hAnsi="Times New Roman" w:cs="B Mitra" w:hint="cs"/>
          <w:kern w:val="36"/>
          <w:rtl/>
          <w:lang w:bidi="fa-IR"/>
        </w:rPr>
        <w:t>ی‌</w:t>
      </w:r>
      <w:r w:rsidRPr="00C8757B">
        <w:rPr>
          <w:rFonts w:ascii="Times New Roman" w:eastAsia="Times New Roman" w:hAnsi="Times New Roman" w:cs="B Mitra" w:hint="eastAsia"/>
          <w:kern w:val="36"/>
          <w:rtl/>
          <w:lang w:bidi="fa-IR"/>
        </w:rPr>
        <w:t>توان</w:t>
      </w:r>
      <w:r w:rsidRPr="00C8757B">
        <w:rPr>
          <w:rFonts w:ascii="Times New Roman" w:eastAsia="Times New Roman" w:hAnsi="Times New Roman" w:cs="B Mitra" w:hint="cs"/>
          <w:kern w:val="36"/>
          <w:rtl/>
          <w:lang w:bidi="fa-IR"/>
        </w:rPr>
        <w:t>ی</w:t>
      </w:r>
      <w:r w:rsidRPr="00C8757B">
        <w:rPr>
          <w:rFonts w:ascii="Times New Roman" w:eastAsia="Times New Roman" w:hAnsi="Times New Roman" w:cs="B Mitra" w:hint="eastAsia"/>
          <w:kern w:val="36"/>
          <w:rtl/>
          <w:lang w:bidi="fa-IR"/>
        </w:rPr>
        <w:t>م</w:t>
      </w:r>
      <w:r w:rsidRPr="00C8757B">
        <w:rPr>
          <w:rFonts w:ascii="Times New Roman" w:eastAsia="Times New Roman" w:hAnsi="Times New Roman" w:cs="B Mitra"/>
          <w:kern w:val="36"/>
          <w:rtl/>
          <w:lang w:bidi="fa-IR"/>
        </w:rPr>
        <w:t xml:space="preserve"> مطمئن باش</w:t>
      </w:r>
      <w:r w:rsidRPr="00C8757B">
        <w:rPr>
          <w:rFonts w:ascii="Times New Roman" w:eastAsia="Times New Roman" w:hAnsi="Times New Roman" w:cs="B Mitra" w:hint="cs"/>
          <w:kern w:val="36"/>
          <w:rtl/>
          <w:lang w:bidi="fa-IR"/>
        </w:rPr>
        <w:t>ی</w:t>
      </w:r>
      <w:r w:rsidRPr="00C8757B">
        <w:rPr>
          <w:rFonts w:ascii="Times New Roman" w:eastAsia="Times New Roman" w:hAnsi="Times New Roman" w:cs="B Mitra" w:hint="eastAsia"/>
          <w:kern w:val="36"/>
          <w:rtl/>
          <w:lang w:bidi="fa-IR"/>
        </w:rPr>
        <w:t>م</w:t>
      </w:r>
      <w:r w:rsidRPr="00C8757B">
        <w:rPr>
          <w:rFonts w:ascii="Times New Roman" w:eastAsia="Times New Roman" w:hAnsi="Times New Roman" w:cs="B Mitra"/>
          <w:kern w:val="36"/>
          <w:rtl/>
          <w:lang w:bidi="fa-IR"/>
        </w:rPr>
        <w:t xml:space="preserve"> که اثرات مشابه</w:t>
      </w:r>
      <w:r w:rsidRPr="00C8757B">
        <w:rPr>
          <w:rFonts w:ascii="Times New Roman" w:eastAsia="Times New Roman" w:hAnsi="Times New Roman" w:cs="B Mitra" w:hint="cs"/>
          <w:kern w:val="36"/>
          <w:rtl/>
          <w:lang w:bidi="fa-IR"/>
        </w:rPr>
        <w:t>ی</w:t>
      </w:r>
      <w:r w:rsidRPr="00C8757B">
        <w:rPr>
          <w:rFonts w:ascii="Times New Roman" w:eastAsia="Times New Roman" w:hAnsi="Times New Roman" w:cs="B Mitra"/>
          <w:kern w:val="36"/>
          <w:rtl/>
          <w:lang w:bidi="fa-IR"/>
        </w:rPr>
        <w:t xml:space="preserve"> در مردان ن</w:t>
      </w:r>
      <w:r w:rsidRPr="00C8757B">
        <w:rPr>
          <w:rFonts w:ascii="Times New Roman" w:eastAsia="Times New Roman" w:hAnsi="Times New Roman" w:cs="B Mitra" w:hint="cs"/>
          <w:kern w:val="36"/>
          <w:rtl/>
          <w:lang w:bidi="fa-IR"/>
        </w:rPr>
        <w:t>ی</w:t>
      </w:r>
      <w:r w:rsidRPr="00C8757B">
        <w:rPr>
          <w:rFonts w:ascii="Times New Roman" w:eastAsia="Times New Roman" w:hAnsi="Times New Roman" w:cs="B Mitra" w:hint="eastAsia"/>
          <w:kern w:val="36"/>
          <w:rtl/>
          <w:lang w:bidi="fa-IR"/>
        </w:rPr>
        <w:t>ز</w:t>
      </w:r>
      <w:r w:rsidRPr="00C8757B">
        <w:rPr>
          <w:rFonts w:ascii="Times New Roman" w:eastAsia="Times New Roman" w:hAnsi="Times New Roman" w:cs="B Mitra"/>
          <w:kern w:val="36"/>
          <w:rtl/>
          <w:lang w:bidi="fa-IR"/>
        </w:rPr>
        <w:t xml:space="preserve"> حاصل شود.</w:t>
      </w:r>
      <w:r w:rsidRPr="00C8757B">
        <w:rPr>
          <w:rFonts w:ascii="Times New Roman" w:eastAsia="Times New Roman" w:hAnsi="Times New Roman" w:cs="B Mitra" w:hint="cs"/>
          <w:kern w:val="36"/>
          <w:rtl/>
          <w:lang w:bidi="fa-IR"/>
        </w:rPr>
        <w:t xml:space="preserve"> دوز مصرفی مختلف یک مکمل از عوامل اثر گذار بر نتایج است که ما بنا بر محدودیت</w:t>
      </w:r>
      <w:r w:rsidRPr="00C8757B">
        <w:rPr>
          <w:rFonts w:ascii="Times New Roman" w:eastAsia="Times New Roman" w:hAnsi="Times New Roman" w:cs="B Mitra"/>
          <w:kern w:val="36"/>
          <w:rtl/>
          <w:lang w:bidi="fa-IR"/>
        </w:rPr>
        <w:softHyphen/>
      </w:r>
      <w:r w:rsidRPr="00C8757B">
        <w:rPr>
          <w:rFonts w:ascii="Times New Roman" w:eastAsia="Times New Roman" w:hAnsi="Times New Roman" w:cs="B Mitra" w:hint="cs"/>
          <w:kern w:val="36"/>
          <w:rtl/>
          <w:lang w:bidi="fa-IR"/>
        </w:rPr>
        <w:t xml:space="preserve">ها فقط یک دوز مصرفی را مورد مطالعه قرار دادیم. مقایسه اثرات تمرین </w:t>
      </w:r>
      <w:r w:rsidRPr="00C8757B">
        <w:rPr>
          <w:rFonts w:ascii="Times New Roman" w:eastAsia="Times New Roman" w:hAnsi="Times New Roman" w:cs="B Mitra"/>
          <w:kern w:val="36"/>
          <w:lang w:bidi="fa-IR"/>
        </w:rPr>
        <w:t>HIFT</w:t>
      </w:r>
      <w:r w:rsidRPr="00C8757B">
        <w:rPr>
          <w:rFonts w:ascii="Times New Roman" w:eastAsia="Times New Roman" w:hAnsi="Times New Roman" w:cs="B Mitra" w:hint="cs"/>
          <w:kern w:val="36"/>
          <w:rtl/>
          <w:lang w:bidi="fa-IR"/>
        </w:rPr>
        <w:t xml:space="preserve"> با </w:t>
      </w:r>
      <w:r w:rsidRPr="00C8757B">
        <w:rPr>
          <w:rFonts w:ascii="Times New Roman" w:eastAsia="Times New Roman" w:hAnsi="Times New Roman" w:cs="B Mitra"/>
          <w:kern w:val="36"/>
          <w:lang w:bidi="fa-IR"/>
        </w:rPr>
        <w:t>HIIT</w:t>
      </w:r>
      <w:r w:rsidRPr="00C8757B">
        <w:rPr>
          <w:rFonts w:ascii="Times New Roman" w:eastAsia="Times New Roman" w:hAnsi="Times New Roman" w:cs="B Mitra" w:hint="cs"/>
          <w:kern w:val="36"/>
          <w:rtl/>
          <w:lang w:bidi="fa-IR"/>
        </w:rPr>
        <w:t xml:space="preserve"> همراه با مکمل</w:t>
      </w:r>
      <w:r w:rsidRPr="00C8757B">
        <w:rPr>
          <w:rFonts w:ascii="Times New Roman" w:eastAsia="Times New Roman" w:hAnsi="Times New Roman" w:cs="B Mitra"/>
          <w:kern w:val="36"/>
          <w:rtl/>
          <w:lang w:bidi="fa-IR"/>
        </w:rPr>
        <w:softHyphen/>
      </w:r>
      <w:r w:rsidRPr="00C8757B">
        <w:rPr>
          <w:rFonts w:ascii="Times New Roman" w:eastAsia="Times New Roman" w:hAnsi="Times New Roman" w:cs="B Mitra" w:hint="cs"/>
          <w:kern w:val="36"/>
          <w:rtl/>
          <w:lang w:bidi="fa-IR"/>
        </w:rPr>
        <w:t>یاری ابهامات موجود در خصوص این دو الگوی تمرینی را مرتفع خواهد ساخت. لذا امید آن می</w:t>
      </w:r>
      <w:r w:rsidRPr="00C8757B">
        <w:rPr>
          <w:rFonts w:ascii="Times New Roman" w:eastAsia="Times New Roman" w:hAnsi="Times New Roman" w:cs="B Mitra"/>
          <w:kern w:val="36"/>
          <w:rtl/>
          <w:lang w:bidi="fa-IR"/>
        </w:rPr>
        <w:softHyphen/>
      </w:r>
      <w:r w:rsidRPr="00C8757B">
        <w:rPr>
          <w:rFonts w:ascii="Times New Roman" w:eastAsia="Times New Roman" w:hAnsi="Times New Roman" w:cs="B Mitra" w:hint="cs"/>
          <w:kern w:val="36"/>
          <w:rtl/>
          <w:lang w:bidi="fa-IR"/>
        </w:rPr>
        <w:t>رود در تحقیقات آتی این محدودیت</w:t>
      </w:r>
      <w:r w:rsidRPr="00C8757B">
        <w:rPr>
          <w:rFonts w:ascii="Times New Roman" w:eastAsia="Times New Roman" w:hAnsi="Times New Roman" w:cs="B Mitra"/>
          <w:kern w:val="36"/>
          <w:rtl/>
          <w:lang w:bidi="fa-IR"/>
        </w:rPr>
        <w:softHyphen/>
      </w:r>
      <w:r w:rsidRPr="00C8757B">
        <w:rPr>
          <w:rFonts w:ascii="Times New Roman" w:eastAsia="Times New Roman" w:hAnsi="Times New Roman" w:cs="B Mitra" w:hint="cs"/>
          <w:kern w:val="36"/>
          <w:rtl/>
          <w:lang w:bidi="fa-IR"/>
        </w:rPr>
        <w:t>ها مورد توجه قرار گیرد تا بتوان نتایج را با اطمینان بالا تعمیم</w:t>
      </w:r>
      <w:r w:rsidRPr="00C8757B">
        <w:rPr>
          <w:rFonts w:ascii="Times New Roman" w:eastAsia="Times New Roman" w:hAnsi="Times New Roman" w:cs="B Mitra"/>
          <w:kern w:val="36"/>
          <w:rtl/>
          <w:lang w:bidi="fa-IR"/>
        </w:rPr>
        <w:softHyphen/>
      </w:r>
      <w:r w:rsidRPr="00C8757B">
        <w:rPr>
          <w:rFonts w:ascii="Times New Roman" w:eastAsia="Times New Roman" w:hAnsi="Times New Roman" w:cs="B Mitra" w:hint="cs"/>
          <w:kern w:val="36"/>
          <w:rtl/>
          <w:lang w:bidi="fa-IR"/>
        </w:rPr>
        <w:t xml:space="preserve"> داد.</w:t>
      </w:r>
    </w:p>
    <w:p w14:paraId="19225889" w14:textId="77777777" w:rsidR="001F1EF1" w:rsidRPr="00C8757B" w:rsidRDefault="001F1EF1" w:rsidP="001F1EF1">
      <w:pPr>
        <w:pStyle w:val="EndNoteBibliography"/>
        <w:bidi/>
        <w:spacing w:after="0"/>
        <w:rPr>
          <w:rFonts w:ascii="Times New Roman" w:eastAsia="Times New Roman" w:hAnsi="Times New Roman" w:cs="B Mitra"/>
          <w:kern w:val="36"/>
          <w:rtl/>
          <w:lang w:bidi="fa-IR"/>
        </w:rPr>
      </w:pPr>
    </w:p>
    <w:p w14:paraId="55AB4E5E" w14:textId="77777777" w:rsidR="001F1EF1" w:rsidRPr="00C8757B" w:rsidRDefault="001F1EF1" w:rsidP="001F1EF1">
      <w:pPr>
        <w:tabs>
          <w:tab w:val="left" w:pos="-142"/>
          <w:tab w:val="left" w:pos="142"/>
        </w:tabs>
        <w:bidi/>
        <w:spacing w:after="0"/>
        <w:ind w:right="146"/>
        <w:contextualSpacing/>
        <w:jc w:val="both"/>
        <w:rPr>
          <w:rFonts w:eastAsia="Times New Roman"/>
          <w:bCs/>
          <w:kern w:val="36"/>
          <w:rtl/>
          <w:lang w:bidi="fa-IR"/>
        </w:rPr>
      </w:pPr>
      <w:r w:rsidRPr="00C8757B">
        <w:rPr>
          <w:rFonts w:eastAsia="Times New Roman" w:hint="cs"/>
          <w:bCs/>
          <w:kern w:val="36"/>
          <w:rtl/>
          <w:lang w:bidi="fa-IR"/>
        </w:rPr>
        <w:t>نتیجه</w:t>
      </w:r>
      <w:r w:rsidRPr="00C8757B">
        <w:rPr>
          <w:rFonts w:eastAsia="Times New Roman" w:cs="Calibri"/>
          <w:bCs/>
          <w:kern w:val="36"/>
          <w:lang w:bidi="fa-IR"/>
        </w:rPr>
        <w:t>‌</w:t>
      </w:r>
      <w:r w:rsidRPr="00C8757B">
        <w:rPr>
          <w:rFonts w:eastAsia="Times New Roman" w:hint="cs"/>
          <w:bCs/>
          <w:kern w:val="36"/>
          <w:rtl/>
          <w:lang w:bidi="fa-IR"/>
        </w:rPr>
        <w:t>گیری</w:t>
      </w:r>
    </w:p>
    <w:p w14:paraId="27EA5ABF" w14:textId="77777777" w:rsidR="001F1EF1" w:rsidRPr="00C8757B" w:rsidRDefault="001F1EF1" w:rsidP="001F1EF1">
      <w:pPr>
        <w:tabs>
          <w:tab w:val="left" w:pos="-142"/>
          <w:tab w:val="left" w:pos="142"/>
        </w:tabs>
        <w:bidi/>
        <w:spacing w:after="0"/>
        <w:ind w:right="146"/>
        <w:contextualSpacing/>
        <w:jc w:val="both"/>
        <w:rPr>
          <w:rtl/>
        </w:rPr>
      </w:pPr>
      <w:r w:rsidRPr="00C8757B">
        <w:rPr>
          <w:rFonts w:eastAsia="Times New Roman" w:hint="cs"/>
          <w:kern w:val="36"/>
          <w:rtl/>
          <w:lang w:bidi="fa-IR"/>
        </w:rPr>
        <w:t>بنابراین، یافته</w:t>
      </w:r>
      <w:r w:rsidRPr="00C8757B">
        <w:rPr>
          <w:rFonts w:eastAsia="Times New Roman" w:cs="Calibri"/>
          <w:kern w:val="36"/>
          <w:lang w:bidi="fa-IR"/>
        </w:rPr>
        <w:t>‌</w:t>
      </w:r>
      <w:r w:rsidRPr="00C8757B">
        <w:rPr>
          <w:rFonts w:eastAsia="Times New Roman" w:hint="cs"/>
          <w:kern w:val="36"/>
          <w:rtl/>
          <w:lang w:bidi="fa-IR"/>
        </w:rPr>
        <w:t xml:space="preserve">های تحقیق حاضر نشان داد به دنبال دوازده هفته </w:t>
      </w:r>
      <w:r w:rsidRPr="00C8757B">
        <w:rPr>
          <w:rFonts w:eastAsia="Times New Roman"/>
          <w:kern w:val="36"/>
          <w:lang w:bidi="fa-IR"/>
        </w:rPr>
        <w:t>HIFT</w:t>
      </w:r>
      <w:r w:rsidRPr="00C8757B">
        <w:rPr>
          <w:rFonts w:eastAsia="Times New Roman" w:hint="cs"/>
          <w:kern w:val="36"/>
          <w:rtl/>
          <w:lang w:bidi="fa-IR"/>
        </w:rPr>
        <w:t xml:space="preserve"> و مصرف نانوکورکومین </w:t>
      </w:r>
      <w:r w:rsidRPr="00C8757B">
        <w:rPr>
          <w:rFonts w:eastAsia="Times New Roman"/>
          <w:kern w:val="36"/>
          <w:lang w:bidi="fa-IR"/>
        </w:rPr>
        <w:t>CRP</w:t>
      </w:r>
      <w:r w:rsidRPr="00C8757B">
        <w:rPr>
          <w:rFonts w:eastAsia="Times New Roman" w:hint="cs"/>
          <w:kern w:val="36"/>
          <w:rtl/>
          <w:lang w:bidi="fa-IR"/>
        </w:rPr>
        <w:t xml:space="preserve"> کاهش و </w:t>
      </w:r>
      <w:r w:rsidRPr="00C8757B">
        <w:rPr>
          <w:rFonts w:eastAsia="Times New Roman"/>
          <w:kern w:val="36"/>
          <w:lang w:bidi="fa-IR"/>
        </w:rPr>
        <w:t>SOD</w:t>
      </w:r>
      <w:r w:rsidRPr="00C8757B">
        <w:rPr>
          <w:rFonts w:eastAsia="Times New Roman" w:hint="cs"/>
          <w:kern w:val="36"/>
          <w:rtl/>
          <w:lang w:bidi="fa-IR"/>
        </w:rPr>
        <w:t xml:space="preserve">، </w:t>
      </w:r>
      <w:r w:rsidRPr="00C8757B">
        <w:rPr>
          <w:rFonts w:eastAsia="Times New Roman"/>
          <w:kern w:val="36"/>
          <w:lang w:bidi="fa-IR"/>
        </w:rPr>
        <w:t>GPX</w:t>
      </w:r>
      <w:r w:rsidRPr="00C8757B">
        <w:rPr>
          <w:rFonts w:eastAsia="Times New Roman" w:hint="cs"/>
          <w:kern w:val="36"/>
          <w:rtl/>
          <w:lang w:bidi="fa-IR"/>
        </w:rPr>
        <w:t xml:space="preserve"> و </w:t>
      </w:r>
      <w:r w:rsidRPr="00C8757B">
        <w:rPr>
          <w:rFonts w:eastAsia="Times New Roman"/>
          <w:kern w:val="36"/>
          <w:lang w:bidi="fa-IR"/>
        </w:rPr>
        <w:t>TAC</w:t>
      </w:r>
      <w:r w:rsidRPr="00C8757B">
        <w:rPr>
          <w:rFonts w:eastAsia="Times New Roman" w:hint="cs"/>
          <w:kern w:val="36"/>
          <w:rtl/>
          <w:lang w:bidi="fa-IR"/>
        </w:rPr>
        <w:t xml:space="preserve"> افزایش یافتند </w:t>
      </w:r>
      <w:r w:rsidRPr="00C8757B">
        <w:rPr>
          <w:rFonts w:eastAsia="Times New Roman" w:hint="cs"/>
          <w:kern w:val="36"/>
          <w:rtl/>
          <w:lang w:bidi="fa-IR"/>
        </w:rPr>
        <w:lastRenderedPageBreak/>
        <w:t>و در شاخص</w:t>
      </w:r>
      <w:r w:rsidRPr="00C8757B">
        <w:rPr>
          <w:rFonts w:eastAsia="Times New Roman" w:hint="cs"/>
          <w:kern w:val="36"/>
          <w:rtl/>
          <w:lang w:bidi="fa-IR"/>
        </w:rPr>
        <w:softHyphen/>
        <w:t xml:space="preserve">های ترکیب </w:t>
      </w:r>
      <w:r w:rsidRPr="00C8757B">
        <w:rPr>
          <w:rFonts w:eastAsia="Times New Roman"/>
          <w:kern w:val="36"/>
          <w:rtl/>
          <w:lang w:bidi="fa-IR"/>
        </w:rPr>
        <w:softHyphen/>
      </w:r>
      <w:r w:rsidRPr="00C8757B">
        <w:rPr>
          <w:rFonts w:eastAsia="Times New Roman" w:hint="cs"/>
          <w:kern w:val="36"/>
          <w:rtl/>
          <w:lang w:bidi="fa-IR"/>
        </w:rPr>
        <w:t>بدنی نیز تغییرات مطلوب حاصل شد. بیشترین سودمندی</w:t>
      </w:r>
      <w:r w:rsidRPr="00C8757B">
        <w:rPr>
          <w:rFonts w:eastAsia="Times New Roman"/>
          <w:kern w:val="36"/>
          <w:rtl/>
          <w:lang w:bidi="fa-IR"/>
        </w:rPr>
        <w:softHyphen/>
      </w:r>
      <w:r w:rsidRPr="00C8757B">
        <w:rPr>
          <w:rFonts w:eastAsia="Times New Roman" w:hint="cs"/>
          <w:kern w:val="36"/>
          <w:rtl/>
          <w:lang w:bidi="fa-IR"/>
        </w:rPr>
        <w:t xml:space="preserve">ها به اثر توام </w:t>
      </w:r>
      <w:r w:rsidRPr="00C8757B">
        <w:rPr>
          <w:rFonts w:eastAsia="Times New Roman"/>
          <w:kern w:val="36"/>
          <w:lang w:bidi="fa-IR"/>
        </w:rPr>
        <w:t>HIFT</w:t>
      </w:r>
      <w:r w:rsidRPr="00C8757B">
        <w:rPr>
          <w:rFonts w:eastAsia="Times New Roman" w:hint="cs"/>
          <w:kern w:val="36"/>
          <w:rtl/>
          <w:lang w:bidi="fa-IR"/>
        </w:rPr>
        <w:t xml:space="preserve"> و نانوکورکومین اختصاص داشت. از این رو، زنان مبتلا به سندرم متابولیک می</w:t>
      </w:r>
      <w:r w:rsidRPr="00C8757B">
        <w:rPr>
          <w:rFonts w:eastAsia="Times New Roman" w:hint="cs"/>
          <w:kern w:val="36"/>
          <w:rtl/>
          <w:lang w:bidi="fa-IR"/>
        </w:rPr>
        <w:softHyphen/>
        <w:t>توانند در برنامه</w:t>
      </w:r>
      <w:r w:rsidRPr="00C8757B">
        <w:rPr>
          <w:rFonts w:eastAsia="Times New Roman"/>
          <w:kern w:val="36"/>
          <w:rtl/>
          <w:lang w:bidi="fa-IR"/>
        </w:rPr>
        <w:softHyphen/>
      </w:r>
      <w:r w:rsidRPr="00C8757B">
        <w:rPr>
          <w:rFonts w:eastAsia="Times New Roman" w:hint="cs"/>
          <w:kern w:val="36"/>
          <w:rtl/>
          <w:lang w:bidi="fa-IR"/>
        </w:rPr>
        <w:t xml:space="preserve">های ورزشی خود از این مداخله به جهت بهبود وضعیت ترکیب </w:t>
      </w:r>
      <w:r w:rsidRPr="00C8757B">
        <w:rPr>
          <w:rFonts w:eastAsia="Times New Roman"/>
          <w:kern w:val="36"/>
          <w:rtl/>
          <w:lang w:bidi="fa-IR"/>
        </w:rPr>
        <w:softHyphen/>
      </w:r>
      <w:r w:rsidRPr="00C8757B">
        <w:rPr>
          <w:rFonts w:eastAsia="Times New Roman" w:hint="cs"/>
          <w:kern w:val="36"/>
          <w:rtl/>
          <w:lang w:bidi="fa-IR"/>
        </w:rPr>
        <w:t>بدنی، متابولیکی، فیزیولوژیکی، آنتی</w:t>
      </w:r>
      <w:r w:rsidRPr="00C8757B">
        <w:rPr>
          <w:rFonts w:eastAsia="Times New Roman"/>
          <w:kern w:val="36"/>
          <w:rtl/>
          <w:lang w:bidi="fa-IR"/>
        </w:rPr>
        <w:softHyphen/>
      </w:r>
      <w:r w:rsidRPr="00C8757B">
        <w:rPr>
          <w:rFonts w:eastAsia="Times New Roman" w:hint="cs"/>
          <w:kern w:val="36"/>
          <w:rtl/>
          <w:lang w:bidi="fa-IR"/>
        </w:rPr>
        <w:t xml:space="preserve">اکسیدانی و التهابی </w:t>
      </w:r>
      <w:r w:rsidRPr="00C8757B">
        <w:rPr>
          <w:rFonts w:hint="cs"/>
          <w:rtl/>
        </w:rPr>
        <w:t>بهره</w:t>
      </w:r>
      <w:r w:rsidRPr="00C8757B">
        <w:rPr>
          <w:rFonts w:hint="cs"/>
          <w:rtl/>
        </w:rPr>
        <w:softHyphen/>
        <w:t>مند شوند.</w:t>
      </w:r>
    </w:p>
    <w:p w14:paraId="64A808C2" w14:textId="77777777" w:rsidR="001F1EF1" w:rsidRPr="00C8757B" w:rsidRDefault="001F1EF1" w:rsidP="001F1EF1">
      <w:pPr>
        <w:tabs>
          <w:tab w:val="left" w:pos="-142"/>
          <w:tab w:val="left" w:pos="142"/>
        </w:tabs>
        <w:bidi/>
        <w:spacing w:after="0"/>
        <w:ind w:right="146"/>
        <w:contextualSpacing/>
        <w:jc w:val="both"/>
        <w:rPr>
          <w:rFonts w:eastAsia="Times New Roman"/>
          <w:bCs/>
          <w:kern w:val="36"/>
          <w:rtl/>
          <w:lang w:bidi="fa-IR"/>
        </w:rPr>
      </w:pPr>
    </w:p>
    <w:p w14:paraId="1D64DD3C" w14:textId="77777777" w:rsidR="001F1EF1" w:rsidRPr="00C8757B" w:rsidRDefault="001F1EF1" w:rsidP="001F1EF1">
      <w:pPr>
        <w:tabs>
          <w:tab w:val="left" w:pos="-142"/>
          <w:tab w:val="left" w:pos="142"/>
        </w:tabs>
        <w:bidi/>
        <w:spacing w:after="0"/>
        <w:ind w:right="146"/>
        <w:contextualSpacing/>
        <w:jc w:val="both"/>
        <w:rPr>
          <w:rFonts w:eastAsia="Times New Roman"/>
          <w:bCs/>
          <w:kern w:val="36"/>
          <w:rtl/>
          <w:lang w:bidi="fa-IR"/>
        </w:rPr>
      </w:pPr>
      <w:r w:rsidRPr="00C8757B">
        <w:rPr>
          <w:rFonts w:eastAsia="Times New Roman" w:hint="cs"/>
          <w:bCs/>
          <w:kern w:val="36"/>
          <w:rtl/>
          <w:lang w:bidi="fa-IR"/>
        </w:rPr>
        <w:t>تشکر و قدردانی</w:t>
      </w:r>
    </w:p>
    <w:p w14:paraId="418809B5" w14:textId="77777777" w:rsidR="001F1EF1" w:rsidRPr="00C8757B" w:rsidRDefault="001F1EF1" w:rsidP="001F1EF1">
      <w:pPr>
        <w:tabs>
          <w:tab w:val="left" w:pos="-142"/>
          <w:tab w:val="left" w:pos="142"/>
        </w:tabs>
        <w:bidi/>
        <w:spacing w:after="0"/>
        <w:ind w:right="146"/>
        <w:contextualSpacing/>
        <w:jc w:val="both"/>
        <w:rPr>
          <w:rFonts w:eastAsia="Times New Roman"/>
          <w:kern w:val="36"/>
          <w:rtl/>
          <w:lang w:bidi="fa-IR"/>
        </w:rPr>
      </w:pPr>
      <w:r w:rsidRPr="00C8757B">
        <w:rPr>
          <w:rFonts w:eastAsia="Times New Roman" w:hint="cs"/>
          <w:kern w:val="36"/>
          <w:rtl/>
          <w:lang w:bidi="fa-IR"/>
        </w:rPr>
        <w:t>بدین وسیله از کلیه شرکت</w:t>
      </w:r>
      <w:r w:rsidRPr="00C8757B">
        <w:rPr>
          <w:rFonts w:eastAsia="Times New Roman"/>
          <w:kern w:val="36"/>
          <w:rtl/>
          <w:lang w:bidi="fa-IR"/>
        </w:rPr>
        <w:softHyphen/>
      </w:r>
      <w:r w:rsidRPr="00C8757B">
        <w:rPr>
          <w:rFonts w:eastAsia="Times New Roman" w:hint="cs"/>
          <w:kern w:val="36"/>
          <w:rtl/>
          <w:lang w:bidi="fa-IR"/>
        </w:rPr>
        <w:t>کنندگان که ما را در انجام تحقیق حاضر کمک نموده‌اند، تشکر و قـدردانی می‌شود</w:t>
      </w:r>
      <w:r w:rsidRPr="00C8757B">
        <w:rPr>
          <w:rFonts w:eastAsia="Times New Roman"/>
          <w:kern w:val="36"/>
          <w:lang w:bidi="fa-IR"/>
        </w:rPr>
        <w:t>.</w:t>
      </w:r>
    </w:p>
    <w:p w14:paraId="1AE94677" w14:textId="77777777" w:rsidR="001F1EF1" w:rsidRPr="00C8757B" w:rsidRDefault="001F1EF1" w:rsidP="001F1EF1">
      <w:pPr>
        <w:tabs>
          <w:tab w:val="left" w:pos="-142"/>
          <w:tab w:val="left" w:pos="142"/>
        </w:tabs>
        <w:bidi/>
        <w:spacing w:after="0"/>
        <w:ind w:right="146"/>
        <w:contextualSpacing/>
        <w:jc w:val="both"/>
        <w:rPr>
          <w:rFonts w:eastAsia="Times New Roman"/>
          <w:kern w:val="36"/>
          <w:rtl/>
          <w:lang w:bidi="fa-IR"/>
        </w:rPr>
      </w:pPr>
    </w:p>
    <w:p w14:paraId="0240F151" w14:textId="77777777" w:rsidR="001F1EF1" w:rsidRPr="00C8757B" w:rsidRDefault="001F1EF1" w:rsidP="001F1EF1">
      <w:pPr>
        <w:tabs>
          <w:tab w:val="left" w:pos="-142"/>
          <w:tab w:val="left" w:pos="142"/>
        </w:tabs>
        <w:bidi/>
        <w:spacing w:after="0"/>
        <w:ind w:right="146"/>
        <w:contextualSpacing/>
        <w:jc w:val="both"/>
        <w:rPr>
          <w:rFonts w:eastAsia="Times New Roman"/>
          <w:bCs/>
          <w:kern w:val="36"/>
          <w:rtl/>
          <w:lang w:bidi="fa-IR"/>
        </w:rPr>
      </w:pPr>
      <w:r w:rsidRPr="00C8757B">
        <w:rPr>
          <w:rFonts w:eastAsia="Times New Roman" w:hint="cs"/>
          <w:bCs/>
          <w:kern w:val="36"/>
          <w:rtl/>
          <w:lang w:bidi="fa-IR"/>
        </w:rPr>
        <w:t>تعارض منافع</w:t>
      </w:r>
    </w:p>
    <w:p w14:paraId="107658BE" w14:textId="77777777" w:rsidR="001F1EF1" w:rsidRPr="00C8757B" w:rsidRDefault="001F1EF1" w:rsidP="001F1EF1">
      <w:pPr>
        <w:tabs>
          <w:tab w:val="left" w:pos="-142"/>
          <w:tab w:val="left" w:pos="142"/>
        </w:tabs>
        <w:bidi/>
        <w:spacing w:after="0"/>
        <w:ind w:right="146"/>
        <w:contextualSpacing/>
        <w:jc w:val="both"/>
        <w:rPr>
          <w:rFonts w:eastAsia="Times New Roman"/>
          <w:kern w:val="36"/>
          <w:rtl/>
          <w:lang w:bidi="fa-IR"/>
        </w:rPr>
      </w:pPr>
      <w:r w:rsidRPr="00C8757B">
        <w:rPr>
          <w:rFonts w:eastAsia="Times New Roman" w:hint="cs"/>
          <w:kern w:val="36"/>
          <w:rtl/>
          <w:lang w:bidi="fa-IR"/>
        </w:rPr>
        <w:t>نویسندگان این مقاله، هیچگونه تضاد منافعی با انتشار این مقاله ندارند</w:t>
      </w:r>
      <w:r w:rsidRPr="00C8757B">
        <w:rPr>
          <w:rFonts w:eastAsia="Times New Roman"/>
          <w:kern w:val="36"/>
          <w:lang w:bidi="fa-IR"/>
        </w:rPr>
        <w:t>.</w:t>
      </w:r>
    </w:p>
    <w:p w14:paraId="273719DD" w14:textId="77777777" w:rsidR="001F1EF1" w:rsidRPr="00C8757B" w:rsidRDefault="001F1EF1" w:rsidP="001F1EF1">
      <w:pPr>
        <w:tabs>
          <w:tab w:val="left" w:pos="-142"/>
          <w:tab w:val="left" w:pos="142"/>
        </w:tabs>
        <w:bidi/>
        <w:spacing w:after="0"/>
        <w:ind w:right="146"/>
        <w:contextualSpacing/>
        <w:jc w:val="both"/>
        <w:rPr>
          <w:rFonts w:eastAsia="Times New Roman"/>
          <w:kern w:val="36"/>
          <w:rtl/>
          <w:lang w:bidi="fa-IR"/>
        </w:rPr>
      </w:pPr>
    </w:p>
    <w:p w14:paraId="07E7FD8B" w14:textId="77777777" w:rsidR="001F1EF1" w:rsidRPr="00C8757B" w:rsidRDefault="001F1EF1" w:rsidP="001F1EF1">
      <w:pPr>
        <w:tabs>
          <w:tab w:val="left" w:pos="-142"/>
          <w:tab w:val="left" w:pos="142"/>
        </w:tabs>
        <w:bidi/>
        <w:spacing w:after="0"/>
        <w:ind w:right="146"/>
        <w:contextualSpacing/>
        <w:jc w:val="both"/>
        <w:rPr>
          <w:rFonts w:eastAsia="Times New Roman"/>
          <w:kern w:val="36"/>
          <w:rtl/>
          <w:lang w:bidi="fa-IR"/>
        </w:rPr>
      </w:pPr>
    </w:p>
    <w:p w14:paraId="69F67132" w14:textId="77777777" w:rsidR="001F1EF1" w:rsidRPr="00C8757B" w:rsidRDefault="001F1EF1" w:rsidP="001F1EF1">
      <w:pPr>
        <w:widowControl w:val="0"/>
        <w:spacing w:after="0"/>
        <w:jc w:val="both"/>
        <w:rPr>
          <w:rFonts w:eastAsia="Times New Roman" w:cstheme="majorBidi"/>
          <w:b/>
          <w:szCs w:val="20"/>
          <w:rtl/>
        </w:rPr>
      </w:pPr>
      <w:r w:rsidRPr="00C8757B">
        <w:rPr>
          <w:rFonts w:eastAsia="Times New Roman" w:cstheme="majorBidi"/>
          <w:b/>
          <w:szCs w:val="20"/>
        </w:rPr>
        <w:t>Reference</w:t>
      </w:r>
    </w:p>
    <w:p w14:paraId="2E6171BE" w14:textId="77777777" w:rsidR="001F1EF1" w:rsidRPr="00C8757B" w:rsidRDefault="001F1EF1" w:rsidP="001F1EF1">
      <w:pPr>
        <w:widowControl w:val="0"/>
        <w:spacing w:after="0"/>
        <w:jc w:val="both"/>
        <w:rPr>
          <w:rFonts w:eastAsia="Times New Roman" w:cstheme="majorBidi"/>
          <w:bCs/>
          <w:szCs w:val="20"/>
          <w:rtl/>
        </w:rPr>
      </w:pPr>
    </w:p>
    <w:p w14:paraId="6B55530C" w14:textId="77777777" w:rsidR="001F1EF1" w:rsidRPr="00C8757B" w:rsidRDefault="001F1EF1" w:rsidP="001F1EF1">
      <w:pPr>
        <w:pStyle w:val="EndNoteBibliography"/>
        <w:spacing w:after="0"/>
        <w:rPr>
          <w:rFonts w:ascii="Times New Roman" w:hAnsi="Times New Roman"/>
        </w:rPr>
      </w:pPr>
      <w:r w:rsidRPr="00C8757B">
        <w:rPr>
          <w:rFonts w:ascii="Times New Roman" w:hAnsi="Times New Roman"/>
        </w:rPr>
        <w:t>1. Neeland IJ, Lim S, Tchernof A, Gastaldelli A, Rangaswami J, Ndumele CE, Powell-Wiley TM, Després JP. Metabolic syndrome. Nature Reviews Disease Primers. 2024;10(1):77.</w:t>
      </w:r>
    </w:p>
    <w:p w14:paraId="435FE912" w14:textId="77777777" w:rsidR="001F1EF1" w:rsidRPr="00C8757B" w:rsidRDefault="001F1EF1" w:rsidP="001F1EF1">
      <w:pPr>
        <w:pStyle w:val="EndNoteBibliography"/>
        <w:spacing w:after="0"/>
        <w:rPr>
          <w:rFonts w:ascii="Times New Roman" w:hAnsi="Times New Roman"/>
          <w:rtl/>
        </w:rPr>
      </w:pPr>
      <w:r w:rsidRPr="00C8757B">
        <w:rPr>
          <w:rFonts w:ascii="Times New Roman" w:hAnsi="Times New Roman"/>
        </w:rPr>
        <w:t>2. Masenga SK, Kabwe LS, Chakulya M, Kirabo A. Mechanisms of oxidative stress in metabolic syndrome. International journal of molecular sciences. 2023;24(9):7898.</w:t>
      </w:r>
    </w:p>
    <w:p w14:paraId="517D3F2A" w14:textId="77777777" w:rsidR="001F1EF1" w:rsidRPr="00C8757B" w:rsidRDefault="001F1EF1" w:rsidP="001F1EF1">
      <w:pPr>
        <w:pStyle w:val="EndNoteBibliography"/>
        <w:spacing w:after="0"/>
        <w:rPr>
          <w:rFonts w:ascii="Times New Roman" w:hAnsi="Times New Roman"/>
          <w:rtl/>
        </w:rPr>
      </w:pPr>
      <w:r w:rsidRPr="00C8757B">
        <w:rPr>
          <w:rFonts w:ascii="Times New Roman" w:hAnsi="Times New Roman"/>
        </w:rPr>
        <w:t>3. Vona R, Gambardella L, Cittadini C, Straface E, Pietraforte D. Biomarkers of oxidative stress in metabolic syndrome and associated diseases. Oxidative medicine and cellular longevity. 2019;2019(1):8267234.</w:t>
      </w:r>
    </w:p>
    <w:p w14:paraId="4CED101D" w14:textId="77777777" w:rsidR="001F1EF1" w:rsidRPr="00C8757B" w:rsidRDefault="001F1EF1" w:rsidP="001F1EF1">
      <w:pPr>
        <w:pStyle w:val="EndNoteBibliography"/>
        <w:spacing w:after="0"/>
        <w:rPr>
          <w:rFonts w:ascii="Times New Roman" w:hAnsi="Times New Roman"/>
          <w:rtl/>
        </w:rPr>
      </w:pPr>
      <w:r w:rsidRPr="00C8757B">
        <w:rPr>
          <w:rFonts w:ascii="Times New Roman" w:hAnsi="Times New Roman"/>
        </w:rPr>
        <w:t>4. Kıran TR, Otlu O, Karabulut AB. Oxidative stress and antioxidants in health and disease. Journal of Laboratory Medicine. 2023;47(1):1-1.</w:t>
      </w:r>
    </w:p>
    <w:p w14:paraId="3D900AEB" w14:textId="77777777" w:rsidR="001F1EF1" w:rsidRPr="00C8757B" w:rsidRDefault="001F1EF1" w:rsidP="001F1EF1">
      <w:pPr>
        <w:pStyle w:val="EndNoteBibliography"/>
        <w:spacing w:after="0"/>
        <w:rPr>
          <w:rFonts w:ascii="Times New Roman" w:hAnsi="Times New Roman"/>
        </w:rPr>
      </w:pPr>
      <w:r w:rsidRPr="00C8757B">
        <w:rPr>
          <w:rFonts w:ascii="Times New Roman" w:hAnsi="Times New Roman"/>
        </w:rPr>
        <w:t>5. Kim BM, Ryu SY, Han MA, Choi SW. Loss of significant association between high-sensitivity C-reactive protein (hs-CRP) and metabolic syndrome after adjustment for waist circumference found in 2022 Korea National Health and Nutrition Examination Survey data. Journal of Physiological Anthropology. 2025;44(1):16.</w:t>
      </w:r>
    </w:p>
    <w:p w14:paraId="59FF9FCD" w14:textId="77777777" w:rsidR="001F1EF1" w:rsidRPr="00C8757B" w:rsidRDefault="001F1EF1" w:rsidP="001F1EF1">
      <w:pPr>
        <w:pStyle w:val="EndNoteBibliography"/>
        <w:spacing w:after="0"/>
        <w:rPr>
          <w:rFonts w:ascii="Times New Roman" w:hAnsi="Times New Roman"/>
        </w:rPr>
      </w:pPr>
      <w:r w:rsidRPr="00C8757B">
        <w:rPr>
          <w:rFonts w:ascii="Times New Roman" w:hAnsi="Times New Roman"/>
        </w:rPr>
        <w:t>6. Santiago DD, Lopes JS, Neto AM, Andrade CM. Analysis of biomarkers in response to high intensity functional training (HIFT) and high intensity interval training (HIIT): A systematic review study. Archives of Current Research International. 2021;21(3):59-72.</w:t>
      </w:r>
    </w:p>
    <w:p w14:paraId="3EA271C9" w14:textId="77777777" w:rsidR="001F1EF1" w:rsidRPr="00C8757B" w:rsidRDefault="001F1EF1" w:rsidP="001F1EF1">
      <w:pPr>
        <w:pStyle w:val="EndNoteBibliography"/>
        <w:spacing w:after="0"/>
        <w:rPr>
          <w:rFonts w:ascii="Times New Roman" w:hAnsi="Times New Roman"/>
        </w:rPr>
      </w:pPr>
      <w:r w:rsidRPr="00C8757B">
        <w:rPr>
          <w:rFonts w:ascii="Times New Roman" w:hAnsi="Times New Roman"/>
        </w:rPr>
        <w:t>7. Hamidie RD, Patriasih R, Sulastri A. Potential of nanocurcumin on cytokine storm through decreased il-6 and tnf-a expression. Malaysian Journal of Medicine &amp; Health Sciences. 2021 6;17.</w:t>
      </w:r>
    </w:p>
    <w:p w14:paraId="78F3FE96" w14:textId="77777777" w:rsidR="001F1EF1" w:rsidRPr="00C8757B" w:rsidRDefault="001F1EF1" w:rsidP="001F1EF1">
      <w:pPr>
        <w:pStyle w:val="EndNoteBibliography"/>
        <w:spacing w:after="0"/>
        <w:rPr>
          <w:rFonts w:ascii="Times New Roman" w:hAnsi="Times New Roman"/>
          <w:rtl/>
        </w:rPr>
      </w:pPr>
      <w:r w:rsidRPr="00C8757B">
        <w:rPr>
          <w:rFonts w:ascii="Times New Roman" w:hAnsi="Times New Roman"/>
        </w:rPr>
        <w:t>8. Osali A. Aerobic exercise and nano-curcumin supplementation improve inflammation in elderly females with metabolic syndrome. Diabetology &amp; Metabolic Syndrome. 2020;12(1):26.</w:t>
      </w:r>
    </w:p>
    <w:p w14:paraId="437AC723" w14:textId="77777777" w:rsidR="001F1EF1" w:rsidRPr="00C8757B" w:rsidRDefault="001F1EF1" w:rsidP="001F1EF1">
      <w:pPr>
        <w:pStyle w:val="EndNoteBibliography"/>
        <w:spacing w:after="0"/>
        <w:rPr>
          <w:rFonts w:ascii="Times New Roman" w:hAnsi="Times New Roman"/>
        </w:rPr>
      </w:pPr>
      <w:r w:rsidRPr="00C8757B">
        <w:rPr>
          <w:rFonts w:ascii="Times New Roman" w:hAnsi="Times New Roman"/>
        </w:rPr>
        <w:lastRenderedPageBreak/>
        <w:t>9. Jamshidi RF, Nikoofar M, Nayebifar S. Effectiveness of eight weeks aerobic training and nano curcumin supplementation on serum amyloid a protein content and body composition in overweight and obese women. Journal of North Khorasan University of Medical Sciences. 2020;12(2):1-8.</w:t>
      </w:r>
    </w:p>
    <w:p w14:paraId="5836734A" w14:textId="77777777" w:rsidR="001F1EF1" w:rsidRPr="00C8757B" w:rsidRDefault="001F1EF1" w:rsidP="001F1EF1">
      <w:pPr>
        <w:pStyle w:val="EndNoteBibliography"/>
        <w:spacing w:after="0"/>
        <w:rPr>
          <w:rFonts w:ascii="Times New Roman" w:hAnsi="Times New Roman"/>
        </w:rPr>
      </w:pPr>
      <w:r w:rsidRPr="00C8757B">
        <w:rPr>
          <w:rFonts w:ascii="Times New Roman" w:hAnsi="Times New Roman"/>
        </w:rPr>
        <w:t>10.</w:t>
      </w:r>
      <w:r w:rsidRPr="00C8757B">
        <w:rPr>
          <w:rFonts w:ascii="Times New Roman" w:hAnsi="Times New Roman" w:cs="Arial"/>
          <w:color w:val="222222"/>
          <w:szCs w:val="20"/>
          <w:shd w:val="clear" w:color="auto" w:fill="FFFFFF"/>
        </w:rPr>
        <w:t xml:space="preserve"> Fakhri S, Shakeryan S, Alizadeh A, Shahryari A. Effect of 6 weeks of high intensity interval training with nano curcumin supplement on antioxidant defense and lipid peroxidation in overweight girls-clinical trial. Iranian journal of diabetes and obesity. </w:t>
      </w:r>
      <w:r w:rsidRPr="00C8757B">
        <w:rPr>
          <w:rFonts w:ascii="Times New Roman" w:hAnsi="Times New Roman"/>
        </w:rPr>
        <w:t>2020;11(3):173-180.</w:t>
      </w:r>
    </w:p>
    <w:p w14:paraId="3BF1B51A" w14:textId="77777777" w:rsidR="001F1EF1" w:rsidRPr="00C8757B" w:rsidRDefault="001F1EF1" w:rsidP="001F1EF1">
      <w:pPr>
        <w:pStyle w:val="EndNoteBibliography"/>
        <w:spacing w:after="0"/>
        <w:rPr>
          <w:rFonts w:ascii="Times New Roman" w:hAnsi="Times New Roman" w:cs="Arial"/>
          <w:color w:val="222222"/>
          <w:szCs w:val="20"/>
          <w:shd w:val="clear" w:color="auto" w:fill="FFFFFF"/>
        </w:rPr>
      </w:pPr>
      <w:r w:rsidRPr="00C8757B">
        <w:rPr>
          <w:rFonts w:ascii="Times New Roman" w:hAnsi="Times New Roman" w:cs="Arial"/>
          <w:color w:val="222222"/>
          <w:szCs w:val="20"/>
          <w:shd w:val="clear" w:color="auto" w:fill="FFFFFF"/>
        </w:rPr>
        <w:t>11. Noorbakhsh S, Roshan VD. Influence of 8 weeks of Tabata high-intensity interval training and nanocurcumin supplementation on inflammation and cardiorespiratory health among overweight elderly women. Preventive Nutrition and Food Science. 2023;28(3):224-234.</w:t>
      </w:r>
    </w:p>
    <w:p w14:paraId="42BD6A68" w14:textId="77777777" w:rsidR="001F1EF1" w:rsidRPr="00C8757B" w:rsidRDefault="001F1EF1" w:rsidP="001F1EF1">
      <w:pPr>
        <w:pStyle w:val="EndNoteBibliography"/>
        <w:spacing w:after="0"/>
        <w:rPr>
          <w:rFonts w:ascii="Times New Roman" w:hAnsi="Times New Roman" w:cs="Arial"/>
          <w:color w:val="222222"/>
          <w:szCs w:val="20"/>
          <w:shd w:val="clear" w:color="auto" w:fill="FFFFFF"/>
        </w:rPr>
      </w:pPr>
      <w:r w:rsidRPr="00C8757B">
        <w:rPr>
          <w:rFonts w:ascii="Times New Roman" w:hAnsi="Times New Roman" w:cs="Arial"/>
          <w:color w:val="222222"/>
          <w:szCs w:val="20"/>
          <w:shd w:val="clear" w:color="auto" w:fill="FFFFFF"/>
        </w:rPr>
        <w:t>12. Dos Santos H, Vargas MA, Gaio J, Cofie PL, Reis WP, Peters W, Berk L. Cardiorespiratory fitness decreases high-sensitivity C-reactive protein and improves parameters of metabolic syndrome. Cureus. 2024;16(6).</w:t>
      </w:r>
    </w:p>
    <w:p w14:paraId="77A7E7F4" w14:textId="77777777" w:rsidR="001F1EF1" w:rsidRPr="00C8757B" w:rsidRDefault="001F1EF1" w:rsidP="001F1EF1">
      <w:pPr>
        <w:pStyle w:val="EndNoteBibliography"/>
        <w:spacing w:after="0"/>
        <w:rPr>
          <w:rFonts w:ascii="Times New Roman" w:hAnsi="Times New Roman" w:cs="Arial"/>
          <w:color w:val="222222"/>
          <w:szCs w:val="20"/>
          <w:shd w:val="clear" w:color="auto" w:fill="FFFFFF"/>
        </w:rPr>
      </w:pPr>
      <w:r w:rsidRPr="00C8757B">
        <w:rPr>
          <w:rFonts w:ascii="Times New Roman" w:hAnsi="Times New Roman" w:cs="Arial"/>
          <w:color w:val="222222"/>
          <w:szCs w:val="20"/>
          <w:shd w:val="clear" w:color="auto" w:fill="FFFFFF"/>
        </w:rPr>
        <w:t>13. Makiel K, Targosz A, Kosowski P, Suder A. Effects of Aerobic-Resistance Training and Nutritional Intervention on Adiponectin, Interleukin-6, and hs-CRP Concentrations in Men with Abdominal Obesity—A Randomized Controlled Trial. International Journal of Molecular Sciences. 2025;26(19):9500.</w:t>
      </w:r>
    </w:p>
    <w:p w14:paraId="7F7A631D" w14:textId="77777777" w:rsidR="001F1EF1" w:rsidRPr="00C8757B" w:rsidRDefault="001F1EF1" w:rsidP="001F1EF1">
      <w:pPr>
        <w:pStyle w:val="EndNoteBibliography"/>
        <w:spacing w:after="0"/>
        <w:rPr>
          <w:rFonts w:ascii="Times New Roman" w:hAnsi="Times New Roman" w:cs="Arial"/>
          <w:color w:val="222222"/>
          <w:szCs w:val="20"/>
          <w:shd w:val="clear" w:color="auto" w:fill="FFFFFF"/>
          <w:rtl/>
        </w:rPr>
      </w:pPr>
      <w:r w:rsidRPr="00C8757B">
        <w:rPr>
          <w:rFonts w:ascii="Times New Roman" w:hAnsi="Times New Roman" w:cs="Arial"/>
          <w:color w:val="222222"/>
          <w:szCs w:val="20"/>
          <w:shd w:val="clear" w:color="auto" w:fill="FFFFFF"/>
        </w:rPr>
        <w:t>14. Balducci S, Zanuso S, Nicolucci A, Fernando F, Cavallo S, Cardelli P, Fallucca S, Alessi E, Letizia C, Jimenez A, Fallucca F. Anti-inflammatory effect of exercise training in subjects with type 2 diabetes and the metabolic syndrome is dependent on exercise modalities and independent of weight loss. Nutrition, Metabolism and Cardiovascular Diseases. 2010;20(8):608-17.</w:t>
      </w:r>
    </w:p>
    <w:p w14:paraId="153949E5" w14:textId="77777777" w:rsidR="001F1EF1" w:rsidRPr="00C8757B" w:rsidRDefault="001F1EF1" w:rsidP="001F1EF1">
      <w:pPr>
        <w:pStyle w:val="EndNoteBibliography"/>
        <w:spacing w:after="0"/>
        <w:rPr>
          <w:rFonts w:ascii="Times New Roman" w:hAnsi="Times New Roman" w:cs="Arial"/>
          <w:color w:val="222222"/>
          <w:szCs w:val="20"/>
          <w:shd w:val="clear" w:color="auto" w:fill="FFFFFF"/>
        </w:rPr>
      </w:pPr>
      <w:r w:rsidRPr="00C8757B">
        <w:rPr>
          <w:rFonts w:ascii="Times New Roman" w:hAnsi="Times New Roman" w:cs="Arial"/>
          <w:color w:val="222222"/>
          <w:szCs w:val="20"/>
          <w:shd w:val="clear" w:color="auto" w:fill="FFFFFF"/>
        </w:rPr>
        <w:t>15. Bompa TO, Buzzichelli C. Periodization-: theory and methodology of training. Human kinetics; 2019.</w:t>
      </w:r>
    </w:p>
    <w:p w14:paraId="51D4A17E" w14:textId="77777777" w:rsidR="001F1EF1" w:rsidRPr="00C8757B" w:rsidRDefault="001F1EF1" w:rsidP="001F1EF1">
      <w:pPr>
        <w:pStyle w:val="EndNoteBibliography"/>
        <w:spacing w:after="0"/>
        <w:rPr>
          <w:rFonts w:ascii="Times New Roman" w:hAnsi="Times New Roman" w:cs="Arial"/>
          <w:color w:val="222222"/>
          <w:szCs w:val="20"/>
          <w:shd w:val="clear" w:color="auto" w:fill="FFFFFF"/>
        </w:rPr>
      </w:pPr>
      <w:r w:rsidRPr="00C8757B">
        <w:rPr>
          <w:rFonts w:ascii="Times New Roman" w:hAnsi="Times New Roman" w:cs="Arial"/>
          <w:color w:val="222222"/>
          <w:szCs w:val="20"/>
          <w:shd w:val="clear" w:color="auto" w:fill="FFFFFF"/>
        </w:rPr>
        <w:t>16. Glassman G. A Theoretical Template for Crossfit’s Programming. CrossFit J 2003; 6: 1-5.</w:t>
      </w:r>
    </w:p>
    <w:p w14:paraId="65444DAA" w14:textId="77777777" w:rsidR="001F1EF1" w:rsidRPr="00C8757B" w:rsidRDefault="001F1EF1" w:rsidP="001F1EF1">
      <w:pPr>
        <w:pStyle w:val="EndNoteBibliography"/>
        <w:spacing w:after="0"/>
        <w:rPr>
          <w:rFonts w:ascii="Times New Roman" w:hAnsi="Times New Roman" w:cs="Arial"/>
          <w:color w:val="222222"/>
          <w:szCs w:val="20"/>
          <w:shd w:val="clear" w:color="auto" w:fill="FFFFFF"/>
          <w:rtl/>
        </w:rPr>
      </w:pPr>
      <w:r w:rsidRPr="00C8757B">
        <w:rPr>
          <w:rFonts w:ascii="Times New Roman" w:hAnsi="Times New Roman" w:cs="Arial"/>
          <w:color w:val="222222"/>
          <w:szCs w:val="20"/>
          <w:shd w:val="clear" w:color="auto" w:fill="FFFFFF"/>
        </w:rPr>
        <w:t>17. Feito Y, Hoffstetter W, Serafini P, Mangine G. Changes in Body Composition, Bone Metabolism, Strength, and Skill-Specific Performance Resulting from 16-Weeks of HIFT. PloS one 2018; 13(6): e0198324.</w:t>
      </w:r>
    </w:p>
    <w:p w14:paraId="08646C5F" w14:textId="77777777" w:rsidR="001F1EF1" w:rsidRPr="00C8757B" w:rsidRDefault="001F1EF1" w:rsidP="001F1EF1">
      <w:pPr>
        <w:pStyle w:val="EndNoteBibliography"/>
        <w:spacing w:after="0"/>
        <w:rPr>
          <w:rFonts w:ascii="Times New Roman" w:hAnsi="Times New Roman" w:cs="Arial"/>
          <w:color w:val="222222"/>
          <w:szCs w:val="20"/>
          <w:shd w:val="clear" w:color="auto" w:fill="FFFFFF"/>
        </w:rPr>
      </w:pPr>
      <w:r w:rsidRPr="00C8757B">
        <w:rPr>
          <w:rFonts w:ascii="Times New Roman" w:hAnsi="Times New Roman" w:cs="Arial"/>
          <w:color w:val="222222"/>
          <w:szCs w:val="20"/>
          <w:shd w:val="clear" w:color="auto" w:fill="FFFFFF"/>
        </w:rPr>
        <w:t>18. Bateni Z, Behrouz V, Rahimi HR, Hedayati M, Afsharian S, Sohrab G. Effects of nano-curcumin supplementation on oxidative stress, systemic inflammation, adiponectin, and NF-κB in patients with metabolic syndrome: A randomized, double-blind clinical trial. Journal of Herbal Medicine. 2022;31:100531.</w:t>
      </w:r>
    </w:p>
    <w:p w14:paraId="0F9E246C" w14:textId="77777777" w:rsidR="001F1EF1" w:rsidRPr="00C8757B" w:rsidRDefault="001F1EF1" w:rsidP="001F1EF1">
      <w:pPr>
        <w:pStyle w:val="EndNoteBibliography"/>
        <w:spacing w:after="0"/>
        <w:rPr>
          <w:rFonts w:ascii="Times New Roman" w:hAnsi="Times New Roman" w:cs="Arial"/>
          <w:color w:val="222222"/>
          <w:szCs w:val="20"/>
          <w:shd w:val="clear" w:color="auto" w:fill="FFFFFF"/>
        </w:rPr>
      </w:pPr>
      <w:r w:rsidRPr="00C8757B">
        <w:rPr>
          <w:rFonts w:ascii="Times New Roman" w:hAnsi="Times New Roman" w:cs="Arial"/>
          <w:color w:val="222222"/>
          <w:szCs w:val="20"/>
          <w:shd w:val="clear" w:color="auto" w:fill="FFFFFF"/>
        </w:rPr>
        <w:t>19. Noruzi S, Meshkati Z, Badami R, Nasiri R. The effect of high intensity interval training (HIIT) and dietary supplement Curcumin on cognitive function and the level of stress markers in the brain of male Balb/C mice exposed to lead nitrate. Motor Behav. 2023;15:69-100.</w:t>
      </w:r>
    </w:p>
    <w:p w14:paraId="40E807A5" w14:textId="77777777" w:rsidR="001F1EF1" w:rsidRPr="00C8757B" w:rsidRDefault="001F1EF1" w:rsidP="001F1EF1">
      <w:pPr>
        <w:pStyle w:val="EndNoteBibliography"/>
        <w:spacing w:after="0"/>
        <w:rPr>
          <w:rFonts w:ascii="Times New Roman" w:hAnsi="Times New Roman" w:cs="Arial"/>
          <w:color w:val="222222"/>
          <w:szCs w:val="20"/>
          <w:shd w:val="clear" w:color="auto" w:fill="FFFFFF"/>
        </w:rPr>
      </w:pPr>
      <w:r w:rsidRPr="00C8757B">
        <w:rPr>
          <w:rFonts w:ascii="Times New Roman" w:hAnsi="Times New Roman" w:cs="Arial"/>
          <w:color w:val="222222"/>
          <w:szCs w:val="20"/>
          <w:shd w:val="clear" w:color="auto" w:fill="FFFFFF"/>
        </w:rPr>
        <w:t>20. Gorzi A, Rahmani A, Ekradi S. The Effect of Intake Duration of Curcumin Supplementation along with HIIT on Antioxidant Balance of Skeletal Muscle, Heart, and Liver in Male Rats. Journal of Applied Health Studies in Sport Physiology, 2023; 10(1): 112-126.</w:t>
      </w:r>
    </w:p>
    <w:p w14:paraId="207A1890" w14:textId="77777777" w:rsidR="001F1EF1" w:rsidRPr="00C8757B" w:rsidRDefault="001F1EF1" w:rsidP="001F1EF1">
      <w:pPr>
        <w:pStyle w:val="EndNoteBibliography"/>
        <w:spacing w:after="0"/>
        <w:rPr>
          <w:rFonts w:ascii="Times New Roman" w:hAnsi="Times New Roman" w:cs="Arial"/>
          <w:color w:val="222222"/>
          <w:szCs w:val="20"/>
          <w:shd w:val="clear" w:color="auto" w:fill="FFFFFF"/>
          <w:rtl/>
        </w:rPr>
      </w:pPr>
      <w:r w:rsidRPr="00C8757B">
        <w:rPr>
          <w:rFonts w:ascii="Times New Roman" w:hAnsi="Times New Roman" w:cs="Arial"/>
          <w:color w:val="222222"/>
          <w:szCs w:val="20"/>
          <w:shd w:val="clear" w:color="auto" w:fill="FFFFFF"/>
        </w:rPr>
        <w:t>21. Naghizadeh H, Heydari F. The effect of 12 weeks of HIIT and curcumin consumption on oxidative indices in obese men with type-2 diabetes mellitus. Journal of Sport and Exercise Physiology, 2022; 15(4): 67-81. </w:t>
      </w:r>
    </w:p>
    <w:p w14:paraId="070D1B11" w14:textId="77777777" w:rsidR="001F1EF1" w:rsidRPr="00C8757B" w:rsidRDefault="001F1EF1" w:rsidP="001F1EF1">
      <w:pPr>
        <w:pStyle w:val="EndNoteBibliography"/>
        <w:spacing w:after="0"/>
        <w:rPr>
          <w:rFonts w:ascii="Times New Roman" w:hAnsi="Times New Roman" w:cs="Arial"/>
          <w:color w:val="222222"/>
          <w:szCs w:val="20"/>
          <w:shd w:val="clear" w:color="auto" w:fill="FFFFFF"/>
          <w:rtl/>
        </w:rPr>
      </w:pPr>
      <w:r w:rsidRPr="00C8757B">
        <w:rPr>
          <w:rFonts w:ascii="Times New Roman" w:hAnsi="Times New Roman" w:cs="Arial"/>
          <w:color w:val="222222"/>
          <w:szCs w:val="20"/>
          <w:shd w:val="clear" w:color="auto" w:fill="FFFFFF"/>
        </w:rPr>
        <w:t xml:space="preserve">22. Oguzturk H, Ciftci O, Aydin M, Timurkaan N, Beytur A, Yilmaz F. Ameliorative effects of curcumin against acute </w:t>
      </w:r>
      <w:r w:rsidRPr="00C8757B">
        <w:rPr>
          <w:rFonts w:ascii="Times New Roman" w:hAnsi="Times New Roman" w:cs="Arial"/>
          <w:color w:val="222222"/>
          <w:szCs w:val="20"/>
          <w:shd w:val="clear" w:color="auto" w:fill="FFFFFF"/>
        </w:rPr>
        <w:lastRenderedPageBreak/>
        <w:t>cadmium toxicity on male reproductive system in rats. Andrologia. 2012;44(4):243-9.</w:t>
      </w:r>
    </w:p>
    <w:p w14:paraId="1CD40AFC" w14:textId="77777777" w:rsidR="001F1EF1" w:rsidRPr="00C8757B" w:rsidRDefault="001F1EF1" w:rsidP="001F1EF1">
      <w:pPr>
        <w:pStyle w:val="EndNoteBibliography"/>
        <w:spacing w:after="0"/>
        <w:rPr>
          <w:rFonts w:ascii="Times New Roman" w:hAnsi="Times New Roman" w:cs="Arial"/>
          <w:color w:val="222222"/>
          <w:szCs w:val="20"/>
          <w:shd w:val="clear" w:color="auto" w:fill="FFFFFF"/>
        </w:rPr>
      </w:pPr>
      <w:r w:rsidRPr="00C8757B">
        <w:rPr>
          <w:rFonts w:ascii="Times New Roman" w:hAnsi="Times New Roman" w:cs="Arial"/>
          <w:color w:val="222222"/>
          <w:szCs w:val="20"/>
          <w:shd w:val="clear" w:color="auto" w:fill="FFFFFF"/>
        </w:rPr>
        <w:t>23. Sarkar S, Debnath M, Das M, Bandyopadhyay A, Dey SK, Datta G. Effect of high intensity interval training on antioxidant status, inflammatory response and muscle damage indices in endurance team male players. Apunts Sports Medicine. 2021;56(210):100352.</w:t>
      </w:r>
    </w:p>
    <w:p w14:paraId="0DB614AE" w14:textId="77777777" w:rsidR="001F1EF1" w:rsidRPr="00C8757B" w:rsidRDefault="001F1EF1" w:rsidP="001F1EF1">
      <w:pPr>
        <w:pStyle w:val="EndNoteBibliography"/>
        <w:spacing w:after="0"/>
        <w:rPr>
          <w:rFonts w:ascii="Times New Roman" w:hAnsi="Times New Roman" w:cs="Arial"/>
          <w:color w:val="222222"/>
          <w:szCs w:val="20"/>
          <w:shd w:val="clear" w:color="auto" w:fill="FFFFFF"/>
        </w:rPr>
      </w:pPr>
      <w:r w:rsidRPr="00C8757B">
        <w:rPr>
          <w:rFonts w:ascii="Times New Roman" w:hAnsi="Times New Roman" w:cs="Arial"/>
          <w:color w:val="222222"/>
          <w:szCs w:val="20"/>
          <w:shd w:val="clear" w:color="auto" w:fill="FFFFFF"/>
        </w:rPr>
        <w:t>24. Vieira-Souza LM, Aidar FJ, Nunes PR, de Araújo Costa R, dos Santos JL, Getirana-Mota M, de Oliveira DC, Brito CJ. Effects of high-intensity interval training on antioxidant capacities. RBONE-Revista Brasileira de Obesidade, Nutrição e Emagrecimento. 2024;18(115):784-92.</w:t>
      </w:r>
    </w:p>
    <w:p w14:paraId="1D44145B" w14:textId="77777777" w:rsidR="001F1EF1" w:rsidRPr="00C8757B" w:rsidRDefault="001F1EF1" w:rsidP="001F1EF1">
      <w:pPr>
        <w:pStyle w:val="EndNoteBibliography"/>
        <w:spacing w:after="0"/>
        <w:rPr>
          <w:rFonts w:ascii="Times New Roman" w:hAnsi="Times New Roman" w:cs="Arial"/>
          <w:color w:val="222222"/>
          <w:szCs w:val="20"/>
          <w:shd w:val="clear" w:color="auto" w:fill="FFFFFF"/>
        </w:rPr>
      </w:pPr>
      <w:r w:rsidRPr="00C8757B">
        <w:rPr>
          <w:rFonts w:ascii="Times New Roman" w:hAnsi="Times New Roman" w:cs="Arial"/>
          <w:color w:val="222222"/>
          <w:szCs w:val="20"/>
          <w:shd w:val="clear" w:color="auto" w:fill="FFFFFF"/>
        </w:rPr>
        <w:t>25. Donges CE, Duffield R, Drinkwater EJ. Effects of resistance or aerobic exercise training on interleukin-6, C-reactive protein and body composition. Med Sci Sports Exerc. 2010;42(2):304-13.</w:t>
      </w:r>
    </w:p>
    <w:p w14:paraId="57CDA2ED" w14:textId="77777777" w:rsidR="001F1EF1" w:rsidRPr="00C8757B" w:rsidRDefault="001F1EF1" w:rsidP="001F1EF1">
      <w:pPr>
        <w:pStyle w:val="EndNoteBibliography"/>
        <w:spacing w:after="0"/>
        <w:rPr>
          <w:rFonts w:ascii="Times New Roman" w:hAnsi="Times New Roman" w:cs="Arial"/>
          <w:color w:val="222222"/>
          <w:szCs w:val="20"/>
          <w:shd w:val="clear" w:color="auto" w:fill="FFFFFF"/>
        </w:rPr>
      </w:pPr>
      <w:r w:rsidRPr="00C8757B">
        <w:rPr>
          <w:rFonts w:ascii="Times New Roman" w:hAnsi="Times New Roman" w:cs="Arial"/>
          <w:color w:val="222222"/>
          <w:szCs w:val="20"/>
          <w:shd w:val="clear" w:color="auto" w:fill="FFFFFF"/>
        </w:rPr>
        <w:t>26. Talebi-Garakani E, Safarzade A. Resistance training decreases serum inflammatory markers in diabetic rats. Endocrine. 2013;43(3):564-70</w:t>
      </w:r>
    </w:p>
    <w:p w14:paraId="06F03CF6" w14:textId="77777777" w:rsidR="001F1EF1" w:rsidRPr="00C8757B" w:rsidRDefault="001F1EF1" w:rsidP="001F1EF1">
      <w:pPr>
        <w:pStyle w:val="EndNoteBibliography"/>
        <w:spacing w:after="0"/>
        <w:rPr>
          <w:rFonts w:ascii="Times New Roman" w:hAnsi="Times New Roman" w:cs="Arial"/>
          <w:color w:val="222222"/>
          <w:szCs w:val="20"/>
          <w:shd w:val="clear" w:color="auto" w:fill="FFFFFF"/>
        </w:rPr>
      </w:pPr>
      <w:r w:rsidRPr="00C8757B">
        <w:rPr>
          <w:rFonts w:ascii="Times New Roman" w:hAnsi="Times New Roman" w:cs="Arial"/>
          <w:color w:val="222222"/>
          <w:szCs w:val="20"/>
          <w:shd w:val="clear" w:color="auto" w:fill="FFFFFF"/>
        </w:rPr>
        <w:t>27. Phillips MD, Patrizi RM, Cheek DJ, Wooten JS, Barbee JJ, Mitchell JB. Resistance training reduces subclinical inflammation in obese, postmenopausal women. Med Sci Sports Exerc. 2012; 44(11):2099-110</w:t>
      </w:r>
    </w:p>
    <w:p w14:paraId="495F5B32" w14:textId="77777777" w:rsidR="001F1EF1" w:rsidRPr="00C8757B" w:rsidRDefault="001F1EF1" w:rsidP="001F1EF1">
      <w:pPr>
        <w:pStyle w:val="EndNoteBibliography"/>
        <w:spacing w:after="0"/>
        <w:rPr>
          <w:rFonts w:ascii="Times New Roman" w:hAnsi="Times New Roman" w:cs="Arial"/>
          <w:color w:val="222222"/>
          <w:szCs w:val="20"/>
          <w:shd w:val="clear" w:color="auto" w:fill="FFFFFF"/>
          <w:rtl/>
        </w:rPr>
      </w:pPr>
      <w:r w:rsidRPr="00C8757B">
        <w:rPr>
          <w:rFonts w:ascii="Times New Roman" w:hAnsi="Times New Roman" w:cs="Arial"/>
          <w:color w:val="222222"/>
          <w:szCs w:val="20"/>
          <w:shd w:val="clear" w:color="auto" w:fill="FFFFFF"/>
        </w:rPr>
        <w:t>28. Swift DL, Johannsen NM, Earnest CP, Blair SN, Church TS. Effect of exercise training modality on C-reactive protein in type 2 diabetes. Med Sci Sports Exerc. 2012;44(6):1028-34.</w:t>
      </w:r>
    </w:p>
    <w:p w14:paraId="6A3A5EFC" w14:textId="77777777" w:rsidR="001F1EF1" w:rsidRPr="00C8757B" w:rsidRDefault="001F1EF1" w:rsidP="001F1EF1">
      <w:pPr>
        <w:pStyle w:val="EndNoteBibliography"/>
        <w:spacing w:after="0"/>
        <w:rPr>
          <w:rFonts w:ascii="Times New Roman" w:hAnsi="Times New Roman" w:cs="Arial"/>
          <w:color w:val="222222"/>
          <w:szCs w:val="20"/>
          <w:shd w:val="clear" w:color="auto" w:fill="FFFFFF"/>
        </w:rPr>
      </w:pPr>
      <w:r w:rsidRPr="00C8757B">
        <w:rPr>
          <w:rFonts w:ascii="Times New Roman" w:hAnsi="Times New Roman" w:cs="Arial"/>
          <w:color w:val="222222"/>
          <w:szCs w:val="20"/>
          <w:shd w:val="clear" w:color="auto" w:fill="FFFFFF"/>
        </w:rPr>
        <w:t>29. You T, Arsenis NC, Disanzo BL, Lamonte MJ. Effects of exercise training on chronic inflammation in obesity: current evidence and potential mechanisms. Sports Med. 2013;43(4):243–56.</w:t>
      </w:r>
    </w:p>
    <w:p w14:paraId="5C5AD0DF" w14:textId="77777777" w:rsidR="001F1EF1" w:rsidRDefault="001F1EF1" w:rsidP="001F1EF1">
      <w:pPr>
        <w:pStyle w:val="EndNoteBibliography"/>
        <w:spacing w:after="0"/>
        <w:rPr>
          <w:rFonts w:ascii="Times New Roman" w:hAnsi="Times New Roman" w:cs="Arial"/>
          <w:color w:val="222222"/>
          <w:szCs w:val="20"/>
          <w:shd w:val="clear" w:color="auto" w:fill="FFFFFF"/>
        </w:rPr>
      </w:pPr>
      <w:r w:rsidRPr="00C8757B">
        <w:rPr>
          <w:rFonts w:ascii="Times New Roman" w:hAnsi="Times New Roman" w:cs="Arial"/>
          <w:color w:val="222222"/>
          <w:szCs w:val="20"/>
          <w:shd w:val="clear" w:color="auto" w:fill="FFFFFF"/>
        </w:rPr>
        <w:t>30. Gleeson M, Bishop NC, Stensel DJ, Lindley MR, Mastana SS, Nimmo MA. The anti-inflammatory effects of exercise: mechanisms and implications for the prevention and treatment of disease. Nat Rev Immunol. 2011;11(9):607–15.</w:t>
      </w:r>
      <w:r>
        <w:rPr>
          <w:rFonts w:ascii="Times New Roman" w:hAnsi="Times New Roman" w:cs="Arial"/>
          <w:color w:val="222222"/>
          <w:szCs w:val="20"/>
          <w:shd w:val="clear" w:color="auto" w:fill="FFFFFF"/>
        </w:rPr>
        <w:t xml:space="preserve"> </w:t>
      </w:r>
    </w:p>
    <w:p w14:paraId="2DFD3792" w14:textId="6649AF5B" w:rsidR="003B0C58" w:rsidRDefault="003B0C58" w:rsidP="003B0C58">
      <w:pPr>
        <w:bidi/>
        <w:spacing w:after="0"/>
        <w:jc w:val="both"/>
        <w:rPr>
          <w:rtl/>
          <w:lang w:bidi="fa-IR"/>
        </w:rPr>
      </w:pPr>
    </w:p>
    <w:p w14:paraId="33D935AA" w14:textId="2EEC7B0C" w:rsidR="003B0C58" w:rsidRDefault="003B0C58" w:rsidP="003B0C58">
      <w:pPr>
        <w:bidi/>
        <w:spacing w:after="0"/>
        <w:jc w:val="both"/>
        <w:rPr>
          <w:rtl/>
          <w:lang w:bidi="fa-IR"/>
        </w:rPr>
      </w:pPr>
    </w:p>
    <w:p w14:paraId="41394F5B" w14:textId="4EA62149" w:rsidR="003B0C58" w:rsidRDefault="003B0C58" w:rsidP="003B0C58">
      <w:pPr>
        <w:bidi/>
        <w:spacing w:after="0"/>
        <w:jc w:val="both"/>
        <w:rPr>
          <w:rtl/>
          <w:lang w:bidi="fa-IR"/>
        </w:rPr>
      </w:pPr>
    </w:p>
    <w:p w14:paraId="5657D572" w14:textId="02A44DC9" w:rsidR="003B0C58" w:rsidRDefault="003B0C58" w:rsidP="003B0C58">
      <w:pPr>
        <w:bidi/>
        <w:spacing w:after="0"/>
        <w:jc w:val="both"/>
        <w:rPr>
          <w:rtl/>
          <w:lang w:bidi="fa-IR"/>
        </w:rPr>
      </w:pPr>
    </w:p>
    <w:p w14:paraId="7448C38D" w14:textId="2682E685" w:rsidR="003B0C58" w:rsidRDefault="003B0C58" w:rsidP="003B0C58">
      <w:pPr>
        <w:bidi/>
        <w:spacing w:after="0"/>
        <w:jc w:val="both"/>
        <w:rPr>
          <w:rtl/>
          <w:lang w:bidi="fa-IR"/>
        </w:rPr>
      </w:pPr>
    </w:p>
    <w:p w14:paraId="06D25543" w14:textId="4E1D8FC1" w:rsidR="003B0C58" w:rsidRDefault="003B0C58" w:rsidP="003B0C58">
      <w:pPr>
        <w:bidi/>
        <w:spacing w:after="0"/>
        <w:jc w:val="both"/>
        <w:rPr>
          <w:rtl/>
          <w:lang w:bidi="fa-IR"/>
        </w:rPr>
      </w:pPr>
    </w:p>
    <w:p w14:paraId="5F20C397" w14:textId="06FC67F4" w:rsidR="003B0C58" w:rsidRDefault="003B0C58" w:rsidP="003B0C58">
      <w:pPr>
        <w:bidi/>
        <w:spacing w:after="0"/>
        <w:jc w:val="both"/>
        <w:rPr>
          <w:rtl/>
          <w:lang w:bidi="fa-IR"/>
        </w:rPr>
      </w:pPr>
    </w:p>
    <w:p w14:paraId="1C2CA4EE" w14:textId="77777777" w:rsidR="003B0C58" w:rsidRDefault="003B0C58" w:rsidP="003B0C58">
      <w:pPr>
        <w:bidi/>
        <w:spacing w:after="0"/>
        <w:jc w:val="both"/>
        <w:rPr>
          <w:rFonts w:ascii="Times New Roman Bold" w:hAnsi="Times New Roman Bold"/>
          <w:b/>
          <w:bCs/>
          <w:spacing w:val="-2"/>
          <w:sz w:val="22"/>
          <w:lang w:bidi="fa-IR"/>
        </w:rPr>
      </w:pPr>
    </w:p>
    <w:p w14:paraId="79475DAB" w14:textId="41E1613B" w:rsidR="00110FC5" w:rsidRDefault="00110FC5" w:rsidP="00110FC5">
      <w:pPr>
        <w:bidi/>
        <w:spacing w:after="0"/>
        <w:jc w:val="left"/>
        <w:rPr>
          <w:rFonts w:ascii="Times New Roman Bold" w:hAnsi="Times New Roman Bold"/>
          <w:b/>
          <w:bCs/>
          <w:spacing w:val="-2"/>
          <w:sz w:val="22"/>
        </w:rPr>
      </w:pPr>
    </w:p>
    <w:p w14:paraId="7E5BF4DD" w14:textId="28CDB9B9" w:rsidR="00110FC5" w:rsidRDefault="00110FC5" w:rsidP="00110FC5">
      <w:pPr>
        <w:bidi/>
        <w:spacing w:after="0"/>
        <w:jc w:val="left"/>
        <w:rPr>
          <w:rFonts w:ascii="Times New Roman Bold" w:hAnsi="Times New Roman Bold"/>
          <w:b/>
          <w:bCs/>
          <w:spacing w:val="-2"/>
          <w:sz w:val="22"/>
        </w:rPr>
      </w:pPr>
    </w:p>
    <w:p w14:paraId="775AB65C" w14:textId="377B8909" w:rsidR="00110FC5" w:rsidRDefault="00110FC5" w:rsidP="00110FC5">
      <w:pPr>
        <w:bidi/>
        <w:spacing w:after="0"/>
        <w:jc w:val="left"/>
        <w:rPr>
          <w:rFonts w:ascii="Times New Roman Bold" w:hAnsi="Times New Roman Bold"/>
          <w:b/>
          <w:bCs/>
          <w:spacing w:val="-2"/>
          <w:sz w:val="22"/>
        </w:rPr>
      </w:pPr>
    </w:p>
    <w:p w14:paraId="65D6DC3F" w14:textId="7D3179C8" w:rsidR="00110FC5" w:rsidRDefault="00110FC5" w:rsidP="00110FC5">
      <w:pPr>
        <w:bidi/>
        <w:spacing w:after="0"/>
        <w:jc w:val="left"/>
        <w:rPr>
          <w:rFonts w:ascii="Times New Roman Bold" w:hAnsi="Times New Roman Bold"/>
          <w:b/>
          <w:bCs/>
          <w:spacing w:val="-2"/>
          <w:sz w:val="22"/>
        </w:rPr>
      </w:pPr>
    </w:p>
    <w:p w14:paraId="7FB79D0F" w14:textId="057829AE" w:rsidR="00110FC5" w:rsidRDefault="00110FC5" w:rsidP="00110FC5">
      <w:pPr>
        <w:bidi/>
        <w:spacing w:after="0"/>
        <w:jc w:val="left"/>
        <w:rPr>
          <w:rFonts w:ascii="Times New Roman Bold" w:hAnsi="Times New Roman Bold"/>
          <w:b/>
          <w:bCs/>
          <w:spacing w:val="-2"/>
          <w:sz w:val="22"/>
        </w:rPr>
      </w:pPr>
    </w:p>
    <w:p w14:paraId="2DE8EBB9" w14:textId="5BA7F15F" w:rsidR="00110FC5" w:rsidRDefault="00110FC5" w:rsidP="00110FC5">
      <w:pPr>
        <w:bidi/>
        <w:spacing w:after="0"/>
        <w:jc w:val="left"/>
        <w:rPr>
          <w:rFonts w:ascii="Times New Roman Bold" w:hAnsi="Times New Roman Bold"/>
          <w:b/>
          <w:bCs/>
          <w:spacing w:val="-2"/>
          <w:sz w:val="22"/>
        </w:rPr>
      </w:pPr>
    </w:p>
    <w:p w14:paraId="54E3A932" w14:textId="3CDEBB48" w:rsidR="00110FC5" w:rsidRDefault="00110FC5" w:rsidP="00110FC5">
      <w:pPr>
        <w:bidi/>
        <w:spacing w:after="0"/>
        <w:jc w:val="left"/>
        <w:rPr>
          <w:rFonts w:ascii="Times New Roman Bold" w:hAnsi="Times New Roman Bold"/>
          <w:b/>
          <w:bCs/>
          <w:spacing w:val="-2"/>
          <w:sz w:val="22"/>
        </w:rPr>
      </w:pPr>
    </w:p>
    <w:p w14:paraId="47C38402" w14:textId="32AC2C2D" w:rsidR="00110FC5" w:rsidRDefault="00110FC5" w:rsidP="00110FC5">
      <w:pPr>
        <w:bidi/>
        <w:spacing w:after="0"/>
        <w:jc w:val="left"/>
        <w:rPr>
          <w:rFonts w:ascii="Times New Roman Bold" w:hAnsi="Times New Roman Bold"/>
          <w:b/>
          <w:bCs/>
          <w:spacing w:val="-2"/>
          <w:sz w:val="22"/>
        </w:rPr>
      </w:pPr>
    </w:p>
    <w:p w14:paraId="12277FF6" w14:textId="4956BCE6" w:rsidR="00110FC5" w:rsidRDefault="00110FC5" w:rsidP="00110FC5">
      <w:pPr>
        <w:bidi/>
        <w:spacing w:after="0"/>
        <w:jc w:val="left"/>
        <w:rPr>
          <w:rFonts w:ascii="Times New Roman Bold" w:hAnsi="Times New Roman Bold"/>
          <w:b/>
          <w:bCs/>
          <w:spacing w:val="-2"/>
          <w:sz w:val="22"/>
        </w:rPr>
      </w:pPr>
    </w:p>
    <w:p w14:paraId="00DBA816" w14:textId="05CC09CB" w:rsidR="00110FC5" w:rsidRDefault="00110FC5" w:rsidP="00110FC5">
      <w:pPr>
        <w:bidi/>
        <w:spacing w:after="0"/>
        <w:jc w:val="left"/>
        <w:rPr>
          <w:rFonts w:ascii="Times New Roman Bold" w:hAnsi="Times New Roman Bold"/>
          <w:b/>
          <w:bCs/>
          <w:spacing w:val="-2"/>
          <w:sz w:val="22"/>
        </w:rPr>
      </w:pPr>
    </w:p>
    <w:sectPr w:rsidR="00110FC5" w:rsidSect="00163282">
      <w:headerReference w:type="even" r:id="rId23"/>
      <w:headerReference w:type="default" r:id="rId24"/>
      <w:headerReference w:type="first" r:id="rId25"/>
      <w:footerReference w:type="first" r:id="rId26"/>
      <w:footnotePr>
        <w:numRestart w:val="eachPage"/>
      </w:footnotePr>
      <w:type w:val="continuous"/>
      <w:pgSz w:w="11907" w:h="16839" w:code="9"/>
      <w:pgMar w:top="1134" w:right="1134" w:bottom="1134" w:left="1134" w:header="624" w:footer="720" w:gutter="0"/>
      <w:cols w:num="2" w:space="454"/>
      <w:bidi/>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5C2EC8" w14:textId="77777777" w:rsidR="001F0F34" w:rsidRDefault="001F0F34" w:rsidP="0081542C">
      <w:pPr>
        <w:spacing w:after="0"/>
      </w:pPr>
      <w:r>
        <w:separator/>
      </w:r>
    </w:p>
  </w:endnote>
  <w:endnote w:type="continuationSeparator" w:id="0">
    <w:p w14:paraId="270D1566" w14:textId="77777777" w:rsidR="001F0F34" w:rsidRDefault="001F0F34" w:rsidP="0081542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dobe Devanagari">
    <w:altName w:val="Cambria Math"/>
    <w:panose1 w:val="00000000000000000000"/>
    <w:charset w:val="00"/>
    <w:family w:val="roman"/>
    <w:notTrueType/>
    <w:pitch w:val="variable"/>
    <w:sig w:usb0="00000003" w:usb1="00000000" w:usb2="00000000" w:usb3="00000000" w:csb0="00000001" w:csb1="00000000"/>
  </w:font>
  <w:font w:name="B Lotus">
    <w:panose1 w:val="000004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AdvPSNCS-B">
    <w:altName w:val="Times New Roman"/>
    <w:panose1 w:val="00000000000000000000"/>
    <w:charset w:val="00"/>
    <w:family w:val="roman"/>
    <w:notTrueType/>
    <w:pitch w:val="default"/>
  </w:font>
  <w:font w:name="Lotus">
    <w:charset w:val="B2"/>
    <w:family w:val="auto"/>
    <w:pitch w:val="variable"/>
    <w:sig w:usb0="00002001" w:usb1="80000000" w:usb2="00000008" w:usb3="00000000" w:csb0="00000040" w:csb1="00000000"/>
  </w:font>
  <w:font w:name="Zar">
    <w:altName w:val="Calibri"/>
    <w:charset w:val="B2"/>
    <w:family w:val="auto"/>
    <w:pitch w:val="variable"/>
    <w:sig w:usb0="800020A7" w:usb1="D000004A" w:usb2="00000008" w:usb3="00000000" w:csb0="00000051" w:csb1="00000000"/>
  </w:font>
  <w:font w:name="Times-Roman">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B Titr">
    <w:panose1 w:val="000007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NewCenturySchlbk-Roman">
    <w:altName w:val="Times New Roman"/>
    <w:panose1 w:val="00000000000000000000"/>
    <w:charset w:val="00"/>
    <w:family w:val="roman"/>
    <w:notTrueType/>
    <w:pitch w:val="default"/>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 New Roman Bold">
    <w:panose1 w:val="00000000000000000000"/>
    <w:charset w:val="00"/>
    <w:family w:val="roman"/>
    <w:notTrueType/>
    <w:pitch w:val="default"/>
  </w:font>
  <w:font w:name="Utsaah">
    <w:altName w:val="Arial"/>
    <w:charset w:val="00"/>
    <w:family w:val="swiss"/>
    <w:pitch w:val="variable"/>
    <w:sig w:usb0="00008003" w:usb1="00000000" w:usb2="00000000" w:usb3="00000000" w:csb0="00000001" w:csb1="00000000"/>
  </w:font>
  <w:font w:name="CIDFont+F2">
    <w:altName w:val="Cambria"/>
    <w:panose1 w:val="00000000000000000000"/>
    <w:charset w:val="00"/>
    <w:family w:val="roman"/>
    <w:notTrueType/>
    <w:pitch w:val="default"/>
  </w:font>
  <w:font w:name="CIDFont+F1">
    <w:altName w:val="Cambria"/>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BZar">
    <w:altName w:val="Cambria"/>
    <w:panose1 w:val="00000000000000000000"/>
    <w:charset w:val="00"/>
    <w:family w:val="roman"/>
    <w:notTrueType/>
    <w:pitch w:val="default"/>
  </w:font>
  <w:font w:name="TimesNewRoman">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0806D5" w14:textId="77777777" w:rsidR="00137859" w:rsidRPr="000F1FA1" w:rsidRDefault="00137859" w:rsidP="00137859">
    <w:pPr>
      <w:tabs>
        <w:tab w:val="left" w:leader="dot" w:pos="1134"/>
      </w:tabs>
      <w:spacing w:after="0"/>
      <w:jc w:val="left"/>
      <w:rPr>
        <w:sz w:val="16"/>
        <w:szCs w:val="20"/>
        <w:highlight w:val="yellow"/>
      </w:rPr>
    </w:pPr>
    <w:r w:rsidRPr="000F1FA1">
      <w:rPr>
        <w:sz w:val="16"/>
        <w:szCs w:val="20"/>
      </w:rPr>
      <w:t xml:space="preserve">Journal of Applied Health Studies in Sport Physiology. </w:t>
    </w:r>
    <w:r>
      <w:rPr>
        <w:sz w:val="16"/>
        <w:szCs w:val="20"/>
      </w:rPr>
      <w:t>??</w:t>
    </w:r>
    <w:proofErr w:type="gramStart"/>
    <w:r>
      <w:rPr>
        <w:sz w:val="16"/>
        <w:szCs w:val="20"/>
      </w:rPr>
      <w:t>; ?</w:t>
    </w:r>
    <w:proofErr w:type="gramEnd"/>
    <w:r>
      <w:rPr>
        <w:sz w:val="16"/>
        <w:szCs w:val="20"/>
      </w:rPr>
      <w:t>(?</w:t>
    </w:r>
    <w:r w:rsidRPr="000F1FA1">
      <w:rPr>
        <w:sz w:val="16"/>
        <w:szCs w:val="20"/>
      </w:rPr>
      <w:t xml:space="preserve">): </w:t>
    </w:r>
    <w:r>
      <w:rPr>
        <w:sz w:val="16"/>
        <w:szCs w:val="20"/>
      </w:rPr>
      <w:t>??</w:t>
    </w:r>
    <w:r w:rsidRPr="000F1FA1">
      <w:rPr>
        <w:sz w:val="16"/>
        <w:szCs w:val="20"/>
      </w:rPr>
      <w:t>-</w:t>
    </w:r>
    <w:r>
      <w:rPr>
        <w:sz w:val="16"/>
        <w:szCs w:val="20"/>
      </w:rPr>
      <w:t>??</w:t>
    </w:r>
    <w:r w:rsidRPr="000F1FA1">
      <w:rPr>
        <w:sz w:val="16"/>
        <w:szCs w:val="20"/>
      </w:rPr>
      <w:t>.</w:t>
    </w:r>
    <w:r w:rsidRPr="000F1FA1">
      <w:rPr>
        <w:rFonts w:hint="cs"/>
        <w:b/>
        <w:bCs/>
        <w:rtl/>
        <w:lang w:bidi="fa-IR"/>
      </w:rPr>
      <w:t xml:space="preserve">  </w:t>
    </w:r>
    <w:r w:rsidRPr="000F1FA1">
      <w:rPr>
        <w:b/>
        <w:bCs/>
        <w:sz w:val="16"/>
        <w:szCs w:val="20"/>
        <w:highlight w:val="yellow"/>
        <w:lang w:bidi="fa-IR"/>
      </w:rPr>
      <w:t xml:space="preserve">    </w:t>
    </w:r>
    <w:r>
      <w:rPr>
        <w:b/>
        <w:bCs/>
        <w:sz w:val="16"/>
        <w:szCs w:val="20"/>
        <w:highlight w:val="yellow"/>
        <w:lang w:bidi="fa-IR"/>
      </w:rPr>
      <w:t xml:space="preserve">                       </w:t>
    </w:r>
    <w:r w:rsidRPr="000F1FA1">
      <w:rPr>
        <w:b/>
        <w:bCs/>
        <w:sz w:val="16"/>
        <w:szCs w:val="20"/>
        <w:highlight w:val="yellow"/>
        <w:lang w:bidi="fa-IR"/>
      </w:rPr>
      <w:t xml:space="preserve">DOI: </w:t>
    </w:r>
    <w:hyperlink r:id="rId1" w:history="1">
      <w:r w:rsidRPr="003D4636">
        <w:rPr>
          <w:rStyle w:val="Hyperlink"/>
          <w:color w:val="auto"/>
          <w:sz w:val="16"/>
          <w:szCs w:val="20"/>
          <w:u w:val="none"/>
        </w:rPr>
        <w:t>10.22049/jahssp.2026.31177.1797</w:t>
      </w:r>
    </w:hyperlink>
    <w:r w:rsidRPr="000F1FA1">
      <w:rPr>
        <w:noProof/>
        <w:sz w:val="16"/>
        <w:szCs w:val="20"/>
      </w:rPr>
      <w:drawing>
        <wp:anchor distT="0" distB="0" distL="114300" distR="114300" simplePos="0" relativeHeight="251758592" behindDoc="1" locked="0" layoutInCell="1" allowOverlap="1" wp14:anchorId="6DD944FA" wp14:editId="43380BB4">
          <wp:simplePos x="0" y="0"/>
          <wp:positionH relativeFrom="margin">
            <wp:posOffset>-154396</wp:posOffset>
          </wp:positionH>
          <wp:positionV relativeFrom="paragraph">
            <wp:posOffset>5533</wp:posOffset>
          </wp:positionV>
          <wp:extent cx="634365" cy="231775"/>
          <wp:effectExtent l="0" t="0" r="0" b="0"/>
          <wp:wrapTight wrapText="bothSides">
            <wp:wrapPolygon edited="0">
              <wp:start x="0" y="0"/>
              <wp:lineTo x="0" y="19529"/>
              <wp:lineTo x="20757" y="19529"/>
              <wp:lineTo x="20757" y="0"/>
              <wp:lineTo x="0" y="0"/>
            </wp:wrapPolygon>
          </wp:wrapTight>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34365" cy="231775"/>
                  </a:xfrm>
                  <a:prstGeom prst="rect">
                    <a:avLst/>
                  </a:prstGeom>
                  <a:noFill/>
                  <a:ln>
                    <a:noFill/>
                  </a:ln>
                </pic:spPr>
              </pic:pic>
            </a:graphicData>
          </a:graphic>
        </wp:anchor>
      </w:drawing>
    </w:r>
  </w:p>
  <w:p w14:paraId="5E1DDD7C" w14:textId="3FD6C864" w:rsidR="003D4636" w:rsidRPr="00137859" w:rsidRDefault="00137859" w:rsidP="00137859">
    <w:pPr>
      <w:tabs>
        <w:tab w:val="left" w:leader="dot" w:pos="1134"/>
      </w:tabs>
      <w:spacing w:after="0"/>
      <w:jc w:val="left"/>
      <w:rPr>
        <w:sz w:val="16"/>
        <w:szCs w:val="20"/>
        <w:highlight w:val="yellow"/>
      </w:rPr>
    </w:pPr>
    <w:r w:rsidRPr="000F1FA1">
      <w:rPr>
        <w:sz w:val="16"/>
        <w:szCs w:val="20"/>
        <w:highlight w:val="yellow"/>
      </w:rPr>
      <w:t xml:space="preserve">Copyright ©The authors   </w:t>
    </w:r>
    <w:r>
      <w:rPr>
        <w:sz w:val="16"/>
        <w:szCs w:val="20"/>
        <w:highlight w:val="yellow"/>
      </w:rPr>
      <w:t xml:space="preserve">       </w:t>
    </w:r>
    <w:r w:rsidRPr="000F1FA1">
      <w:rPr>
        <w:sz w:val="16"/>
        <w:szCs w:val="20"/>
        <w:highlight w:val="yellow"/>
      </w:rPr>
      <w:t xml:space="preserve">      </w:t>
    </w:r>
    <w:r w:rsidRPr="000F1FA1">
      <w:rPr>
        <w:rFonts w:cs="Calibri"/>
        <w:b/>
        <w:bCs/>
        <w:sz w:val="16"/>
        <w:szCs w:val="20"/>
        <w:highlight w:val="yellow"/>
      </w:rPr>
      <w:t xml:space="preserve">    Publisher</w:t>
    </w:r>
    <w:r w:rsidRPr="000F1FA1">
      <w:rPr>
        <w:sz w:val="16"/>
        <w:szCs w:val="20"/>
        <w:highlight w:val="yellow"/>
      </w:rPr>
      <w:t xml:space="preserve">: </w:t>
    </w:r>
    <w:proofErr w:type="spellStart"/>
    <w:r w:rsidRPr="000F1FA1">
      <w:rPr>
        <w:sz w:val="16"/>
        <w:szCs w:val="20"/>
        <w:highlight w:val="yellow"/>
      </w:rPr>
      <w:t>Azarbaijan</w:t>
    </w:r>
    <w:proofErr w:type="spellEnd"/>
    <w:r w:rsidRPr="000F1FA1">
      <w:rPr>
        <w:sz w:val="16"/>
        <w:szCs w:val="20"/>
        <w:highlight w:val="yellow"/>
      </w:rPr>
      <w:t xml:space="preserve"> </w:t>
    </w:r>
    <w:proofErr w:type="spellStart"/>
    <w:r w:rsidRPr="000F1FA1">
      <w:rPr>
        <w:sz w:val="16"/>
        <w:szCs w:val="20"/>
        <w:highlight w:val="yellow"/>
      </w:rPr>
      <w:t>Shahid</w:t>
    </w:r>
    <w:proofErr w:type="spellEnd"/>
    <w:r w:rsidRPr="000F1FA1">
      <w:rPr>
        <w:sz w:val="16"/>
        <w:szCs w:val="20"/>
        <w:highlight w:val="yellow"/>
      </w:rPr>
      <w:t xml:space="preserve"> </w:t>
    </w:r>
    <w:proofErr w:type="spellStart"/>
    <w:r w:rsidRPr="000F1FA1">
      <w:rPr>
        <w:sz w:val="16"/>
        <w:szCs w:val="20"/>
        <w:highlight w:val="yellow"/>
      </w:rPr>
      <w:t>Madani</w:t>
    </w:r>
    <w:proofErr w:type="spellEnd"/>
    <w:r w:rsidRPr="000F1FA1">
      <w:rPr>
        <w:sz w:val="16"/>
        <w:szCs w:val="20"/>
        <w:highlight w:val="yellow"/>
      </w:rPr>
      <w:t xml:space="preserve"> University</w:t>
    </w:r>
    <w:r w:rsidRPr="000F1FA1">
      <w:rPr>
        <w:b/>
        <w:bCs/>
        <w:sz w:val="16"/>
        <w:szCs w:val="20"/>
        <w:highlight w:val="yellow"/>
      </w:rPr>
      <w:t xml:space="preserve"> </w:t>
    </w:r>
    <w:r>
      <w:rPr>
        <w:b/>
        <w:bCs/>
        <w:sz w:val="16"/>
        <w:szCs w:val="20"/>
        <w:highlight w:val="yellow"/>
      </w:rPr>
      <w:t xml:space="preserve">                   </w:t>
    </w:r>
    <w:r w:rsidRPr="000F1FA1">
      <w:rPr>
        <w:b/>
        <w:bCs/>
        <w:sz w:val="16"/>
        <w:szCs w:val="20"/>
        <w:highlight w:val="yellow"/>
      </w:rPr>
      <w:t xml:space="preserve">                ISSN</w:t>
    </w:r>
    <w:r w:rsidRPr="000F1FA1">
      <w:rPr>
        <w:sz w:val="16"/>
        <w:szCs w:val="20"/>
        <w:highlight w:val="yellow"/>
      </w:rPr>
      <w:t xml:space="preserve"> (online): </w:t>
    </w:r>
    <w:hyperlink r:id="rId3" w:tgtFrame="_blank" w:history="1">
      <w:r w:rsidRPr="000F1FA1">
        <w:rPr>
          <w:sz w:val="16"/>
          <w:szCs w:val="20"/>
          <w:highlight w:val="yellow"/>
        </w:rPr>
        <w:t>2676-6507</w:t>
      </w:r>
    </w:hyperlink>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055E75" w14:textId="77777777" w:rsidR="00137859" w:rsidRPr="000F1FA1" w:rsidRDefault="00137859" w:rsidP="00137859">
    <w:pPr>
      <w:tabs>
        <w:tab w:val="left" w:leader="dot" w:pos="1134"/>
      </w:tabs>
      <w:spacing w:after="0"/>
      <w:jc w:val="left"/>
      <w:rPr>
        <w:sz w:val="16"/>
        <w:szCs w:val="20"/>
        <w:highlight w:val="yellow"/>
      </w:rPr>
    </w:pPr>
    <w:r w:rsidRPr="000F1FA1">
      <w:rPr>
        <w:sz w:val="16"/>
        <w:szCs w:val="20"/>
      </w:rPr>
      <w:t xml:space="preserve">Journal of Applied Health Studies in Sport Physiology. </w:t>
    </w:r>
    <w:r>
      <w:rPr>
        <w:sz w:val="16"/>
        <w:szCs w:val="20"/>
      </w:rPr>
      <w:t>??</w:t>
    </w:r>
    <w:proofErr w:type="gramStart"/>
    <w:r>
      <w:rPr>
        <w:sz w:val="16"/>
        <w:szCs w:val="20"/>
      </w:rPr>
      <w:t>; ?</w:t>
    </w:r>
    <w:proofErr w:type="gramEnd"/>
    <w:r>
      <w:rPr>
        <w:sz w:val="16"/>
        <w:szCs w:val="20"/>
      </w:rPr>
      <w:t>(?</w:t>
    </w:r>
    <w:r w:rsidRPr="000F1FA1">
      <w:rPr>
        <w:sz w:val="16"/>
        <w:szCs w:val="20"/>
      </w:rPr>
      <w:t xml:space="preserve">): </w:t>
    </w:r>
    <w:r>
      <w:rPr>
        <w:sz w:val="16"/>
        <w:szCs w:val="20"/>
      </w:rPr>
      <w:t>??</w:t>
    </w:r>
    <w:r w:rsidRPr="000F1FA1">
      <w:rPr>
        <w:sz w:val="16"/>
        <w:szCs w:val="20"/>
      </w:rPr>
      <w:t>-</w:t>
    </w:r>
    <w:r>
      <w:rPr>
        <w:sz w:val="16"/>
        <w:szCs w:val="20"/>
      </w:rPr>
      <w:t>??</w:t>
    </w:r>
    <w:r w:rsidRPr="000F1FA1">
      <w:rPr>
        <w:sz w:val="16"/>
        <w:szCs w:val="20"/>
      </w:rPr>
      <w:t>.</w:t>
    </w:r>
    <w:r w:rsidRPr="000F1FA1">
      <w:rPr>
        <w:rFonts w:hint="cs"/>
        <w:b/>
        <w:bCs/>
        <w:rtl/>
        <w:lang w:bidi="fa-IR"/>
      </w:rPr>
      <w:t xml:space="preserve">  </w:t>
    </w:r>
    <w:r w:rsidRPr="000F1FA1">
      <w:rPr>
        <w:b/>
        <w:bCs/>
        <w:sz w:val="16"/>
        <w:szCs w:val="20"/>
        <w:highlight w:val="yellow"/>
        <w:lang w:bidi="fa-IR"/>
      </w:rPr>
      <w:t xml:space="preserve">    </w:t>
    </w:r>
    <w:r>
      <w:rPr>
        <w:b/>
        <w:bCs/>
        <w:sz w:val="16"/>
        <w:szCs w:val="20"/>
        <w:highlight w:val="yellow"/>
        <w:lang w:bidi="fa-IR"/>
      </w:rPr>
      <w:t xml:space="preserve">                       </w:t>
    </w:r>
    <w:r w:rsidRPr="000F1FA1">
      <w:rPr>
        <w:b/>
        <w:bCs/>
        <w:sz w:val="16"/>
        <w:szCs w:val="20"/>
        <w:highlight w:val="yellow"/>
        <w:lang w:bidi="fa-IR"/>
      </w:rPr>
      <w:t xml:space="preserve">DOI: </w:t>
    </w:r>
    <w:hyperlink r:id="rId1" w:history="1">
      <w:r w:rsidRPr="003D4636">
        <w:rPr>
          <w:rStyle w:val="Hyperlink"/>
          <w:color w:val="auto"/>
          <w:sz w:val="16"/>
          <w:szCs w:val="20"/>
          <w:u w:val="none"/>
        </w:rPr>
        <w:t>10.22049/jahssp.2026.31177.1797</w:t>
      </w:r>
    </w:hyperlink>
    <w:r w:rsidRPr="000F1FA1">
      <w:rPr>
        <w:noProof/>
        <w:sz w:val="16"/>
        <w:szCs w:val="20"/>
      </w:rPr>
      <w:drawing>
        <wp:anchor distT="0" distB="0" distL="114300" distR="114300" simplePos="0" relativeHeight="251756544" behindDoc="1" locked="0" layoutInCell="1" allowOverlap="1" wp14:anchorId="2F416CB0" wp14:editId="7BF37998">
          <wp:simplePos x="0" y="0"/>
          <wp:positionH relativeFrom="margin">
            <wp:posOffset>-154396</wp:posOffset>
          </wp:positionH>
          <wp:positionV relativeFrom="paragraph">
            <wp:posOffset>5533</wp:posOffset>
          </wp:positionV>
          <wp:extent cx="634365" cy="231775"/>
          <wp:effectExtent l="0" t="0" r="0" b="0"/>
          <wp:wrapTight wrapText="bothSides">
            <wp:wrapPolygon edited="0">
              <wp:start x="0" y="0"/>
              <wp:lineTo x="0" y="19529"/>
              <wp:lineTo x="20757" y="19529"/>
              <wp:lineTo x="20757" y="0"/>
              <wp:lineTo x="0"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34365" cy="231775"/>
                  </a:xfrm>
                  <a:prstGeom prst="rect">
                    <a:avLst/>
                  </a:prstGeom>
                  <a:noFill/>
                  <a:ln>
                    <a:noFill/>
                  </a:ln>
                </pic:spPr>
              </pic:pic>
            </a:graphicData>
          </a:graphic>
        </wp:anchor>
      </w:drawing>
    </w:r>
  </w:p>
  <w:p w14:paraId="5BB49FD1" w14:textId="42EC01CC" w:rsidR="003D4636" w:rsidRPr="00137859" w:rsidRDefault="00137859" w:rsidP="00137859">
    <w:pPr>
      <w:tabs>
        <w:tab w:val="left" w:leader="dot" w:pos="1134"/>
      </w:tabs>
      <w:spacing w:after="0"/>
      <w:jc w:val="left"/>
      <w:rPr>
        <w:sz w:val="16"/>
        <w:szCs w:val="20"/>
        <w:highlight w:val="yellow"/>
      </w:rPr>
    </w:pPr>
    <w:r w:rsidRPr="000F1FA1">
      <w:rPr>
        <w:sz w:val="16"/>
        <w:szCs w:val="20"/>
        <w:highlight w:val="yellow"/>
      </w:rPr>
      <w:t xml:space="preserve">Copyright ©The authors   </w:t>
    </w:r>
    <w:r>
      <w:rPr>
        <w:sz w:val="16"/>
        <w:szCs w:val="20"/>
        <w:highlight w:val="yellow"/>
      </w:rPr>
      <w:t xml:space="preserve">       </w:t>
    </w:r>
    <w:r w:rsidRPr="000F1FA1">
      <w:rPr>
        <w:sz w:val="16"/>
        <w:szCs w:val="20"/>
        <w:highlight w:val="yellow"/>
      </w:rPr>
      <w:t xml:space="preserve">      </w:t>
    </w:r>
    <w:r w:rsidRPr="000F1FA1">
      <w:rPr>
        <w:rFonts w:cs="Calibri"/>
        <w:b/>
        <w:bCs/>
        <w:sz w:val="16"/>
        <w:szCs w:val="20"/>
        <w:highlight w:val="yellow"/>
      </w:rPr>
      <w:t xml:space="preserve">    Publisher</w:t>
    </w:r>
    <w:r w:rsidRPr="000F1FA1">
      <w:rPr>
        <w:sz w:val="16"/>
        <w:szCs w:val="20"/>
        <w:highlight w:val="yellow"/>
      </w:rPr>
      <w:t xml:space="preserve">: </w:t>
    </w:r>
    <w:proofErr w:type="spellStart"/>
    <w:r w:rsidRPr="000F1FA1">
      <w:rPr>
        <w:sz w:val="16"/>
        <w:szCs w:val="20"/>
        <w:highlight w:val="yellow"/>
      </w:rPr>
      <w:t>Azarbaijan</w:t>
    </w:r>
    <w:proofErr w:type="spellEnd"/>
    <w:r w:rsidRPr="000F1FA1">
      <w:rPr>
        <w:sz w:val="16"/>
        <w:szCs w:val="20"/>
        <w:highlight w:val="yellow"/>
      </w:rPr>
      <w:t xml:space="preserve"> </w:t>
    </w:r>
    <w:proofErr w:type="spellStart"/>
    <w:r w:rsidRPr="000F1FA1">
      <w:rPr>
        <w:sz w:val="16"/>
        <w:szCs w:val="20"/>
        <w:highlight w:val="yellow"/>
      </w:rPr>
      <w:t>Shahid</w:t>
    </w:r>
    <w:proofErr w:type="spellEnd"/>
    <w:r w:rsidRPr="000F1FA1">
      <w:rPr>
        <w:sz w:val="16"/>
        <w:szCs w:val="20"/>
        <w:highlight w:val="yellow"/>
      </w:rPr>
      <w:t xml:space="preserve"> </w:t>
    </w:r>
    <w:proofErr w:type="spellStart"/>
    <w:r w:rsidRPr="000F1FA1">
      <w:rPr>
        <w:sz w:val="16"/>
        <w:szCs w:val="20"/>
        <w:highlight w:val="yellow"/>
      </w:rPr>
      <w:t>Madani</w:t>
    </w:r>
    <w:proofErr w:type="spellEnd"/>
    <w:r w:rsidRPr="000F1FA1">
      <w:rPr>
        <w:sz w:val="16"/>
        <w:szCs w:val="20"/>
        <w:highlight w:val="yellow"/>
      </w:rPr>
      <w:t xml:space="preserve"> University</w:t>
    </w:r>
    <w:r w:rsidRPr="000F1FA1">
      <w:rPr>
        <w:b/>
        <w:bCs/>
        <w:sz w:val="16"/>
        <w:szCs w:val="20"/>
        <w:highlight w:val="yellow"/>
      </w:rPr>
      <w:t xml:space="preserve"> </w:t>
    </w:r>
    <w:r>
      <w:rPr>
        <w:b/>
        <w:bCs/>
        <w:sz w:val="16"/>
        <w:szCs w:val="20"/>
        <w:highlight w:val="yellow"/>
      </w:rPr>
      <w:t xml:space="preserve">                   </w:t>
    </w:r>
    <w:r w:rsidRPr="000F1FA1">
      <w:rPr>
        <w:b/>
        <w:bCs/>
        <w:sz w:val="16"/>
        <w:szCs w:val="20"/>
        <w:highlight w:val="yellow"/>
      </w:rPr>
      <w:t xml:space="preserve">                ISSN</w:t>
    </w:r>
    <w:r w:rsidRPr="000F1FA1">
      <w:rPr>
        <w:sz w:val="16"/>
        <w:szCs w:val="20"/>
        <w:highlight w:val="yellow"/>
      </w:rPr>
      <w:t xml:space="preserve"> (online): </w:t>
    </w:r>
    <w:hyperlink r:id="rId3" w:tgtFrame="_blank" w:history="1">
      <w:r w:rsidRPr="000F1FA1">
        <w:rPr>
          <w:sz w:val="16"/>
          <w:szCs w:val="20"/>
          <w:highlight w:val="yellow"/>
        </w:rPr>
        <w:t>2676-6507</w:t>
      </w:r>
    </w:hyperlink>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261D13" w14:textId="2E075DA4" w:rsidR="003D4636" w:rsidRPr="000F1FA1" w:rsidRDefault="003D4636" w:rsidP="00137859">
    <w:pPr>
      <w:tabs>
        <w:tab w:val="left" w:leader="dot" w:pos="1134"/>
      </w:tabs>
      <w:spacing w:after="0"/>
      <w:jc w:val="left"/>
      <w:rPr>
        <w:sz w:val="16"/>
        <w:szCs w:val="20"/>
        <w:highlight w:val="yellow"/>
      </w:rPr>
    </w:pPr>
    <w:r w:rsidRPr="000F1FA1">
      <w:rPr>
        <w:sz w:val="16"/>
        <w:szCs w:val="20"/>
      </w:rPr>
      <w:t xml:space="preserve">Journal of Applied Health Studies in Sport Physiology. </w:t>
    </w:r>
    <w:r w:rsidR="00137859">
      <w:rPr>
        <w:sz w:val="16"/>
        <w:szCs w:val="20"/>
      </w:rPr>
      <w:t>??</w:t>
    </w:r>
    <w:proofErr w:type="gramStart"/>
    <w:r w:rsidR="00137859">
      <w:rPr>
        <w:sz w:val="16"/>
        <w:szCs w:val="20"/>
      </w:rPr>
      <w:t>; ?</w:t>
    </w:r>
    <w:proofErr w:type="gramEnd"/>
    <w:r w:rsidR="00137859">
      <w:rPr>
        <w:sz w:val="16"/>
        <w:szCs w:val="20"/>
      </w:rPr>
      <w:t>(?</w:t>
    </w:r>
    <w:r w:rsidRPr="000F1FA1">
      <w:rPr>
        <w:sz w:val="16"/>
        <w:szCs w:val="20"/>
      </w:rPr>
      <w:t xml:space="preserve">): </w:t>
    </w:r>
    <w:r w:rsidR="00137859">
      <w:rPr>
        <w:sz w:val="16"/>
        <w:szCs w:val="20"/>
      </w:rPr>
      <w:t>??</w:t>
    </w:r>
    <w:r w:rsidRPr="000F1FA1">
      <w:rPr>
        <w:sz w:val="16"/>
        <w:szCs w:val="20"/>
      </w:rPr>
      <w:t>-</w:t>
    </w:r>
    <w:r w:rsidR="00137859">
      <w:rPr>
        <w:sz w:val="16"/>
        <w:szCs w:val="20"/>
      </w:rPr>
      <w:t>??</w:t>
    </w:r>
    <w:r w:rsidRPr="000F1FA1">
      <w:rPr>
        <w:sz w:val="16"/>
        <w:szCs w:val="20"/>
      </w:rPr>
      <w:t>.</w:t>
    </w:r>
    <w:r w:rsidRPr="000F1FA1">
      <w:rPr>
        <w:rFonts w:hint="cs"/>
        <w:b/>
        <w:bCs/>
        <w:rtl/>
        <w:lang w:bidi="fa-IR"/>
      </w:rPr>
      <w:t xml:space="preserve">  </w:t>
    </w:r>
    <w:r w:rsidRPr="000F1FA1">
      <w:rPr>
        <w:b/>
        <w:bCs/>
        <w:sz w:val="16"/>
        <w:szCs w:val="20"/>
        <w:highlight w:val="yellow"/>
        <w:lang w:bidi="fa-IR"/>
      </w:rPr>
      <w:t xml:space="preserve">    </w:t>
    </w:r>
    <w:r>
      <w:rPr>
        <w:b/>
        <w:bCs/>
        <w:sz w:val="16"/>
        <w:szCs w:val="20"/>
        <w:highlight w:val="yellow"/>
        <w:lang w:bidi="fa-IR"/>
      </w:rPr>
      <w:t xml:space="preserve">                       </w:t>
    </w:r>
    <w:r w:rsidRPr="000F1FA1">
      <w:rPr>
        <w:b/>
        <w:bCs/>
        <w:sz w:val="16"/>
        <w:szCs w:val="20"/>
        <w:highlight w:val="yellow"/>
        <w:lang w:bidi="fa-IR"/>
      </w:rPr>
      <w:t xml:space="preserve">DOI: </w:t>
    </w:r>
    <w:hyperlink r:id="rId1" w:history="1">
      <w:r w:rsidRPr="003D4636">
        <w:rPr>
          <w:rStyle w:val="Hyperlink"/>
          <w:color w:val="auto"/>
          <w:sz w:val="16"/>
          <w:szCs w:val="20"/>
          <w:u w:val="none"/>
        </w:rPr>
        <w:t>10.22049/jahssp.2026.31177.1797</w:t>
      </w:r>
    </w:hyperlink>
    <w:r w:rsidRPr="000F1FA1">
      <w:rPr>
        <w:noProof/>
        <w:sz w:val="16"/>
        <w:szCs w:val="20"/>
      </w:rPr>
      <w:drawing>
        <wp:anchor distT="0" distB="0" distL="114300" distR="114300" simplePos="0" relativeHeight="251744256" behindDoc="1" locked="0" layoutInCell="1" allowOverlap="1" wp14:anchorId="0C83AA5E" wp14:editId="322B93CB">
          <wp:simplePos x="0" y="0"/>
          <wp:positionH relativeFrom="margin">
            <wp:posOffset>-154396</wp:posOffset>
          </wp:positionH>
          <wp:positionV relativeFrom="paragraph">
            <wp:posOffset>5533</wp:posOffset>
          </wp:positionV>
          <wp:extent cx="634365" cy="231775"/>
          <wp:effectExtent l="0" t="0" r="0" b="0"/>
          <wp:wrapTight wrapText="bothSides">
            <wp:wrapPolygon edited="0">
              <wp:start x="0" y="0"/>
              <wp:lineTo x="0" y="19529"/>
              <wp:lineTo x="20757" y="19529"/>
              <wp:lineTo x="20757" y="0"/>
              <wp:lineTo x="0" y="0"/>
            </wp:wrapPolygon>
          </wp:wrapTight>
          <wp:docPr id="588920468" name="Picture 5889204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34365" cy="231775"/>
                  </a:xfrm>
                  <a:prstGeom prst="rect">
                    <a:avLst/>
                  </a:prstGeom>
                  <a:noFill/>
                  <a:ln>
                    <a:noFill/>
                  </a:ln>
                </pic:spPr>
              </pic:pic>
            </a:graphicData>
          </a:graphic>
        </wp:anchor>
      </w:drawing>
    </w:r>
  </w:p>
  <w:p w14:paraId="78EA5EB2" w14:textId="4AB95EFF" w:rsidR="003D4636" w:rsidRPr="00EA51DD" w:rsidRDefault="003D4636" w:rsidP="00EA51DD">
    <w:pPr>
      <w:tabs>
        <w:tab w:val="left" w:leader="dot" w:pos="1134"/>
      </w:tabs>
      <w:spacing w:after="0"/>
      <w:jc w:val="left"/>
      <w:rPr>
        <w:sz w:val="16"/>
        <w:szCs w:val="20"/>
        <w:highlight w:val="yellow"/>
      </w:rPr>
    </w:pPr>
    <w:r w:rsidRPr="000F1FA1">
      <w:rPr>
        <w:sz w:val="16"/>
        <w:szCs w:val="20"/>
        <w:highlight w:val="yellow"/>
      </w:rPr>
      <w:t xml:space="preserve">Copyright ©The authors   </w:t>
    </w:r>
    <w:r>
      <w:rPr>
        <w:sz w:val="16"/>
        <w:szCs w:val="20"/>
        <w:highlight w:val="yellow"/>
      </w:rPr>
      <w:t xml:space="preserve">       </w:t>
    </w:r>
    <w:r w:rsidRPr="000F1FA1">
      <w:rPr>
        <w:sz w:val="16"/>
        <w:szCs w:val="20"/>
        <w:highlight w:val="yellow"/>
      </w:rPr>
      <w:t xml:space="preserve">      </w:t>
    </w:r>
    <w:r w:rsidRPr="000F1FA1">
      <w:rPr>
        <w:rFonts w:cs="Calibri"/>
        <w:b/>
        <w:bCs/>
        <w:sz w:val="16"/>
        <w:szCs w:val="20"/>
        <w:highlight w:val="yellow"/>
      </w:rPr>
      <w:t xml:space="preserve">    Publisher</w:t>
    </w:r>
    <w:r w:rsidRPr="000F1FA1">
      <w:rPr>
        <w:sz w:val="16"/>
        <w:szCs w:val="20"/>
        <w:highlight w:val="yellow"/>
      </w:rPr>
      <w:t xml:space="preserve">: </w:t>
    </w:r>
    <w:proofErr w:type="spellStart"/>
    <w:r w:rsidRPr="000F1FA1">
      <w:rPr>
        <w:sz w:val="16"/>
        <w:szCs w:val="20"/>
        <w:highlight w:val="yellow"/>
      </w:rPr>
      <w:t>Azarbaijan</w:t>
    </w:r>
    <w:proofErr w:type="spellEnd"/>
    <w:r w:rsidRPr="000F1FA1">
      <w:rPr>
        <w:sz w:val="16"/>
        <w:szCs w:val="20"/>
        <w:highlight w:val="yellow"/>
      </w:rPr>
      <w:t xml:space="preserve"> </w:t>
    </w:r>
    <w:proofErr w:type="spellStart"/>
    <w:r w:rsidRPr="000F1FA1">
      <w:rPr>
        <w:sz w:val="16"/>
        <w:szCs w:val="20"/>
        <w:highlight w:val="yellow"/>
      </w:rPr>
      <w:t>Shahid</w:t>
    </w:r>
    <w:proofErr w:type="spellEnd"/>
    <w:r w:rsidRPr="000F1FA1">
      <w:rPr>
        <w:sz w:val="16"/>
        <w:szCs w:val="20"/>
        <w:highlight w:val="yellow"/>
      </w:rPr>
      <w:t xml:space="preserve"> </w:t>
    </w:r>
    <w:proofErr w:type="spellStart"/>
    <w:r w:rsidRPr="000F1FA1">
      <w:rPr>
        <w:sz w:val="16"/>
        <w:szCs w:val="20"/>
        <w:highlight w:val="yellow"/>
      </w:rPr>
      <w:t>Madani</w:t>
    </w:r>
    <w:proofErr w:type="spellEnd"/>
    <w:r w:rsidRPr="000F1FA1">
      <w:rPr>
        <w:sz w:val="16"/>
        <w:szCs w:val="20"/>
        <w:highlight w:val="yellow"/>
      </w:rPr>
      <w:t xml:space="preserve"> University</w:t>
    </w:r>
    <w:r w:rsidRPr="000F1FA1">
      <w:rPr>
        <w:b/>
        <w:bCs/>
        <w:sz w:val="16"/>
        <w:szCs w:val="20"/>
        <w:highlight w:val="yellow"/>
      </w:rPr>
      <w:t xml:space="preserve"> </w:t>
    </w:r>
    <w:r>
      <w:rPr>
        <w:b/>
        <w:bCs/>
        <w:sz w:val="16"/>
        <w:szCs w:val="20"/>
        <w:highlight w:val="yellow"/>
      </w:rPr>
      <w:t xml:space="preserve">                   </w:t>
    </w:r>
    <w:r w:rsidRPr="000F1FA1">
      <w:rPr>
        <w:b/>
        <w:bCs/>
        <w:sz w:val="16"/>
        <w:szCs w:val="20"/>
        <w:highlight w:val="yellow"/>
      </w:rPr>
      <w:t xml:space="preserve">                ISSN</w:t>
    </w:r>
    <w:r w:rsidRPr="000F1FA1">
      <w:rPr>
        <w:sz w:val="16"/>
        <w:szCs w:val="20"/>
        <w:highlight w:val="yellow"/>
      </w:rPr>
      <w:t xml:space="preserve"> (online): </w:t>
    </w:r>
    <w:hyperlink r:id="rId3" w:tgtFrame="_blank" w:history="1">
      <w:r w:rsidRPr="000F1FA1">
        <w:rPr>
          <w:sz w:val="16"/>
          <w:szCs w:val="20"/>
          <w:highlight w:val="yellow"/>
        </w:rPr>
        <w:t>2676-6507</w:t>
      </w:r>
    </w:hyperlink>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4E6A70" w14:textId="77777777" w:rsidR="003D4636" w:rsidRPr="005407F5" w:rsidRDefault="003D4636" w:rsidP="005407F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337667" w14:textId="77777777" w:rsidR="001F0F34" w:rsidRPr="00B30BA1" w:rsidRDefault="001F0F34" w:rsidP="00B30BA1">
      <w:pPr>
        <w:pStyle w:val="Footer"/>
        <w:pBdr>
          <w:bottom w:val="single" w:sz="4" w:space="1" w:color="auto"/>
        </w:pBdr>
        <w:rPr>
          <w:sz w:val="4"/>
          <w:szCs w:val="8"/>
        </w:rPr>
      </w:pPr>
    </w:p>
  </w:footnote>
  <w:footnote w:type="continuationSeparator" w:id="0">
    <w:p w14:paraId="3CFA2420" w14:textId="77777777" w:rsidR="001F0F34" w:rsidRDefault="001F0F34" w:rsidP="0081542C">
      <w:pPr>
        <w:spacing w:after="0"/>
      </w:pPr>
      <w:r>
        <w:continuationSeparator/>
      </w:r>
    </w:p>
  </w:footnote>
  <w:footnote w:id="1">
    <w:p w14:paraId="18D8B6CB" w14:textId="77777777" w:rsidR="003D4636" w:rsidRPr="00EB3D2A" w:rsidRDefault="003D4636" w:rsidP="008F33F3">
      <w:pPr>
        <w:pStyle w:val="FootnoteText"/>
        <w:jc w:val="left"/>
        <w:rPr>
          <w:rFonts w:asciiTheme="majorBidi" w:hAnsiTheme="majorBidi" w:cstheme="majorBidi"/>
          <w:rtl/>
          <w:lang w:bidi="fa-IR"/>
        </w:rPr>
      </w:pPr>
      <w:r w:rsidRPr="00EB3D2A">
        <w:rPr>
          <w:rStyle w:val="FootnoteReference"/>
          <w:rFonts w:asciiTheme="majorBidi" w:hAnsiTheme="majorBidi" w:cstheme="majorBidi"/>
        </w:rPr>
        <w:footnoteRef/>
      </w:r>
      <w:r w:rsidRPr="00EB3D2A">
        <w:rPr>
          <w:rFonts w:asciiTheme="majorBidi" w:hAnsiTheme="majorBidi" w:cstheme="majorBidi"/>
        </w:rPr>
        <w:t xml:space="preserve"> </w:t>
      </w:r>
      <w:r w:rsidRPr="00EB3D2A">
        <w:rPr>
          <w:rFonts w:asciiTheme="majorBidi" w:hAnsiTheme="majorBidi" w:cstheme="majorBidi"/>
          <w:rtl/>
          <w:lang w:bidi="fa-IR"/>
        </w:rPr>
        <w:t>.</w:t>
      </w:r>
      <w:r w:rsidRPr="00EB3D2A">
        <w:rPr>
          <w:rFonts w:asciiTheme="majorBidi" w:hAnsiTheme="majorBidi" w:cstheme="majorBidi"/>
        </w:rPr>
        <w:t xml:space="preserve"> </w:t>
      </w:r>
      <w:r w:rsidRPr="00EB3D2A">
        <w:rPr>
          <w:rFonts w:asciiTheme="majorBidi" w:hAnsiTheme="majorBidi" w:cstheme="majorBidi"/>
          <w:sz w:val="16"/>
          <w:szCs w:val="16"/>
        </w:rPr>
        <w:t>Metabolic Syndrome</w:t>
      </w:r>
    </w:p>
  </w:footnote>
  <w:footnote w:id="2">
    <w:p w14:paraId="4CE94E4E" w14:textId="77777777" w:rsidR="003D4636" w:rsidRDefault="003D4636" w:rsidP="008F33F3">
      <w:pPr>
        <w:pStyle w:val="FootnoteText"/>
        <w:jc w:val="left"/>
        <w:rPr>
          <w:rtl/>
          <w:lang w:bidi="fa-IR"/>
        </w:rPr>
      </w:pPr>
      <w:r>
        <w:rPr>
          <w:rStyle w:val="FootnoteReference"/>
        </w:rPr>
        <w:footnoteRef/>
      </w:r>
      <w:r>
        <w:t xml:space="preserve"> </w:t>
      </w:r>
      <w:r>
        <w:rPr>
          <w:rFonts w:hint="cs"/>
          <w:rtl/>
          <w:lang w:bidi="fa-IR"/>
        </w:rPr>
        <w:t>.</w:t>
      </w:r>
      <w:r w:rsidRPr="00DD6B0C">
        <w:t xml:space="preserve"> </w:t>
      </w:r>
      <w:r w:rsidRPr="00DD6B0C">
        <w:rPr>
          <w:rFonts w:asciiTheme="majorBidi" w:hAnsiTheme="majorBidi" w:cstheme="majorBidi"/>
          <w:sz w:val="16"/>
          <w:szCs w:val="16"/>
        </w:rPr>
        <w:t>Dyslipidemia</w:t>
      </w:r>
    </w:p>
  </w:footnote>
  <w:footnote w:id="3">
    <w:p w14:paraId="2D6DE7E5" w14:textId="77777777" w:rsidR="003D4636" w:rsidRPr="00EB3D2A" w:rsidRDefault="003D4636" w:rsidP="008F33F3">
      <w:pPr>
        <w:pStyle w:val="FootnoteText"/>
        <w:jc w:val="left"/>
        <w:rPr>
          <w:rFonts w:asciiTheme="majorBidi" w:hAnsiTheme="majorBidi" w:cstheme="majorBidi"/>
          <w:rtl/>
          <w:lang w:bidi="fa-IR"/>
        </w:rPr>
      </w:pPr>
      <w:r w:rsidRPr="00EB3D2A">
        <w:rPr>
          <w:rStyle w:val="FootnoteReference"/>
          <w:rFonts w:asciiTheme="majorBidi" w:hAnsiTheme="majorBidi" w:cstheme="majorBidi"/>
        </w:rPr>
        <w:footnoteRef/>
      </w:r>
      <w:r w:rsidRPr="00EB3D2A">
        <w:rPr>
          <w:rFonts w:asciiTheme="majorBidi" w:hAnsiTheme="majorBidi" w:cstheme="majorBidi"/>
        </w:rPr>
        <w:t xml:space="preserve"> </w:t>
      </w:r>
      <w:r w:rsidRPr="00EB3D2A">
        <w:rPr>
          <w:rFonts w:asciiTheme="majorBidi" w:hAnsiTheme="majorBidi" w:cstheme="majorBidi"/>
          <w:rtl/>
          <w:lang w:bidi="fa-IR"/>
        </w:rPr>
        <w:t>.</w:t>
      </w:r>
      <w:r w:rsidRPr="00EB3D2A">
        <w:rPr>
          <w:rFonts w:asciiTheme="majorBidi" w:hAnsiTheme="majorBidi" w:cstheme="majorBidi"/>
        </w:rPr>
        <w:t xml:space="preserve"> </w:t>
      </w:r>
      <w:r w:rsidRPr="00EB3D2A">
        <w:rPr>
          <w:rFonts w:asciiTheme="majorBidi" w:hAnsiTheme="majorBidi" w:cstheme="majorBidi"/>
          <w:sz w:val="16"/>
          <w:szCs w:val="16"/>
        </w:rPr>
        <w:t>Peripheral Blood Mononuclear Cells</w:t>
      </w:r>
    </w:p>
  </w:footnote>
  <w:footnote w:id="4">
    <w:p w14:paraId="6C6602B2" w14:textId="77777777" w:rsidR="003D4636" w:rsidRPr="00EB3D2A" w:rsidRDefault="003D4636" w:rsidP="008F33F3">
      <w:pPr>
        <w:pStyle w:val="FootnoteText"/>
        <w:jc w:val="left"/>
        <w:rPr>
          <w:rFonts w:asciiTheme="majorBidi" w:hAnsiTheme="majorBidi" w:cstheme="majorBidi"/>
        </w:rPr>
      </w:pPr>
      <w:r w:rsidRPr="00EB3D2A">
        <w:rPr>
          <w:rStyle w:val="FootnoteReference"/>
          <w:rFonts w:asciiTheme="majorBidi" w:hAnsiTheme="majorBidi" w:cstheme="majorBidi"/>
        </w:rPr>
        <w:footnoteRef/>
      </w:r>
      <w:r w:rsidRPr="00EB3D2A">
        <w:rPr>
          <w:rFonts w:asciiTheme="majorBidi" w:hAnsiTheme="majorBidi" w:cstheme="majorBidi"/>
        </w:rPr>
        <w:t xml:space="preserve"> . </w:t>
      </w:r>
      <w:r w:rsidRPr="00EB3D2A">
        <w:rPr>
          <w:rFonts w:asciiTheme="majorBidi" w:hAnsiTheme="majorBidi" w:cstheme="majorBidi"/>
          <w:sz w:val="16"/>
          <w:szCs w:val="16"/>
        </w:rPr>
        <w:t>Reactive Oxygen Species</w:t>
      </w:r>
    </w:p>
  </w:footnote>
  <w:footnote w:id="5">
    <w:p w14:paraId="208263F2" w14:textId="77777777" w:rsidR="003D4636" w:rsidRPr="00EB3D2A" w:rsidRDefault="003D4636" w:rsidP="008F33F3">
      <w:pPr>
        <w:pStyle w:val="FootnoteText"/>
        <w:jc w:val="left"/>
        <w:rPr>
          <w:rFonts w:asciiTheme="majorBidi" w:hAnsiTheme="majorBidi" w:cstheme="majorBidi"/>
        </w:rPr>
      </w:pPr>
      <w:r w:rsidRPr="00EB3D2A">
        <w:rPr>
          <w:rStyle w:val="FootnoteReference"/>
          <w:rFonts w:asciiTheme="majorBidi" w:hAnsiTheme="majorBidi" w:cstheme="majorBidi"/>
        </w:rPr>
        <w:footnoteRef/>
      </w:r>
      <w:r w:rsidRPr="00EB3D2A">
        <w:rPr>
          <w:rFonts w:asciiTheme="majorBidi" w:hAnsiTheme="majorBidi" w:cstheme="majorBidi"/>
        </w:rPr>
        <w:t xml:space="preserve"> . </w:t>
      </w:r>
      <w:r w:rsidRPr="00EB3D2A">
        <w:rPr>
          <w:rFonts w:asciiTheme="majorBidi" w:hAnsiTheme="majorBidi" w:cstheme="majorBidi"/>
          <w:sz w:val="16"/>
          <w:szCs w:val="16"/>
        </w:rPr>
        <w:t xml:space="preserve">Reactive Nitrogen Species </w:t>
      </w:r>
    </w:p>
  </w:footnote>
  <w:footnote w:id="6">
    <w:p w14:paraId="4541095D" w14:textId="77777777" w:rsidR="003D4636" w:rsidRPr="00EB3D2A" w:rsidRDefault="003D4636" w:rsidP="008F33F3">
      <w:pPr>
        <w:pStyle w:val="FootnoteText"/>
        <w:jc w:val="left"/>
        <w:rPr>
          <w:rFonts w:asciiTheme="majorBidi" w:hAnsiTheme="majorBidi" w:cstheme="majorBidi"/>
          <w:rtl/>
          <w:lang w:bidi="fa-IR"/>
        </w:rPr>
      </w:pPr>
      <w:r w:rsidRPr="00EB3D2A">
        <w:rPr>
          <w:rStyle w:val="FootnoteReference"/>
          <w:rFonts w:asciiTheme="majorBidi" w:hAnsiTheme="majorBidi" w:cstheme="majorBidi"/>
        </w:rPr>
        <w:footnoteRef/>
      </w:r>
      <w:r w:rsidRPr="00EB3D2A">
        <w:rPr>
          <w:rFonts w:asciiTheme="majorBidi" w:hAnsiTheme="majorBidi" w:cstheme="majorBidi"/>
        </w:rPr>
        <w:t xml:space="preserve"> .</w:t>
      </w:r>
      <w:r w:rsidRPr="00EB3D2A">
        <w:rPr>
          <w:rFonts w:asciiTheme="majorBidi" w:hAnsiTheme="majorBidi" w:cstheme="majorBidi"/>
          <w:color w:val="1F1F1F"/>
          <w:sz w:val="30"/>
          <w:szCs w:val="30"/>
          <w:shd w:val="clear" w:color="auto" w:fill="FFFFFF"/>
        </w:rPr>
        <w:t xml:space="preserve"> </w:t>
      </w:r>
      <w:r w:rsidRPr="00EB3D2A">
        <w:rPr>
          <w:rFonts w:asciiTheme="majorBidi" w:hAnsiTheme="majorBidi" w:cstheme="majorBidi"/>
          <w:sz w:val="16"/>
          <w:szCs w:val="16"/>
        </w:rPr>
        <w:t>Superoxide Dismutase</w:t>
      </w:r>
    </w:p>
  </w:footnote>
  <w:footnote w:id="7">
    <w:p w14:paraId="6B111571" w14:textId="77777777" w:rsidR="003D4636" w:rsidRDefault="003D4636" w:rsidP="008F33F3">
      <w:pPr>
        <w:pStyle w:val="FootnoteText"/>
        <w:jc w:val="left"/>
      </w:pPr>
      <w:r w:rsidRPr="00EB3D2A">
        <w:rPr>
          <w:rStyle w:val="FootnoteReference"/>
          <w:rFonts w:asciiTheme="majorBidi" w:hAnsiTheme="majorBidi" w:cstheme="majorBidi"/>
        </w:rPr>
        <w:footnoteRef/>
      </w:r>
      <w:r w:rsidRPr="00EB3D2A">
        <w:rPr>
          <w:rFonts w:asciiTheme="majorBidi" w:hAnsiTheme="majorBidi" w:cstheme="majorBidi"/>
        </w:rPr>
        <w:t xml:space="preserve"> . </w:t>
      </w:r>
      <w:r w:rsidRPr="00EB3D2A">
        <w:rPr>
          <w:rFonts w:asciiTheme="majorBidi" w:hAnsiTheme="majorBidi" w:cstheme="majorBidi"/>
          <w:sz w:val="16"/>
          <w:szCs w:val="16"/>
        </w:rPr>
        <w:t>Glutathione Peroxidase</w:t>
      </w:r>
      <w:r>
        <w:rPr>
          <w:rFonts w:ascii="Segoe UI" w:hAnsi="Segoe UI" w:cs="Segoe UI"/>
          <w:color w:val="202122"/>
          <w:sz w:val="22"/>
          <w:szCs w:val="22"/>
          <w:shd w:val="clear" w:color="auto" w:fill="FFFFFF"/>
        </w:rPr>
        <w:t> </w:t>
      </w:r>
    </w:p>
  </w:footnote>
  <w:footnote w:id="8">
    <w:p w14:paraId="09707608" w14:textId="77777777" w:rsidR="003D4636" w:rsidRDefault="003D4636" w:rsidP="008F33F3">
      <w:pPr>
        <w:pStyle w:val="FootnoteText"/>
        <w:jc w:val="left"/>
        <w:rPr>
          <w:rtl/>
          <w:lang w:bidi="fa-IR"/>
        </w:rPr>
      </w:pPr>
      <w:r>
        <w:rPr>
          <w:rStyle w:val="FootnoteReference"/>
        </w:rPr>
        <w:footnoteRef/>
      </w:r>
      <w:r>
        <w:t xml:space="preserve"> .</w:t>
      </w:r>
      <w:r w:rsidRPr="00EB3D2A">
        <w:t xml:space="preserve"> </w:t>
      </w:r>
      <w:r w:rsidRPr="00EB3D2A">
        <w:rPr>
          <w:rFonts w:asciiTheme="majorBidi" w:hAnsiTheme="majorBidi" w:cstheme="majorBidi"/>
          <w:sz w:val="16"/>
          <w:szCs w:val="16"/>
        </w:rPr>
        <w:t>Paraoxonase</w:t>
      </w:r>
    </w:p>
  </w:footnote>
  <w:footnote w:id="9">
    <w:p w14:paraId="3A6CCCA0" w14:textId="77777777" w:rsidR="003D4636" w:rsidRDefault="003D4636" w:rsidP="008F33F3">
      <w:pPr>
        <w:pStyle w:val="FootnoteText"/>
        <w:jc w:val="left"/>
        <w:rPr>
          <w:lang w:bidi="fa-IR"/>
        </w:rPr>
      </w:pPr>
      <w:r>
        <w:rPr>
          <w:rStyle w:val="FootnoteReference"/>
        </w:rPr>
        <w:footnoteRef/>
      </w:r>
      <w:r>
        <w:t xml:space="preserve"> </w:t>
      </w:r>
      <w:r>
        <w:rPr>
          <w:lang w:bidi="fa-IR"/>
        </w:rPr>
        <w:t>.</w:t>
      </w:r>
      <w:r w:rsidRPr="00EB3D2A">
        <w:rPr>
          <w:rFonts w:ascii="Segoe UI" w:hAnsi="Segoe UI" w:cs="Segoe UI"/>
          <w:b/>
          <w:bCs/>
          <w:color w:val="000000"/>
          <w:sz w:val="26"/>
          <w:szCs w:val="26"/>
          <w:shd w:val="clear" w:color="auto" w:fill="F8F9FA"/>
        </w:rPr>
        <w:t xml:space="preserve"> </w:t>
      </w:r>
      <w:r w:rsidRPr="00EB3D2A">
        <w:rPr>
          <w:rFonts w:asciiTheme="majorBidi" w:hAnsiTheme="majorBidi" w:cstheme="majorBidi"/>
          <w:sz w:val="16"/>
          <w:szCs w:val="16"/>
        </w:rPr>
        <w:t>Catalase</w:t>
      </w:r>
    </w:p>
  </w:footnote>
  <w:footnote w:id="10">
    <w:p w14:paraId="7AF2E70B" w14:textId="77777777" w:rsidR="003D4636" w:rsidRDefault="003D4636" w:rsidP="008F33F3">
      <w:pPr>
        <w:pStyle w:val="FootnoteText"/>
        <w:jc w:val="left"/>
        <w:rPr>
          <w:lang w:bidi="fa-IR"/>
        </w:rPr>
      </w:pPr>
      <w:r>
        <w:rPr>
          <w:rStyle w:val="FootnoteReference"/>
        </w:rPr>
        <w:footnoteRef/>
      </w:r>
      <w:r>
        <w:t xml:space="preserve"> </w:t>
      </w:r>
      <w:r>
        <w:rPr>
          <w:lang w:bidi="fa-IR"/>
        </w:rPr>
        <w:t>.</w:t>
      </w:r>
      <w:r w:rsidRPr="00D81AE1">
        <w:t xml:space="preserve"> </w:t>
      </w:r>
      <w:r w:rsidRPr="00D81AE1">
        <w:rPr>
          <w:rFonts w:asciiTheme="majorBidi" w:hAnsiTheme="majorBidi" w:cstheme="majorBidi"/>
          <w:sz w:val="16"/>
          <w:szCs w:val="16"/>
        </w:rPr>
        <w:t>High Intensity Functional Training</w:t>
      </w:r>
    </w:p>
  </w:footnote>
  <w:footnote w:id="11">
    <w:p w14:paraId="539697CB" w14:textId="77777777" w:rsidR="003D4636" w:rsidRDefault="003D4636" w:rsidP="008F33F3">
      <w:pPr>
        <w:pStyle w:val="FootnoteText"/>
        <w:jc w:val="left"/>
        <w:rPr>
          <w:lang w:bidi="fa-IR"/>
        </w:rPr>
      </w:pPr>
      <w:r>
        <w:rPr>
          <w:rStyle w:val="FootnoteReference"/>
        </w:rPr>
        <w:footnoteRef/>
      </w:r>
      <w:r>
        <w:t xml:space="preserve"> </w:t>
      </w:r>
      <w:r>
        <w:rPr>
          <w:lang w:bidi="fa-IR"/>
        </w:rPr>
        <w:t>.</w:t>
      </w:r>
      <w:r w:rsidRPr="00B067D1">
        <w:t xml:space="preserve"> </w:t>
      </w:r>
      <w:r w:rsidRPr="00B067D1">
        <w:rPr>
          <w:rFonts w:asciiTheme="majorBidi" w:hAnsiTheme="majorBidi" w:cstheme="majorBidi"/>
          <w:sz w:val="16"/>
          <w:szCs w:val="16"/>
        </w:rPr>
        <w:t>High Intensity Interval Training</w:t>
      </w:r>
    </w:p>
  </w:footnote>
  <w:footnote w:id="12">
    <w:p w14:paraId="534A17E5" w14:textId="77777777" w:rsidR="003D4636" w:rsidRDefault="003D4636" w:rsidP="008F33F3">
      <w:pPr>
        <w:pStyle w:val="FootnoteText"/>
        <w:jc w:val="left"/>
        <w:rPr>
          <w:lang w:bidi="fa-IR"/>
        </w:rPr>
      </w:pPr>
      <w:r>
        <w:rPr>
          <w:rStyle w:val="FootnoteReference"/>
        </w:rPr>
        <w:footnoteRef/>
      </w:r>
      <w:r>
        <w:t xml:space="preserve"> </w:t>
      </w:r>
      <w:r>
        <w:rPr>
          <w:lang w:bidi="fa-IR"/>
        </w:rPr>
        <w:t>.</w:t>
      </w:r>
      <w:r w:rsidRPr="001E0E47">
        <w:t xml:space="preserve"> </w:t>
      </w:r>
      <w:r w:rsidRPr="001E0E47">
        <w:rPr>
          <w:rFonts w:asciiTheme="majorBidi" w:hAnsiTheme="majorBidi" w:cstheme="majorBidi"/>
          <w:sz w:val="16"/>
          <w:szCs w:val="16"/>
        </w:rPr>
        <w:t>Total Antioxidant Capacity</w:t>
      </w:r>
    </w:p>
  </w:footnote>
  <w:footnote w:id="13">
    <w:p w14:paraId="5C837B2A" w14:textId="77777777" w:rsidR="003D4636" w:rsidRDefault="003D4636" w:rsidP="008F33F3">
      <w:pPr>
        <w:pStyle w:val="FootnoteText"/>
        <w:jc w:val="left"/>
        <w:rPr>
          <w:lang w:bidi="fa-IR"/>
        </w:rPr>
      </w:pPr>
      <w:r>
        <w:rPr>
          <w:rStyle w:val="FootnoteReference"/>
        </w:rPr>
        <w:footnoteRef/>
      </w:r>
      <w:r>
        <w:t xml:space="preserve"> </w:t>
      </w:r>
      <w:r>
        <w:rPr>
          <w:lang w:bidi="fa-IR"/>
        </w:rPr>
        <w:t>.</w:t>
      </w:r>
      <w:r w:rsidRPr="00164E83">
        <w:t xml:space="preserve"> </w:t>
      </w:r>
      <w:r w:rsidRPr="00164E83">
        <w:rPr>
          <w:rFonts w:asciiTheme="majorBidi" w:hAnsiTheme="majorBidi" w:cstheme="majorBidi"/>
          <w:sz w:val="16"/>
          <w:szCs w:val="16"/>
        </w:rPr>
        <w:t>Tabata</w:t>
      </w:r>
    </w:p>
  </w:footnote>
  <w:footnote w:id="14">
    <w:p w14:paraId="3B18E555" w14:textId="77777777" w:rsidR="003D4636" w:rsidRDefault="003D4636" w:rsidP="008F33F3">
      <w:pPr>
        <w:pStyle w:val="FootnoteText"/>
        <w:jc w:val="left"/>
        <w:rPr>
          <w:lang w:bidi="fa-IR"/>
        </w:rPr>
      </w:pPr>
      <w:r>
        <w:rPr>
          <w:rStyle w:val="FootnoteReference"/>
        </w:rPr>
        <w:footnoteRef/>
      </w:r>
      <w:r>
        <w:t xml:space="preserve"> </w:t>
      </w:r>
      <w:r>
        <w:rPr>
          <w:lang w:bidi="fa-IR"/>
        </w:rPr>
        <w:t>.</w:t>
      </w:r>
      <w:r w:rsidRPr="0076744C">
        <w:rPr>
          <w:rFonts w:ascii="Arial" w:hAnsi="Arial" w:cs="Arial"/>
          <w:color w:val="1F1F1F"/>
          <w:sz w:val="30"/>
          <w:szCs w:val="30"/>
          <w:shd w:val="clear" w:color="auto" w:fill="FFFFFF"/>
        </w:rPr>
        <w:t xml:space="preserve"> </w:t>
      </w:r>
      <w:r w:rsidRPr="0076744C">
        <w:rPr>
          <w:rFonts w:asciiTheme="majorBidi" w:hAnsiTheme="majorBidi" w:cstheme="majorBidi"/>
          <w:sz w:val="16"/>
          <w:szCs w:val="16"/>
        </w:rPr>
        <w:t>C-Reactive Protein</w:t>
      </w:r>
    </w:p>
  </w:footnote>
  <w:footnote w:id="15">
    <w:p w14:paraId="4522B702" w14:textId="77777777" w:rsidR="003D4636" w:rsidRDefault="003D4636" w:rsidP="008F33F3">
      <w:pPr>
        <w:pStyle w:val="FootnoteText"/>
        <w:jc w:val="left"/>
        <w:rPr>
          <w:lang w:bidi="fa-IR"/>
        </w:rPr>
      </w:pPr>
      <w:r>
        <w:rPr>
          <w:rStyle w:val="FootnoteReference"/>
        </w:rPr>
        <w:footnoteRef/>
      </w:r>
      <w:r>
        <w:t xml:space="preserve"> </w:t>
      </w:r>
      <w:r>
        <w:rPr>
          <w:lang w:bidi="fa-IR"/>
        </w:rPr>
        <w:t>.</w:t>
      </w:r>
      <w:r w:rsidRPr="00AC274E">
        <w:t xml:space="preserve"> </w:t>
      </w:r>
      <w:r>
        <w:rPr>
          <w:rFonts w:asciiTheme="majorBidi" w:hAnsiTheme="majorBidi" w:cstheme="majorBidi"/>
          <w:sz w:val="16"/>
          <w:szCs w:val="16"/>
        </w:rPr>
        <w:t>C</w:t>
      </w:r>
      <w:r w:rsidRPr="00AC274E">
        <w:rPr>
          <w:rFonts w:asciiTheme="majorBidi" w:hAnsiTheme="majorBidi" w:cstheme="majorBidi"/>
          <w:sz w:val="16"/>
          <w:szCs w:val="16"/>
        </w:rPr>
        <w:t xml:space="preserve">oronary </w:t>
      </w:r>
      <w:r>
        <w:rPr>
          <w:rFonts w:asciiTheme="majorBidi" w:hAnsiTheme="majorBidi" w:cstheme="majorBidi"/>
          <w:sz w:val="16"/>
          <w:szCs w:val="16"/>
        </w:rPr>
        <w:t>H</w:t>
      </w:r>
      <w:r w:rsidRPr="00AC274E">
        <w:rPr>
          <w:rFonts w:asciiTheme="majorBidi" w:hAnsiTheme="majorBidi" w:cstheme="majorBidi"/>
          <w:sz w:val="16"/>
          <w:szCs w:val="16"/>
        </w:rPr>
        <w:t xml:space="preserve">eart </w:t>
      </w:r>
      <w:r>
        <w:rPr>
          <w:rFonts w:asciiTheme="majorBidi" w:hAnsiTheme="majorBidi" w:cstheme="majorBidi"/>
          <w:sz w:val="16"/>
          <w:szCs w:val="16"/>
        </w:rPr>
        <w:t>D</w:t>
      </w:r>
      <w:r w:rsidRPr="00AC274E">
        <w:rPr>
          <w:rFonts w:asciiTheme="majorBidi" w:hAnsiTheme="majorBidi" w:cstheme="majorBidi"/>
          <w:sz w:val="16"/>
          <w:szCs w:val="16"/>
        </w:rPr>
        <w:t>isease</w:t>
      </w:r>
    </w:p>
  </w:footnote>
  <w:footnote w:id="16">
    <w:p w14:paraId="5FD3AC5B" w14:textId="77777777" w:rsidR="003D4636" w:rsidRDefault="003D4636" w:rsidP="008F33F3">
      <w:pPr>
        <w:pStyle w:val="FootnoteText"/>
        <w:jc w:val="left"/>
        <w:rPr>
          <w:lang w:bidi="fa-IR"/>
        </w:rPr>
      </w:pPr>
      <w:r>
        <w:rPr>
          <w:rStyle w:val="FootnoteReference"/>
        </w:rPr>
        <w:footnoteRef/>
      </w:r>
      <w:r>
        <w:t xml:space="preserve"> </w:t>
      </w:r>
      <w:r>
        <w:rPr>
          <w:lang w:bidi="fa-IR"/>
        </w:rPr>
        <w:t>.</w:t>
      </w:r>
      <w:r w:rsidRPr="00162FFC">
        <w:t xml:space="preserve"> </w:t>
      </w:r>
      <w:r w:rsidRPr="00162FFC">
        <w:rPr>
          <w:rFonts w:asciiTheme="majorBidi" w:hAnsiTheme="majorBidi" w:cstheme="majorBidi"/>
          <w:sz w:val="16"/>
          <w:szCs w:val="16"/>
        </w:rPr>
        <w:t>Balducci</w:t>
      </w:r>
    </w:p>
  </w:footnote>
  <w:footnote w:id="17">
    <w:p w14:paraId="182749DA" w14:textId="77777777" w:rsidR="003D4636" w:rsidRPr="000258EE" w:rsidRDefault="003D4636" w:rsidP="002F2BBC">
      <w:pPr>
        <w:pStyle w:val="FootnoteText"/>
        <w:jc w:val="left"/>
        <w:rPr>
          <w:b/>
          <w:bCs/>
          <w:i/>
          <w:iCs/>
          <w:rtl/>
        </w:rPr>
      </w:pPr>
      <w:r w:rsidRPr="000258EE">
        <w:rPr>
          <w:rStyle w:val="FootnoteReference"/>
          <w:iCs/>
        </w:rPr>
        <w:footnoteRef/>
      </w:r>
      <w:r>
        <w:rPr>
          <w:iCs/>
        </w:rPr>
        <w:t>.</w:t>
      </w:r>
      <w:r w:rsidRPr="000258EE">
        <w:rPr>
          <w:iCs/>
        </w:rPr>
        <w:t xml:space="preserve"> </w:t>
      </w:r>
      <w:r w:rsidRPr="00CA379C">
        <w:rPr>
          <w:rFonts w:cs="Times New Roman"/>
          <w:iCs/>
          <w:sz w:val="16"/>
          <w:szCs w:val="16"/>
        </w:rPr>
        <w:t>Bompa</w:t>
      </w:r>
    </w:p>
  </w:footnote>
  <w:footnote w:id="18">
    <w:p w14:paraId="3648F056" w14:textId="77777777" w:rsidR="003D4636" w:rsidRDefault="003D4636" w:rsidP="002F2BBC">
      <w:pPr>
        <w:pStyle w:val="FootnoteText"/>
        <w:jc w:val="left"/>
        <w:rPr>
          <w:rtl/>
        </w:rPr>
      </w:pPr>
      <w:r w:rsidRPr="000258EE">
        <w:rPr>
          <w:rStyle w:val="FootnoteReference"/>
          <w:iCs/>
        </w:rPr>
        <w:footnoteRef/>
      </w:r>
      <w:r>
        <w:rPr>
          <w:iCs/>
        </w:rPr>
        <w:t>.</w:t>
      </w:r>
      <w:r w:rsidRPr="000258EE">
        <w:rPr>
          <w:iCs/>
        </w:rPr>
        <w:t xml:space="preserve"> </w:t>
      </w:r>
      <w:r w:rsidRPr="00CA379C">
        <w:rPr>
          <w:rFonts w:cs="Times New Roman"/>
          <w:iCs/>
          <w:sz w:val="16"/>
          <w:szCs w:val="16"/>
        </w:rPr>
        <w:t>Feito</w:t>
      </w:r>
    </w:p>
  </w:footnote>
  <w:footnote w:id="19">
    <w:p w14:paraId="230BE75C" w14:textId="77777777" w:rsidR="003D4636" w:rsidRDefault="003D4636" w:rsidP="001F1EF1">
      <w:pPr>
        <w:pStyle w:val="FootnoteText"/>
        <w:jc w:val="left"/>
        <w:rPr>
          <w:lang w:bidi="fa-IR"/>
        </w:rPr>
      </w:pPr>
      <w:r>
        <w:rPr>
          <w:rStyle w:val="FootnoteReference"/>
        </w:rPr>
        <w:footnoteRef/>
      </w:r>
      <w:r>
        <w:t xml:space="preserve"> </w:t>
      </w:r>
      <w:r>
        <w:rPr>
          <w:lang w:bidi="fa-IR"/>
        </w:rPr>
        <w:t>.</w:t>
      </w:r>
      <w:r w:rsidRPr="002B59B3">
        <w:t xml:space="preserve"> </w:t>
      </w:r>
      <w:r w:rsidRPr="002B59B3">
        <w:rPr>
          <w:rFonts w:ascii="TimesNewRoman" w:hAnsi="TimesNewRoman"/>
          <w:color w:val="000000"/>
          <w:sz w:val="16"/>
          <w:szCs w:val="16"/>
        </w:rPr>
        <w:t>Donges</w:t>
      </w:r>
    </w:p>
  </w:footnote>
  <w:footnote w:id="20">
    <w:p w14:paraId="1AB780ED" w14:textId="77777777" w:rsidR="003D4636" w:rsidRDefault="003D4636" w:rsidP="001F1EF1">
      <w:pPr>
        <w:pStyle w:val="FootnoteText"/>
        <w:jc w:val="left"/>
        <w:rPr>
          <w:rtl/>
          <w:lang w:bidi="fa-IR"/>
        </w:rPr>
      </w:pPr>
      <w:r>
        <w:rPr>
          <w:rStyle w:val="FootnoteReference"/>
        </w:rPr>
        <w:footnoteRef/>
      </w:r>
      <w:r>
        <w:t xml:space="preserve"> </w:t>
      </w:r>
      <w:r>
        <w:rPr>
          <w:rFonts w:hint="cs"/>
          <w:rtl/>
          <w:lang w:bidi="fa-IR"/>
        </w:rPr>
        <w:t>.</w:t>
      </w:r>
      <w:r w:rsidRPr="004679CA">
        <w:t xml:space="preserve"> </w:t>
      </w:r>
      <w:r w:rsidRPr="004679CA">
        <w:rPr>
          <w:rFonts w:ascii="TimesNewRoman" w:hAnsi="TimesNewRoman"/>
          <w:color w:val="000000"/>
          <w:sz w:val="16"/>
          <w:szCs w:val="16"/>
        </w:rPr>
        <w:t>Phillips</w:t>
      </w:r>
    </w:p>
  </w:footnote>
  <w:footnote w:id="21">
    <w:p w14:paraId="0CD9C909" w14:textId="77777777" w:rsidR="003D4636" w:rsidRDefault="003D4636" w:rsidP="001F1EF1">
      <w:pPr>
        <w:pStyle w:val="FootnoteText"/>
        <w:jc w:val="left"/>
        <w:rPr>
          <w:lang w:bidi="fa-IR"/>
        </w:rPr>
      </w:pPr>
      <w:r>
        <w:rPr>
          <w:rStyle w:val="FootnoteReference"/>
        </w:rPr>
        <w:footnoteRef/>
      </w:r>
      <w:r>
        <w:t xml:space="preserve"> </w:t>
      </w:r>
      <w:r>
        <w:rPr>
          <w:lang w:bidi="fa-IR"/>
        </w:rPr>
        <w:t>.</w:t>
      </w:r>
      <w:r w:rsidRPr="002B59B3">
        <w:rPr>
          <w:lang w:bidi="fa-IR"/>
        </w:rPr>
        <w:t xml:space="preserve"> </w:t>
      </w:r>
      <w:r w:rsidRPr="00DF3896">
        <w:rPr>
          <w:rFonts w:ascii="TimesNewRoman" w:hAnsi="TimesNewRoman"/>
          <w:color w:val="000000"/>
          <w:sz w:val="16"/>
          <w:szCs w:val="16"/>
        </w:rPr>
        <w:t>Swift</w:t>
      </w:r>
    </w:p>
  </w:footnote>
  <w:footnote w:id="22">
    <w:p w14:paraId="1A0215F2" w14:textId="77777777" w:rsidR="003D4636" w:rsidRDefault="003D4636" w:rsidP="001F1EF1">
      <w:pPr>
        <w:pStyle w:val="FootnoteText"/>
        <w:jc w:val="left"/>
        <w:rPr>
          <w:lang w:bidi="fa-IR"/>
        </w:rPr>
      </w:pPr>
      <w:r>
        <w:rPr>
          <w:rStyle w:val="FootnoteReference"/>
        </w:rPr>
        <w:footnoteRef/>
      </w:r>
      <w:r>
        <w:t xml:space="preserve"> </w:t>
      </w:r>
      <w:r>
        <w:rPr>
          <w:lang w:bidi="fa-IR"/>
        </w:rPr>
        <w:t>.</w:t>
      </w:r>
      <w:r w:rsidRPr="00E27986">
        <w:rPr>
          <w:rFonts w:ascii="TimesNewRoman" w:hAnsi="TimesNewRoman"/>
          <w:color w:val="000000"/>
          <w:sz w:val="16"/>
          <w:szCs w:val="16"/>
        </w:rPr>
        <w:t xml:space="preserve"> Interleukin-10</w:t>
      </w:r>
    </w:p>
  </w:footnote>
  <w:footnote w:id="23">
    <w:p w14:paraId="5D1096D1" w14:textId="77777777" w:rsidR="003D4636" w:rsidRDefault="003D4636" w:rsidP="001F1EF1">
      <w:pPr>
        <w:pStyle w:val="FootnoteText"/>
        <w:jc w:val="left"/>
        <w:rPr>
          <w:lang w:bidi="fa-IR"/>
        </w:rPr>
      </w:pPr>
      <w:r>
        <w:rPr>
          <w:rStyle w:val="FootnoteReference"/>
        </w:rPr>
        <w:footnoteRef/>
      </w:r>
      <w:r>
        <w:t xml:space="preserve"> </w:t>
      </w:r>
      <w:r>
        <w:rPr>
          <w:lang w:bidi="fa-IR"/>
        </w:rPr>
        <w:t>.</w:t>
      </w:r>
      <w:r w:rsidRPr="00C558C1">
        <w:rPr>
          <w:rFonts w:ascii="Arial" w:hAnsi="Arial" w:cs="Arial"/>
          <w:b/>
          <w:bCs/>
          <w:i/>
          <w:iCs/>
          <w:color w:val="767676"/>
          <w:sz w:val="21"/>
          <w:szCs w:val="21"/>
          <w:shd w:val="clear" w:color="auto" w:fill="FFFFFF"/>
        </w:rPr>
        <w:t xml:space="preserve"> </w:t>
      </w:r>
      <w:r w:rsidRPr="00C558C1">
        <w:rPr>
          <w:rFonts w:ascii="TimesNewRoman" w:hAnsi="TimesNewRoman"/>
          <w:color w:val="000000"/>
          <w:sz w:val="16"/>
          <w:szCs w:val="16"/>
        </w:rPr>
        <w:t>Brain-Derived Neurotrophic Factor</w:t>
      </w:r>
    </w:p>
  </w:footnote>
  <w:footnote w:id="24">
    <w:p w14:paraId="6076A8B7" w14:textId="77777777" w:rsidR="003D4636" w:rsidRDefault="003D4636" w:rsidP="001F1EF1">
      <w:pPr>
        <w:pStyle w:val="FootnoteText"/>
        <w:jc w:val="left"/>
        <w:rPr>
          <w:lang w:bidi="fa-IR"/>
        </w:rPr>
      </w:pPr>
      <w:r>
        <w:rPr>
          <w:rStyle w:val="FootnoteReference"/>
        </w:rPr>
        <w:footnoteRef/>
      </w:r>
      <w:r>
        <w:t xml:space="preserve"> </w:t>
      </w:r>
      <w:r>
        <w:rPr>
          <w:lang w:bidi="fa-IR"/>
        </w:rPr>
        <w:t>.</w:t>
      </w:r>
      <w:r w:rsidRPr="00C558C1">
        <w:rPr>
          <w:rFonts w:ascii="TimesNewRoman" w:hAnsi="TimesNewRoman"/>
          <w:color w:val="000000"/>
          <w:sz w:val="16"/>
          <w:szCs w:val="16"/>
        </w:rPr>
        <w:t xml:space="preserve"> </w:t>
      </w:r>
      <w:r w:rsidRPr="00E27986">
        <w:rPr>
          <w:rFonts w:ascii="TimesNewRoman" w:hAnsi="TimesNewRoman"/>
          <w:color w:val="000000"/>
          <w:sz w:val="16"/>
          <w:szCs w:val="16"/>
        </w:rPr>
        <w:t>Interleukin-</w:t>
      </w:r>
      <w:r>
        <w:rPr>
          <w:rFonts w:ascii="TimesNewRoman" w:hAnsi="TimesNewRoman"/>
          <w:color w:val="000000"/>
          <w:sz w:val="16"/>
          <w:szCs w:val="16"/>
        </w:rPr>
        <w:t>6</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75F736" w14:textId="39E85263" w:rsidR="003D4636" w:rsidRPr="00297BC8" w:rsidRDefault="009371FE" w:rsidP="00224655">
    <w:pPr>
      <w:pBdr>
        <w:bottom w:val="thinThickSmallGap" w:sz="24" w:space="0" w:color="auto"/>
      </w:pBdr>
      <w:bidi/>
      <w:spacing w:after="0"/>
      <w:jc w:val="center"/>
      <w:rPr>
        <w:b/>
        <w:bCs/>
        <w:sz w:val="2"/>
        <w:szCs w:val="2"/>
        <w:rtl/>
        <w:lang w:bidi="fa-IR"/>
      </w:rPr>
    </w:pPr>
    <w:r>
      <w:rPr>
        <w:noProof/>
      </w:rPr>
      <w:pict w14:anchorId="032B94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7532" o:spid="_x0000_s2050" type="#_x0000_t136" style="position:absolute;left:0;text-align:left;margin-left:0;margin-top:0;width:543.6pt;height:135.9pt;rotation:315;z-index:-251553792;mso-position-horizontal:center;mso-position-horizontal-relative:margin;mso-position-vertical:center;mso-position-vertical-relative:margin" o:allowincell="f" fillcolor="silver" stroked="f">
          <v:fill opacity=".5"/>
          <v:textpath style="font-family:&quot;Times New Roman&quot;;font-size:1pt" string="In Press"/>
        </v:shape>
      </w:pict>
    </w:r>
    <w:r w:rsidR="003D4636">
      <w:rPr>
        <w:noProof/>
      </w:rPr>
      <w:drawing>
        <wp:inline distT="0" distB="0" distL="0" distR="0" wp14:anchorId="09A586A4" wp14:editId="2E2B0A09">
          <wp:extent cx="6120765" cy="1120775"/>
          <wp:effectExtent l="0" t="0" r="0" b="3175"/>
          <wp:docPr id="588920460" name="Picture 5889204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6120765" cy="1120775"/>
                  </a:xfrm>
                  <a:prstGeom prst="rect">
                    <a:avLst/>
                  </a:prstGeom>
                </pic:spPr>
              </pic:pic>
            </a:graphicData>
          </a:graphic>
        </wp:inline>
      </w:drawing>
    </w:r>
  </w:p>
  <w:p w14:paraId="6F99A39D" w14:textId="77777777" w:rsidR="003D4636" w:rsidRDefault="003D4636" w:rsidP="00224655">
    <w:pPr>
      <w:spacing w:after="0"/>
      <w:jc w:val="left"/>
      <w:rPr>
        <w:b/>
        <w:bCs/>
        <w:sz w:val="4"/>
        <w:szCs w:val="8"/>
      </w:rPr>
    </w:pPr>
    <w:r w:rsidRPr="00346079">
      <w:rPr>
        <w:noProof/>
        <w:highlight w:val="yellow"/>
      </w:rPr>
      <w:drawing>
        <wp:anchor distT="0" distB="0" distL="114300" distR="114300" simplePos="0" relativeHeight="251734016" behindDoc="0" locked="0" layoutInCell="1" allowOverlap="1" wp14:anchorId="442CC78C" wp14:editId="04F01C41">
          <wp:simplePos x="0" y="0"/>
          <wp:positionH relativeFrom="margin">
            <wp:posOffset>304800</wp:posOffset>
          </wp:positionH>
          <wp:positionV relativeFrom="paragraph">
            <wp:posOffset>3810</wp:posOffset>
          </wp:positionV>
          <wp:extent cx="565150" cy="184150"/>
          <wp:effectExtent l="0" t="0" r="6350" b="6350"/>
          <wp:wrapSquare wrapText="bothSides"/>
          <wp:docPr id="588920461" name="Picture 588920461" descr="مجله دسترسی آزاد - ویکی‌پدیا، دانشنامهٔ آزا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مجله دسترسی آزاد - ویکی‌پدیا، دانشنامهٔ آزاد"/>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565150" cy="1841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heme="majorBidi" w:hAnsiTheme="majorBidi" w:cstheme="majorBidi"/>
        <w:b/>
        <w:bCs/>
        <w:color w:val="000000" w:themeColor="text1"/>
        <w:sz w:val="16"/>
        <w:szCs w:val="16"/>
      </w:rPr>
      <w:t xml:space="preserve">                    </w:t>
    </w:r>
    <w:r w:rsidRPr="008D4A1E">
      <w:rPr>
        <w:rFonts w:asciiTheme="majorBidi" w:hAnsiTheme="majorBidi" w:cstheme="majorBidi"/>
        <w:b/>
        <w:bCs/>
        <w:color w:val="000000" w:themeColor="text1"/>
        <w:sz w:val="16"/>
        <w:szCs w:val="16"/>
      </w:rPr>
      <w:t xml:space="preserve">                         </w:t>
    </w:r>
    <w:r>
      <w:rPr>
        <w:rFonts w:asciiTheme="majorBidi" w:hAnsiTheme="majorBidi" w:cstheme="majorBidi"/>
        <w:b/>
        <w:bCs/>
        <w:color w:val="000000" w:themeColor="text1"/>
        <w:sz w:val="16"/>
        <w:szCs w:val="16"/>
      </w:rPr>
      <w:t xml:space="preserve">                                 </w:t>
    </w:r>
    <w:r>
      <w:rPr>
        <w:rFonts w:asciiTheme="majorBidi" w:hAnsiTheme="majorBidi" w:cstheme="majorBidi"/>
        <w:b/>
        <w:bCs/>
        <w:color w:val="000000" w:themeColor="text1"/>
        <w:sz w:val="16"/>
        <w:szCs w:val="16"/>
      </w:rPr>
      <w:tab/>
      <w:t xml:space="preserve">         </w:t>
    </w:r>
    <w:r w:rsidRPr="008D4A1E">
      <w:rPr>
        <w:rFonts w:asciiTheme="majorBidi" w:hAnsiTheme="majorBidi" w:cstheme="majorBidi"/>
        <w:b/>
        <w:bCs/>
        <w:color w:val="000000" w:themeColor="text1"/>
        <w:sz w:val="16"/>
        <w:szCs w:val="16"/>
      </w:rPr>
      <w:tab/>
    </w:r>
    <w:r>
      <w:rPr>
        <w:rFonts w:asciiTheme="majorBidi" w:hAnsiTheme="majorBidi" w:cstheme="majorBidi"/>
        <w:b/>
        <w:bCs/>
        <w:color w:val="000000" w:themeColor="text1"/>
        <w:sz w:val="16"/>
        <w:szCs w:val="16"/>
      </w:rPr>
      <w:tab/>
      <w:t xml:space="preserve">    </w:t>
    </w:r>
    <w:r w:rsidRPr="008D4A1E">
      <w:rPr>
        <w:rFonts w:asciiTheme="majorBidi" w:hAnsiTheme="majorBidi" w:cstheme="majorBidi"/>
        <w:b/>
        <w:bCs/>
        <w:color w:val="000000" w:themeColor="text1"/>
        <w:sz w:val="16"/>
        <w:szCs w:val="16"/>
      </w:rPr>
      <w:t xml:space="preserve">       </w:t>
    </w:r>
    <w:r>
      <w:rPr>
        <w:rFonts w:asciiTheme="majorBidi" w:hAnsiTheme="majorBidi" w:cstheme="majorBidi"/>
        <w:b/>
        <w:bCs/>
        <w:sz w:val="16"/>
        <w:szCs w:val="16"/>
        <w:highlight w:val="yellow"/>
      </w:rPr>
      <w:t xml:space="preserve">                       </w:t>
    </w:r>
    <w:r w:rsidRPr="00A657F3">
      <w:rPr>
        <w:rFonts w:asciiTheme="majorBidi" w:hAnsiTheme="majorBidi" w:cstheme="majorBidi"/>
        <w:b/>
        <w:bCs/>
        <w:sz w:val="16"/>
        <w:szCs w:val="16"/>
        <w:highlight w:val="yellow"/>
      </w:rPr>
      <w:t>Original</w:t>
    </w:r>
    <w:r w:rsidRPr="009C3C3D">
      <w:rPr>
        <w:rFonts w:asciiTheme="majorBidi" w:hAnsiTheme="majorBidi" w:cstheme="majorBidi"/>
        <w:b/>
        <w:bCs/>
        <w:sz w:val="16"/>
        <w:szCs w:val="16"/>
      </w:rPr>
      <w:t xml:space="preserve"> Article</w:t>
    </w:r>
  </w:p>
  <w:p w14:paraId="48202B19" w14:textId="258064F2" w:rsidR="003D4636" w:rsidRDefault="003D4636" w:rsidP="0011307B">
    <w:pPr>
      <w:tabs>
        <w:tab w:val="left" w:pos="7830"/>
      </w:tabs>
      <w:spacing w:after="0"/>
      <w:jc w:val="both"/>
      <w:rPr>
        <w:rFonts w:asciiTheme="majorBidi" w:hAnsiTheme="majorBidi" w:cstheme="majorBidi"/>
        <w:sz w:val="16"/>
        <w:szCs w:val="16"/>
      </w:rPr>
    </w:pPr>
  </w:p>
  <w:p w14:paraId="5B12AF77" w14:textId="7FBF51BE" w:rsidR="003D4636" w:rsidRPr="00A56FD0" w:rsidRDefault="003D4636" w:rsidP="0011307B">
    <w:pPr>
      <w:tabs>
        <w:tab w:val="left" w:pos="7830"/>
      </w:tabs>
      <w:spacing w:after="0"/>
      <w:jc w:val="both"/>
      <w:rPr>
        <w:rFonts w:asciiTheme="majorBidi" w:hAnsiTheme="majorBidi" w:cstheme="majorBidi"/>
        <w:sz w:val="16"/>
        <w:szCs w:val="16"/>
      </w:rPr>
    </w:pPr>
    <w:r w:rsidRPr="005363E8">
      <w:rPr>
        <w:rFonts w:asciiTheme="majorBidi" w:hAnsiTheme="majorBidi" w:cstheme="majorBidi"/>
        <w:sz w:val="16"/>
        <w:szCs w:val="16"/>
      </w:rPr>
      <w:t xml:space="preserve">Effects of </w:t>
    </w:r>
    <w:r>
      <w:rPr>
        <w:rFonts w:asciiTheme="majorBidi" w:hAnsiTheme="majorBidi" w:cstheme="majorBidi"/>
        <w:sz w:val="16"/>
        <w:szCs w:val="16"/>
      </w:rPr>
      <w:t>high</w:t>
    </w:r>
    <w:r w:rsidRPr="00A56FD0">
      <w:rPr>
        <w:rFonts w:asciiTheme="majorBidi" w:hAnsiTheme="majorBidi" w:cstheme="majorBidi"/>
        <w:sz w:val="16"/>
        <w:szCs w:val="16"/>
      </w:rPr>
      <w:t xml:space="preserve">-intensity functional training (HIFT) combined with nanocurcumin … </w:t>
    </w:r>
    <w:r w:rsidRPr="00A56FD0">
      <w:rPr>
        <w:rFonts w:asciiTheme="majorBidi" w:hAnsiTheme="majorBidi" w:cstheme="majorBidi"/>
        <w:sz w:val="16"/>
        <w:szCs w:val="16"/>
      </w:rPr>
      <w:tab/>
    </w:r>
    <w:r w:rsidRPr="00A56FD0">
      <w:rPr>
        <w:rFonts w:asciiTheme="majorBidi" w:hAnsiTheme="majorBidi" w:cstheme="majorBidi"/>
        <w:sz w:val="16"/>
        <w:szCs w:val="16"/>
      </w:rPr>
      <w:tab/>
      <w:t xml:space="preserve">                     </w:t>
    </w:r>
    <w:r w:rsidRPr="00A56FD0">
      <w:rPr>
        <w:rFonts w:asciiTheme="majorBidi" w:hAnsiTheme="majorBidi" w:cstheme="majorBidi" w:hint="cs"/>
        <w:sz w:val="16"/>
        <w:szCs w:val="16"/>
      </w:rPr>
      <w:t xml:space="preserve"> </w:t>
    </w:r>
    <w:r w:rsidRPr="00A56FD0">
      <w:rPr>
        <w:rFonts w:asciiTheme="majorBidi" w:hAnsiTheme="majorBidi" w:cstheme="majorBidi" w:hint="cs"/>
        <w:sz w:val="16"/>
        <w:szCs w:val="16"/>
      </w:rPr>
      <w:sym w:font="Wingdings 2" w:char="F02A"/>
    </w:r>
    <w:r w:rsidRPr="00A56FD0">
      <w:rPr>
        <w:rFonts w:asciiTheme="majorBidi" w:hAnsiTheme="majorBidi" w:cstheme="majorBidi"/>
        <w:sz w:val="16"/>
        <w:szCs w:val="16"/>
      </w:rPr>
      <w:fldChar w:fldCharType="begin"/>
    </w:r>
    <w:r w:rsidRPr="00A56FD0">
      <w:rPr>
        <w:rFonts w:asciiTheme="majorBidi" w:hAnsiTheme="majorBidi" w:cstheme="majorBidi"/>
        <w:sz w:val="16"/>
        <w:szCs w:val="16"/>
      </w:rPr>
      <w:instrText xml:space="preserve"> PAGE   \* MERGEFORMAT </w:instrText>
    </w:r>
    <w:r w:rsidRPr="00A56FD0">
      <w:rPr>
        <w:rFonts w:asciiTheme="majorBidi" w:hAnsiTheme="majorBidi" w:cstheme="majorBidi"/>
        <w:sz w:val="16"/>
        <w:szCs w:val="16"/>
      </w:rPr>
      <w:fldChar w:fldCharType="separate"/>
    </w:r>
    <w:r w:rsidR="001D7C50">
      <w:rPr>
        <w:rFonts w:asciiTheme="majorBidi" w:hAnsiTheme="majorBidi" w:cstheme="majorBidi"/>
        <w:noProof/>
        <w:sz w:val="16"/>
        <w:szCs w:val="16"/>
      </w:rPr>
      <w:t>2</w:t>
    </w:r>
    <w:r w:rsidRPr="00A56FD0">
      <w:rPr>
        <w:rFonts w:asciiTheme="majorBidi" w:hAnsiTheme="majorBidi" w:cstheme="majorBidi"/>
        <w:sz w:val="16"/>
        <w:szCs w:val="16"/>
      </w:rPr>
      <w:fldChar w:fldCharType="end"/>
    </w:r>
  </w:p>
  <w:p w14:paraId="32D64725" w14:textId="5A36B093" w:rsidR="003D4636" w:rsidRPr="0011307B" w:rsidRDefault="003D4636" w:rsidP="0011307B">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5864E0" w14:textId="57997E91" w:rsidR="003D4636" w:rsidRPr="00297BC8" w:rsidRDefault="009371FE" w:rsidP="00224655">
    <w:pPr>
      <w:pBdr>
        <w:bottom w:val="thinThickSmallGap" w:sz="24" w:space="0" w:color="auto"/>
      </w:pBdr>
      <w:bidi/>
      <w:spacing w:after="0"/>
      <w:jc w:val="center"/>
      <w:rPr>
        <w:b/>
        <w:bCs/>
        <w:sz w:val="2"/>
        <w:szCs w:val="2"/>
        <w:rtl/>
        <w:lang w:bidi="fa-IR"/>
      </w:rPr>
    </w:pPr>
    <w:r>
      <w:rPr>
        <w:noProof/>
      </w:rPr>
      <w:pict w14:anchorId="481137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7533" o:spid="_x0000_s2051" type="#_x0000_t136" style="position:absolute;left:0;text-align:left;margin-left:0;margin-top:0;width:543.6pt;height:135.9pt;rotation:315;z-index:-251551744;mso-position-horizontal:center;mso-position-horizontal-relative:margin;mso-position-vertical:center;mso-position-vertical-relative:margin" o:allowincell="f" fillcolor="silver" stroked="f">
          <v:fill opacity=".5"/>
          <v:textpath style="font-family:&quot;Times New Roman&quot;;font-size:1pt" string="In Press"/>
        </v:shape>
      </w:pict>
    </w:r>
    <w:r w:rsidR="003D4636">
      <w:rPr>
        <w:noProof/>
      </w:rPr>
      <w:drawing>
        <wp:inline distT="0" distB="0" distL="0" distR="0" wp14:anchorId="3CD3BFA8" wp14:editId="226C6514">
          <wp:extent cx="6120765" cy="1120775"/>
          <wp:effectExtent l="0" t="0" r="0" b="3175"/>
          <wp:docPr id="588920462" name="Picture 5889204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6120765" cy="1120775"/>
                  </a:xfrm>
                  <a:prstGeom prst="rect">
                    <a:avLst/>
                  </a:prstGeom>
                </pic:spPr>
              </pic:pic>
            </a:graphicData>
          </a:graphic>
        </wp:inline>
      </w:drawing>
    </w:r>
  </w:p>
  <w:p w14:paraId="3D22A98F" w14:textId="77777777" w:rsidR="003D4636" w:rsidRDefault="003D4636" w:rsidP="00224655">
    <w:pPr>
      <w:spacing w:after="0"/>
      <w:jc w:val="left"/>
      <w:rPr>
        <w:b/>
        <w:bCs/>
        <w:sz w:val="4"/>
        <w:szCs w:val="8"/>
      </w:rPr>
    </w:pPr>
    <w:r w:rsidRPr="00346079">
      <w:rPr>
        <w:noProof/>
        <w:highlight w:val="yellow"/>
      </w:rPr>
      <w:drawing>
        <wp:anchor distT="0" distB="0" distL="114300" distR="114300" simplePos="0" relativeHeight="251736064" behindDoc="0" locked="0" layoutInCell="1" allowOverlap="1" wp14:anchorId="336E69F6" wp14:editId="2DE3D6F6">
          <wp:simplePos x="0" y="0"/>
          <wp:positionH relativeFrom="margin">
            <wp:posOffset>304800</wp:posOffset>
          </wp:positionH>
          <wp:positionV relativeFrom="paragraph">
            <wp:posOffset>3810</wp:posOffset>
          </wp:positionV>
          <wp:extent cx="565150" cy="184150"/>
          <wp:effectExtent l="0" t="0" r="6350" b="6350"/>
          <wp:wrapSquare wrapText="bothSides"/>
          <wp:docPr id="588920463" name="Picture 588920463" descr="مجله دسترسی آزاد - ویکی‌پدیا، دانشنامهٔ آزا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مجله دسترسی آزاد - ویکی‌پدیا، دانشنامهٔ آزاد"/>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565150" cy="1841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heme="majorBidi" w:hAnsiTheme="majorBidi" w:cstheme="majorBidi"/>
        <w:b/>
        <w:bCs/>
        <w:color w:val="000000" w:themeColor="text1"/>
        <w:sz w:val="16"/>
        <w:szCs w:val="16"/>
      </w:rPr>
      <w:t xml:space="preserve">                    </w:t>
    </w:r>
    <w:r w:rsidRPr="008D4A1E">
      <w:rPr>
        <w:rFonts w:asciiTheme="majorBidi" w:hAnsiTheme="majorBidi" w:cstheme="majorBidi"/>
        <w:b/>
        <w:bCs/>
        <w:color w:val="000000" w:themeColor="text1"/>
        <w:sz w:val="16"/>
        <w:szCs w:val="16"/>
      </w:rPr>
      <w:t xml:space="preserve">                         </w:t>
    </w:r>
    <w:r>
      <w:rPr>
        <w:rFonts w:asciiTheme="majorBidi" w:hAnsiTheme="majorBidi" w:cstheme="majorBidi"/>
        <w:b/>
        <w:bCs/>
        <w:color w:val="000000" w:themeColor="text1"/>
        <w:sz w:val="16"/>
        <w:szCs w:val="16"/>
      </w:rPr>
      <w:t xml:space="preserve">                                 </w:t>
    </w:r>
    <w:r>
      <w:rPr>
        <w:rFonts w:asciiTheme="majorBidi" w:hAnsiTheme="majorBidi" w:cstheme="majorBidi"/>
        <w:b/>
        <w:bCs/>
        <w:color w:val="000000" w:themeColor="text1"/>
        <w:sz w:val="16"/>
        <w:szCs w:val="16"/>
      </w:rPr>
      <w:tab/>
      <w:t xml:space="preserve">         </w:t>
    </w:r>
    <w:r w:rsidRPr="008D4A1E">
      <w:rPr>
        <w:rFonts w:asciiTheme="majorBidi" w:hAnsiTheme="majorBidi" w:cstheme="majorBidi"/>
        <w:b/>
        <w:bCs/>
        <w:color w:val="000000" w:themeColor="text1"/>
        <w:sz w:val="16"/>
        <w:szCs w:val="16"/>
      </w:rPr>
      <w:tab/>
    </w:r>
    <w:r>
      <w:rPr>
        <w:rFonts w:asciiTheme="majorBidi" w:hAnsiTheme="majorBidi" w:cstheme="majorBidi"/>
        <w:b/>
        <w:bCs/>
        <w:color w:val="000000" w:themeColor="text1"/>
        <w:sz w:val="16"/>
        <w:szCs w:val="16"/>
      </w:rPr>
      <w:tab/>
      <w:t xml:space="preserve">    </w:t>
    </w:r>
    <w:r w:rsidRPr="008D4A1E">
      <w:rPr>
        <w:rFonts w:asciiTheme="majorBidi" w:hAnsiTheme="majorBidi" w:cstheme="majorBidi"/>
        <w:b/>
        <w:bCs/>
        <w:color w:val="000000" w:themeColor="text1"/>
        <w:sz w:val="16"/>
        <w:szCs w:val="16"/>
      </w:rPr>
      <w:t xml:space="preserve">       </w:t>
    </w:r>
    <w:r>
      <w:rPr>
        <w:rFonts w:asciiTheme="majorBidi" w:hAnsiTheme="majorBidi" w:cstheme="majorBidi"/>
        <w:b/>
        <w:bCs/>
        <w:sz w:val="16"/>
        <w:szCs w:val="16"/>
        <w:highlight w:val="yellow"/>
      </w:rPr>
      <w:t xml:space="preserve">                       </w:t>
    </w:r>
    <w:r w:rsidRPr="00A657F3">
      <w:rPr>
        <w:rFonts w:asciiTheme="majorBidi" w:hAnsiTheme="majorBidi" w:cstheme="majorBidi"/>
        <w:b/>
        <w:bCs/>
        <w:sz w:val="16"/>
        <w:szCs w:val="16"/>
        <w:highlight w:val="yellow"/>
      </w:rPr>
      <w:t>Original</w:t>
    </w:r>
    <w:r w:rsidRPr="009C3C3D">
      <w:rPr>
        <w:rFonts w:asciiTheme="majorBidi" w:hAnsiTheme="majorBidi" w:cstheme="majorBidi"/>
        <w:b/>
        <w:bCs/>
        <w:sz w:val="16"/>
        <w:szCs w:val="16"/>
      </w:rPr>
      <w:t xml:space="preserve"> Article</w:t>
    </w:r>
  </w:p>
  <w:p w14:paraId="7053A806" w14:textId="293F4494" w:rsidR="003D4636" w:rsidRDefault="003D4636" w:rsidP="005363E8">
    <w:pPr>
      <w:spacing w:after="0"/>
      <w:jc w:val="left"/>
      <w:rPr>
        <w:rFonts w:asciiTheme="majorBidi" w:hAnsiTheme="majorBidi" w:cstheme="majorBidi"/>
        <w:color w:val="000000"/>
        <w:sz w:val="16"/>
        <w:szCs w:val="16"/>
      </w:rPr>
    </w:pPr>
  </w:p>
  <w:p w14:paraId="30F410FB" w14:textId="51D8D16E" w:rsidR="003D4636" w:rsidRPr="005363E8" w:rsidRDefault="003D4636" w:rsidP="00137859">
    <w:pPr>
      <w:tabs>
        <w:tab w:val="left" w:pos="7830"/>
      </w:tabs>
      <w:spacing w:after="0"/>
      <w:jc w:val="both"/>
      <w:rPr>
        <w:rFonts w:cs="B Zar"/>
        <w:b/>
        <w:bCs/>
        <w:sz w:val="16"/>
        <w:szCs w:val="16"/>
      </w:rPr>
    </w:pPr>
    <w:proofErr w:type="spellStart"/>
    <w:r w:rsidRPr="003D4636">
      <w:rPr>
        <w:rFonts w:asciiTheme="majorBidi" w:hAnsiTheme="majorBidi" w:cstheme="majorBidi"/>
        <w:sz w:val="16"/>
        <w:szCs w:val="16"/>
        <w:highlight w:val="yellow"/>
      </w:rPr>
      <w:t>Alian</w:t>
    </w:r>
    <w:proofErr w:type="spellEnd"/>
    <w:r w:rsidRPr="003D4636">
      <w:rPr>
        <w:rFonts w:asciiTheme="majorBidi" w:hAnsiTheme="majorBidi" w:cstheme="majorBidi"/>
        <w:sz w:val="16"/>
        <w:szCs w:val="16"/>
        <w:highlight w:val="yellow"/>
      </w:rPr>
      <w:t xml:space="preserve"> </w:t>
    </w:r>
    <w:proofErr w:type="spellStart"/>
    <w:r w:rsidRPr="003D4636">
      <w:rPr>
        <w:rFonts w:asciiTheme="majorBidi" w:hAnsiTheme="majorBidi" w:cstheme="majorBidi"/>
        <w:sz w:val="16"/>
        <w:szCs w:val="16"/>
        <w:highlight w:val="yellow"/>
      </w:rPr>
      <w:t>Barin</w:t>
    </w:r>
    <w:proofErr w:type="spellEnd"/>
    <w:r w:rsidRPr="003D4636">
      <w:rPr>
        <w:rFonts w:asciiTheme="majorBidi" w:hAnsiTheme="majorBidi" w:cstheme="majorBidi"/>
        <w:sz w:val="16"/>
        <w:szCs w:val="16"/>
        <w:highlight w:val="yellow"/>
      </w:rPr>
      <w:t xml:space="preserve"> et al. JAHSSP. </w:t>
    </w:r>
    <w:r w:rsidR="00137859">
      <w:rPr>
        <w:rFonts w:asciiTheme="majorBidi" w:hAnsiTheme="majorBidi" w:cstheme="majorBidi"/>
        <w:sz w:val="16"/>
        <w:szCs w:val="16"/>
        <w:highlight w:val="yellow"/>
      </w:rPr>
      <w:t>??</w:t>
    </w:r>
    <w:proofErr w:type="gramStart"/>
    <w:r w:rsidRPr="003D4636">
      <w:rPr>
        <w:rFonts w:asciiTheme="majorBidi" w:hAnsiTheme="majorBidi" w:cstheme="majorBidi"/>
        <w:sz w:val="16"/>
        <w:szCs w:val="16"/>
        <w:highlight w:val="yellow"/>
      </w:rPr>
      <w:t xml:space="preserve">, </w:t>
    </w:r>
    <w:r w:rsidR="00137859">
      <w:rPr>
        <w:rFonts w:asciiTheme="majorBidi" w:hAnsiTheme="majorBidi" w:cstheme="majorBidi"/>
        <w:sz w:val="16"/>
        <w:szCs w:val="16"/>
        <w:highlight w:val="yellow"/>
      </w:rPr>
      <w:t>??</w:t>
    </w:r>
    <w:proofErr w:type="gramEnd"/>
    <w:r w:rsidRPr="003D4636">
      <w:rPr>
        <w:rFonts w:asciiTheme="majorBidi" w:hAnsiTheme="majorBidi" w:cstheme="majorBidi"/>
        <w:sz w:val="16"/>
        <w:szCs w:val="16"/>
        <w:highlight w:val="yellow"/>
      </w:rPr>
      <w:t xml:space="preserve"> (</w:t>
    </w:r>
    <w:r w:rsidR="00137859">
      <w:rPr>
        <w:rFonts w:asciiTheme="majorBidi" w:hAnsiTheme="majorBidi" w:cstheme="majorBidi"/>
        <w:sz w:val="16"/>
        <w:szCs w:val="16"/>
        <w:highlight w:val="yellow"/>
      </w:rPr>
      <w:t>?</w:t>
    </w:r>
    <w:r w:rsidRPr="003D4636">
      <w:rPr>
        <w:rFonts w:asciiTheme="majorBidi" w:hAnsiTheme="majorBidi" w:cstheme="majorBidi"/>
        <w:sz w:val="16"/>
        <w:szCs w:val="16"/>
        <w:highlight w:val="yellow"/>
      </w:rPr>
      <w:t xml:space="preserve">): </w:t>
    </w:r>
    <w:r w:rsidR="00137859">
      <w:rPr>
        <w:rFonts w:asciiTheme="majorBidi" w:hAnsiTheme="majorBidi" w:cstheme="majorBidi"/>
        <w:sz w:val="16"/>
        <w:szCs w:val="16"/>
        <w:highlight w:val="yellow"/>
      </w:rPr>
      <w:t>??</w:t>
    </w:r>
    <w:r w:rsidRPr="003D4636">
      <w:rPr>
        <w:rFonts w:asciiTheme="majorBidi" w:hAnsiTheme="majorBidi" w:cstheme="majorBidi"/>
        <w:sz w:val="16"/>
        <w:szCs w:val="16"/>
        <w:highlight w:val="yellow"/>
      </w:rPr>
      <w:t>.</w:t>
    </w:r>
    <w:r w:rsidR="00137859">
      <w:rPr>
        <w:rFonts w:asciiTheme="majorBidi" w:hAnsiTheme="majorBidi" w:cstheme="majorBidi"/>
        <w:sz w:val="16"/>
        <w:szCs w:val="16"/>
        <w:highlight w:val="yellow"/>
      </w:rPr>
      <w:t>??</w:t>
    </w:r>
    <w:r w:rsidRPr="003D4636">
      <w:rPr>
        <w:rFonts w:asciiTheme="majorBidi" w:hAnsiTheme="majorBidi" w:cstheme="majorBidi"/>
        <w:sz w:val="16"/>
        <w:szCs w:val="16"/>
        <w:highlight w:val="yellow"/>
      </w:rPr>
      <w:t xml:space="preserve">. </w:t>
    </w:r>
    <w:r w:rsidRPr="003D4636">
      <w:rPr>
        <w:rFonts w:ascii="Arial" w:hAnsi="Arial"/>
        <w:sz w:val="16"/>
        <w:szCs w:val="16"/>
        <w:highlight w:val="yellow"/>
      </w:rPr>
      <w:t xml:space="preserve"> </w:t>
    </w:r>
    <w:r w:rsidRPr="003D4636">
      <w:rPr>
        <w:rFonts w:ascii="Arial" w:hAnsi="Arial"/>
        <w:sz w:val="16"/>
        <w:szCs w:val="16"/>
        <w:highlight w:val="yellow"/>
      </w:rPr>
      <w:tab/>
      <w:t xml:space="preserve">                            </w:t>
    </w:r>
    <w:r w:rsidRPr="003D4636">
      <w:rPr>
        <w:rFonts w:ascii="Arial" w:hAnsi="Arial" w:hint="cs"/>
        <w:sz w:val="16"/>
        <w:szCs w:val="16"/>
        <w:highlight w:val="yellow"/>
      </w:rPr>
      <w:t xml:space="preserve"> </w:t>
    </w:r>
    <w:r w:rsidRPr="003D4636">
      <w:rPr>
        <w:rFonts w:ascii="Arial" w:hAnsi="Arial" w:hint="cs"/>
        <w:sz w:val="16"/>
        <w:szCs w:val="16"/>
        <w:highlight w:val="yellow"/>
      </w:rPr>
      <w:sym w:font="Wingdings 2" w:char="F02A"/>
    </w:r>
    <w:r w:rsidRPr="003D4636">
      <w:rPr>
        <w:rFonts w:cs="B Nazanin"/>
        <w:b/>
        <w:bCs/>
        <w:sz w:val="16"/>
        <w:szCs w:val="16"/>
        <w:highlight w:val="yellow"/>
      </w:rPr>
      <w:fldChar w:fldCharType="begin"/>
    </w:r>
    <w:r w:rsidRPr="003D4636">
      <w:rPr>
        <w:rFonts w:cs="B Nazanin"/>
        <w:b/>
        <w:bCs/>
        <w:sz w:val="16"/>
        <w:szCs w:val="16"/>
        <w:highlight w:val="yellow"/>
      </w:rPr>
      <w:instrText xml:space="preserve"> PAGE   \* MERGEFORMAT </w:instrText>
    </w:r>
    <w:r w:rsidRPr="003D4636">
      <w:rPr>
        <w:rFonts w:cs="B Nazanin"/>
        <w:b/>
        <w:bCs/>
        <w:sz w:val="16"/>
        <w:szCs w:val="16"/>
        <w:highlight w:val="yellow"/>
      </w:rPr>
      <w:fldChar w:fldCharType="separate"/>
    </w:r>
    <w:r w:rsidR="001D7C50">
      <w:rPr>
        <w:rFonts w:cs="B Nazanin"/>
        <w:b/>
        <w:bCs/>
        <w:noProof/>
        <w:sz w:val="16"/>
        <w:szCs w:val="16"/>
        <w:highlight w:val="yellow"/>
      </w:rPr>
      <w:t>3</w:t>
    </w:r>
    <w:r w:rsidRPr="003D4636">
      <w:rPr>
        <w:rFonts w:cs="B Nazanin"/>
        <w:b/>
        <w:bCs/>
        <w:noProof/>
        <w:sz w:val="16"/>
        <w:szCs w:val="16"/>
        <w:highlight w:val="yellow"/>
      </w:rPr>
      <w:fldChar w:fldCharType="end"/>
    </w:r>
  </w:p>
  <w:p w14:paraId="477E153B" w14:textId="77777777" w:rsidR="003D4636" w:rsidRPr="00901371" w:rsidRDefault="003D4636" w:rsidP="002D46F7">
    <w:pPr>
      <w:tabs>
        <w:tab w:val="left" w:pos="7830"/>
      </w:tabs>
      <w:spacing w:after="0"/>
      <w:jc w:val="both"/>
      <w:rPr>
        <w:rFonts w:cs="B Zar"/>
        <w:sz w:val="16"/>
        <w:szCs w:val="2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2CB427" w14:textId="23F91326" w:rsidR="003D4636" w:rsidRPr="00297BC8" w:rsidRDefault="009371FE" w:rsidP="008B6A90">
    <w:pPr>
      <w:pBdr>
        <w:bottom w:val="thinThickSmallGap" w:sz="24" w:space="0" w:color="auto"/>
      </w:pBdr>
      <w:bidi/>
      <w:spacing w:after="0"/>
      <w:jc w:val="center"/>
      <w:rPr>
        <w:b/>
        <w:bCs/>
        <w:sz w:val="2"/>
        <w:szCs w:val="2"/>
        <w:rtl/>
        <w:lang w:bidi="fa-IR"/>
      </w:rPr>
    </w:pPr>
    <w:r>
      <w:rPr>
        <w:noProof/>
      </w:rPr>
      <w:pict w14:anchorId="6D48FC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7531" o:spid="_x0000_s2049" type="#_x0000_t136" style="position:absolute;left:0;text-align:left;margin-left:0;margin-top:0;width:543.6pt;height:135.9pt;rotation:315;z-index:-251555840;mso-position-horizontal:center;mso-position-horizontal-relative:margin;mso-position-vertical:center;mso-position-vertical-relative:margin" o:allowincell="f" fillcolor="silver" stroked="f">
          <v:fill opacity=".5"/>
          <v:textpath style="font-family:&quot;Times New Roman&quot;;font-size:1pt" string="In Press"/>
        </v:shape>
      </w:pict>
    </w:r>
    <w:r w:rsidR="003D4636">
      <w:rPr>
        <w:noProof/>
      </w:rPr>
      <w:drawing>
        <wp:inline distT="0" distB="0" distL="0" distR="0" wp14:anchorId="4566FD3F" wp14:editId="122DBD6C">
          <wp:extent cx="6120765" cy="1120775"/>
          <wp:effectExtent l="0" t="0" r="0" b="3175"/>
          <wp:docPr id="588920465" name="Picture 5889204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6120765" cy="1120775"/>
                  </a:xfrm>
                  <a:prstGeom prst="rect">
                    <a:avLst/>
                  </a:prstGeom>
                </pic:spPr>
              </pic:pic>
            </a:graphicData>
          </a:graphic>
        </wp:inline>
      </w:drawing>
    </w:r>
  </w:p>
  <w:p w14:paraId="20C9B200" w14:textId="7F60469C" w:rsidR="003D4636" w:rsidRDefault="003D4636" w:rsidP="005363E8">
    <w:pPr>
      <w:spacing w:after="0"/>
      <w:jc w:val="left"/>
      <w:rPr>
        <w:b/>
        <w:bCs/>
        <w:sz w:val="4"/>
        <w:szCs w:val="8"/>
      </w:rPr>
    </w:pPr>
    <w:r w:rsidRPr="00346079">
      <w:rPr>
        <w:noProof/>
        <w:highlight w:val="yellow"/>
      </w:rPr>
      <w:drawing>
        <wp:anchor distT="0" distB="0" distL="114300" distR="114300" simplePos="0" relativeHeight="251731968" behindDoc="0" locked="0" layoutInCell="1" allowOverlap="1" wp14:anchorId="74BE7AC5" wp14:editId="044A1AFD">
          <wp:simplePos x="0" y="0"/>
          <wp:positionH relativeFrom="margin">
            <wp:posOffset>304800</wp:posOffset>
          </wp:positionH>
          <wp:positionV relativeFrom="paragraph">
            <wp:posOffset>3810</wp:posOffset>
          </wp:positionV>
          <wp:extent cx="565150" cy="184150"/>
          <wp:effectExtent l="0" t="0" r="6350" b="6350"/>
          <wp:wrapSquare wrapText="bothSides"/>
          <wp:docPr id="588920466" name="Picture 588920466" descr="مجله دسترسی آزاد - ویکی‌پدیا، دانشنامهٔ آزا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مجله دسترسی آزاد - ویکی‌پدیا، دانشنامهٔ آزاد"/>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565150" cy="1841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heme="majorBidi" w:hAnsiTheme="majorBidi" w:cstheme="majorBidi"/>
        <w:b/>
        <w:bCs/>
        <w:color w:val="000000" w:themeColor="text1"/>
        <w:sz w:val="16"/>
        <w:szCs w:val="16"/>
      </w:rPr>
      <w:t xml:space="preserve">                    </w:t>
    </w:r>
    <w:r w:rsidRPr="008D4A1E">
      <w:rPr>
        <w:rFonts w:asciiTheme="majorBidi" w:hAnsiTheme="majorBidi" w:cstheme="majorBidi"/>
        <w:b/>
        <w:bCs/>
        <w:color w:val="000000" w:themeColor="text1"/>
        <w:sz w:val="16"/>
        <w:szCs w:val="16"/>
      </w:rPr>
      <w:t xml:space="preserve">                         </w:t>
    </w:r>
    <w:r>
      <w:rPr>
        <w:rFonts w:asciiTheme="majorBidi" w:hAnsiTheme="majorBidi" w:cstheme="majorBidi"/>
        <w:b/>
        <w:bCs/>
        <w:color w:val="000000" w:themeColor="text1"/>
        <w:sz w:val="16"/>
        <w:szCs w:val="16"/>
      </w:rPr>
      <w:t xml:space="preserve">                                 </w:t>
    </w:r>
    <w:r>
      <w:rPr>
        <w:rFonts w:asciiTheme="majorBidi" w:hAnsiTheme="majorBidi" w:cstheme="majorBidi"/>
        <w:b/>
        <w:bCs/>
        <w:color w:val="000000" w:themeColor="text1"/>
        <w:sz w:val="16"/>
        <w:szCs w:val="16"/>
      </w:rPr>
      <w:tab/>
      <w:t xml:space="preserve">         </w:t>
    </w:r>
    <w:r w:rsidRPr="008D4A1E">
      <w:rPr>
        <w:rFonts w:asciiTheme="majorBidi" w:hAnsiTheme="majorBidi" w:cstheme="majorBidi"/>
        <w:b/>
        <w:bCs/>
        <w:color w:val="000000" w:themeColor="text1"/>
        <w:sz w:val="16"/>
        <w:szCs w:val="16"/>
      </w:rPr>
      <w:tab/>
    </w:r>
    <w:r>
      <w:rPr>
        <w:rFonts w:asciiTheme="majorBidi" w:hAnsiTheme="majorBidi" w:cstheme="majorBidi"/>
        <w:b/>
        <w:bCs/>
        <w:color w:val="000000" w:themeColor="text1"/>
        <w:sz w:val="16"/>
        <w:szCs w:val="16"/>
      </w:rPr>
      <w:tab/>
      <w:t xml:space="preserve">    </w:t>
    </w:r>
    <w:r w:rsidRPr="008D4A1E">
      <w:rPr>
        <w:rFonts w:asciiTheme="majorBidi" w:hAnsiTheme="majorBidi" w:cstheme="majorBidi"/>
        <w:b/>
        <w:bCs/>
        <w:color w:val="000000" w:themeColor="text1"/>
        <w:sz w:val="16"/>
        <w:szCs w:val="16"/>
      </w:rPr>
      <w:t xml:space="preserve">       </w:t>
    </w:r>
    <w:r>
      <w:rPr>
        <w:rFonts w:asciiTheme="majorBidi" w:hAnsiTheme="majorBidi" w:cstheme="majorBidi"/>
        <w:b/>
        <w:bCs/>
        <w:sz w:val="16"/>
        <w:szCs w:val="16"/>
        <w:highlight w:val="yellow"/>
      </w:rPr>
      <w:t xml:space="preserve">                       </w:t>
    </w:r>
    <w:r w:rsidRPr="00A657F3">
      <w:rPr>
        <w:rFonts w:asciiTheme="majorBidi" w:hAnsiTheme="majorBidi" w:cstheme="majorBidi"/>
        <w:b/>
        <w:bCs/>
        <w:sz w:val="16"/>
        <w:szCs w:val="16"/>
        <w:highlight w:val="yellow"/>
      </w:rPr>
      <w:t>Original</w:t>
    </w:r>
    <w:r w:rsidRPr="009C3C3D">
      <w:rPr>
        <w:rFonts w:asciiTheme="majorBidi" w:hAnsiTheme="majorBidi" w:cstheme="majorBidi"/>
        <w:b/>
        <w:bCs/>
        <w:sz w:val="16"/>
        <w:szCs w:val="16"/>
      </w:rPr>
      <w:t xml:space="preserve"> Article</w:t>
    </w:r>
  </w:p>
  <w:p w14:paraId="313EB560" w14:textId="32A2CF3F" w:rsidR="003D4636" w:rsidRPr="008B6A90" w:rsidRDefault="003D4636" w:rsidP="008B6A90">
    <w:pPr>
      <w:pStyle w:val="Head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C71902" w14:textId="7BD72636" w:rsidR="003D4636" w:rsidRDefault="009371FE" w:rsidP="00224655">
    <w:pPr>
      <w:pStyle w:val="Header"/>
    </w:pPr>
    <w:r>
      <w:rPr>
        <w:noProof/>
      </w:rPr>
      <w:pict w14:anchorId="51C133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7535" o:spid="_x0000_s2053" type="#_x0000_t136" style="position:absolute;left:0;text-align:left;margin-left:0;margin-top:0;width:543.6pt;height:135.9pt;rotation:315;z-index:-251547648;mso-position-horizontal:center;mso-position-horizontal-relative:margin;mso-position-vertical:center;mso-position-vertical-relative:margin" o:allowincell="f" fillcolor="silver" stroked="f">
          <v:fill opacity=".5"/>
          <v:textpath style="font-family:&quot;Times New Roman&quot;;font-size:1pt" string="In Press"/>
        </v:shape>
      </w:pict>
    </w:r>
    <w:r w:rsidR="003D4636">
      <w:rPr>
        <w:noProof/>
      </w:rPr>
      <w:drawing>
        <wp:inline distT="0" distB="0" distL="0" distR="0" wp14:anchorId="151EEF64" wp14:editId="5ED28460">
          <wp:extent cx="6120765" cy="1068070"/>
          <wp:effectExtent l="0" t="0" r="0" b="0"/>
          <wp:docPr id="588920451" name="Picture 5889204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6120765" cy="1068070"/>
                  </a:xfrm>
                  <a:prstGeom prst="rect">
                    <a:avLst/>
                  </a:prstGeom>
                </pic:spPr>
              </pic:pic>
            </a:graphicData>
          </a:graphic>
        </wp:inline>
      </w:drawing>
    </w:r>
  </w:p>
  <w:p w14:paraId="6B173665" w14:textId="77777777" w:rsidR="003D4636" w:rsidRPr="00297BC8" w:rsidRDefault="003D4636" w:rsidP="00224655">
    <w:pPr>
      <w:pBdr>
        <w:bottom w:val="thinThickSmallGap" w:sz="24" w:space="0" w:color="auto"/>
      </w:pBdr>
      <w:bidi/>
      <w:spacing w:after="0"/>
      <w:jc w:val="center"/>
      <w:rPr>
        <w:b/>
        <w:bCs/>
        <w:sz w:val="2"/>
        <w:szCs w:val="2"/>
        <w:rtl/>
        <w:lang w:bidi="fa-IR"/>
      </w:rPr>
    </w:pPr>
  </w:p>
  <w:p w14:paraId="748EA445" w14:textId="7A272F41" w:rsidR="003D4636" w:rsidRDefault="003D4636" w:rsidP="00224655">
    <w:pPr>
      <w:bidi/>
      <w:spacing w:after="0"/>
      <w:ind w:left="720"/>
      <w:jc w:val="center"/>
      <w:rPr>
        <w:rFonts w:asciiTheme="majorBidi" w:hAnsiTheme="majorBidi" w:cs="B Titr"/>
        <w:sz w:val="16"/>
        <w:szCs w:val="16"/>
        <w:rtl/>
      </w:rPr>
    </w:pPr>
    <w:r w:rsidRPr="009D7C6C">
      <w:rPr>
        <w:rFonts w:cs="B Titr"/>
        <w:noProof/>
        <w:highlight w:val="yellow"/>
      </w:rPr>
      <w:drawing>
        <wp:anchor distT="0" distB="0" distL="114300" distR="114300" simplePos="0" relativeHeight="251740160" behindDoc="0" locked="0" layoutInCell="1" allowOverlap="1" wp14:anchorId="4D2D47CB" wp14:editId="5D280652">
          <wp:simplePos x="0" y="0"/>
          <wp:positionH relativeFrom="column">
            <wp:posOffset>5026025</wp:posOffset>
          </wp:positionH>
          <wp:positionV relativeFrom="paragraph">
            <wp:posOffset>35560</wp:posOffset>
          </wp:positionV>
          <wp:extent cx="565150" cy="198755"/>
          <wp:effectExtent l="0" t="0" r="0" b="0"/>
          <wp:wrapSquare wrapText="bothSides"/>
          <wp:docPr id="588920452" name="Picture 588920452" descr="مجله دسترسی آزاد - ویکی‌پدیا، دانشنامهٔ آزا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مجله دسترسی آزاد - ویکی‌پدیا، دانشنامهٔ آزاد"/>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565150" cy="19875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B Nazanin"/>
        <w:sz w:val="16"/>
        <w:szCs w:val="16"/>
      </w:rPr>
      <w:t xml:space="preserve">      </w:t>
    </w:r>
    <w:r>
      <w:rPr>
        <w:rFonts w:cs="B Nazanin" w:hint="cs"/>
        <w:sz w:val="16"/>
        <w:szCs w:val="16"/>
        <w:rtl/>
      </w:rPr>
      <w:t xml:space="preserve">                                                                                                                                         </w:t>
    </w:r>
    <w:r>
      <w:rPr>
        <w:rFonts w:asciiTheme="majorBidi" w:hAnsiTheme="majorBidi" w:cs="B Titr" w:hint="cs"/>
        <w:b/>
        <w:bCs/>
        <w:sz w:val="16"/>
        <w:szCs w:val="16"/>
        <w:rtl/>
        <w:lang w:bidi="fa-IR"/>
      </w:rPr>
      <w:t xml:space="preserve"> </w:t>
    </w:r>
    <w:r w:rsidRPr="009D7C6C">
      <w:rPr>
        <w:rFonts w:asciiTheme="majorBidi" w:hAnsiTheme="majorBidi" w:cs="B Titr" w:hint="cs"/>
        <w:b/>
        <w:bCs/>
        <w:sz w:val="16"/>
        <w:szCs w:val="16"/>
        <w:rtl/>
      </w:rPr>
      <w:t xml:space="preserve">مقاله </w:t>
    </w:r>
    <w:r w:rsidRPr="00A657F3">
      <w:rPr>
        <w:rFonts w:asciiTheme="majorBidi" w:hAnsiTheme="majorBidi" w:cs="B Titr" w:hint="cs"/>
        <w:b/>
        <w:bCs/>
        <w:sz w:val="16"/>
        <w:szCs w:val="16"/>
        <w:highlight w:val="yellow"/>
        <w:rtl/>
      </w:rPr>
      <w:t>پژوهشی</w:t>
    </w:r>
  </w:p>
  <w:p w14:paraId="1F40D458" w14:textId="77777777" w:rsidR="003D4636" w:rsidRPr="00224655" w:rsidRDefault="003D4636" w:rsidP="00224655">
    <w:pPr>
      <w:bidi/>
      <w:jc w:val="left"/>
      <w:rPr>
        <w:noProof/>
        <w:sz w:val="2"/>
        <w:szCs w:val="2"/>
        <w:highlight w:val="green"/>
        <w:rtl/>
      </w:rPr>
    </w:pPr>
  </w:p>
  <w:p w14:paraId="5AC5C2B0" w14:textId="77777777" w:rsidR="003D4636" w:rsidRPr="0099177D" w:rsidRDefault="003D4636" w:rsidP="0099177D">
    <w:pPr>
      <w:tabs>
        <w:tab w:val="left" w:pos="7830"/>
      </w:tabs>
      <w:bidi/>
      <w:spacing w:after="0"/>
      <w:jc w:val="left"/>
      <w:rPr>
        <w:rtl/>
        <w:lang w:bidi="fa-IR"/>
      </w:rP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0753DF" w14:textId="7A64DA33" w:rsidR="003D4636" w:rsidRDefault="009371FE" w:rsidP="002D46F7">
    <w:pPr>
      <w:pStyle w:val="Header"/>
    </w:pPr>
    <w:r>
      <w:rPr>
        <w:noProof/>
      </w:rPr>
      <w:pict w14:anchorId="07AFB2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7536" o:spid="_x0000_s2054" type="#_x0000_t136" style="position:absolute;left:0;text-align:left;margin-left:0;margin-top:0;width:543.6pt;height:135.9pt;rotation:315;z-index:-251545600;mso-position-horizontal:center;mso-position-horizontal-relative:margin;mso-position-vertical:center;mso-position-vertical-relative:margin" o:allowincell="f" fillcolor="silver" stroked="f">
          <v:fill opacity=".5"/>
          <v:textpath style="font-family:&quot;Times New Roman&quot;;font-size:1pt" string="In Press"/>
        </v:shape>
      </w:pict>
    </w:r>
    <w:r w:rsidR="003D4636">
      <w:rPr>
        <w:noProof/>
      </w:rPr>
      <w:drawing>
        <wp:inline distT="0" distB="0" distL="0" distR="0" wp14:anchorId="6E4C9A24" wp14:editId="11EC5942">
          <wp:extent cx="6120765" cy="109156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6120765" cy="1091565"/>
                  </a:xfrm>
                  <a:prstGeom prst="rect">
                    <a:avLst/>
                  </a:prstGeom>
                </pic:spPr>
              </pic:pic>
            </a:graphicData>
          </a:graphic>
        </wp:inline>
      </w:drawing>
    </w:r>
  </w:p>
  <w:p w14:paraId="3A34CCBB" w14:textId="43DE95D3" w:rsidR="003D4636" w:rsidRPr="00297BC8" w:rsidRDefault="003D4636" w:rsidP="00B01923">
    <w:pPr>
      <w:pBdr>
        <w:bottom w:val="thinThickSmallGap" w:sz="24" w:space="0" w:color="auto"/>
      </w:pBdr>
      <w:bidi/>
      <w:spacing w:after="0"/>
      <w:jc w:val="center"/>
      <w:rPr>
        <w:b/>
        <w:bCs/>
        <w:sz w:val="2"/>
        <w:szCs w:val="2"/>
        <w:rtl/>
        <w:lang w:bidi="fa-IR"/>
      </w:rPr>
    </w:pPr>
  </w:p>
  <w:p w14:paraId="169EE48C" w14:textId="5172EF1F" w:rsidR="003D4636" w:rsidRDefault="003D4636" w:rsidP="00B01923">
    <w:pPr>
      <w:tabs>
        <w:tab w:val="left" w:pos="7830"/>
      </w:tabs>
      <w:spacing w:after="0"/>
      <w:jc w:val="both"/>
      <w:rPr>
        <w:rFonts w:cs="B Zar"/>
        <w:b/>
        <w:bCs/>
        <w:sz w:val="14"/>
        <w:szCs w:val="18"/>
        <w:lang w:bidi="fa-IR"/>
      </w:rPr>
    </w:pPr>
    <w:r w:rsidRPr="00FE7417">
      <w:rPr>
        <w:noProof/>
        <w:highlight w:val="yellow"/>
      </w:rPr>
      <w:drawing>
        <wp:anchor distT="0" distB="0" distL="114300" distR="114300" simplePos="0" relativeHeight="251703296" behindDoc="1" locked="0" layoutInCell="1" allowOverlap="1" wp14:anchorId="68B294B1" wp14:editId="76CBE013">
          <wp:simplePos x="0" y="0"/>
          <wp:positionH relativeFrom="column">
            <wp:posOffset>82550</wp:posOffset>
          </wp:positionH>
          <wp:positionV relativeFrom="paragraph">
            <wp:posOffset>6350</wp:posOffset>
          </wp:positionV>
          <wp:extent cx="133350" cy="165100"/>
          <wp:effectExtent l="0" t="0" r="0" b="6350"/>
          <wp:wrapTight wrapText="bothSides">
            <wp:wrapPolygon edited="0">
              <wp:start x="0" y="0"/>
              <wp:lineTo x="0" y="19938"/>
              <wp:lineTo x="18514" y="19938"/>
              <wp:lineTo x="18514" y="0"/>
              <wp:lineTo x="0" y="0"/>
            </wp:wrapPolygon>
          </wp:wrapTight>
          <wp:docPr id="20" name="Picture 20" descr="Open acc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Open acces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 cy="165100"/>
                  </a:xfrm>
                  <a:prstGeom prst="rect">
                    <a:avLst/>
                  </a:prstGeom>
                  <a:noFill/>
                </pic:spPr>
              </pic:pic>
            </a:graphicData>
          </a:graphic>
        </wp:anchor>
      </w:drawing>
    </w:r>
    <w:r w:rsidRPr="00B01923">
      <w:rPr>
        <w:rFonts w:cs="B Zar"/>
        <w:b/>
        <w:bCs/>
      </w:rPr>
      <w:t xml:space="preserve"> </w:t>
    </w:r>
    <w:r w:rsidRPr="001F2D72">
      <w:rPr>
        <w:rFonts w:cs="B Zar"/>
        <w:b/>
        <w:bCs/>
      </w:rPr>
      <w:t>Open Access</w:t>
    </w:r>
    <w:r w:rsidRPr="001F2D72">
      <w:rPr>
        <w:rFonts w:cs="B Zar" w:hint="cs"/>
        <w:b/>
        <w:bCs/>
        <w:sz w:val="14"/>
        <w:szCs w:val="18"/>
        <w:rtl/>
      </w:rPr>
      <w:t xml:space="preserve">مقاله </w:t>
    </w:r>
    <w:r w:rsidRPr="0079795F">
      <w:rPr>
        <w:rFonts w:cs="B Zar" w:hint="cs"/>
        <w:b/>
        <w:bCs/>
        <w:sz w:val="14"/>
        <w:szCs w:val="18"/>
        <w:highlight w:val="blue"/>
        <w:rtl/>
      </w:rPr>
      <w:t>پژوهشی</w:t>
    </w:r>
    <w:r w:rsidRPr="001F2D72">
      <w:rPr>
        <w:rFonts w:cs="B Zar" w:hint="cs"/>
        <w:b/>
        <w:bCs/>
        <w:sz w:val="14"/>
        <w:szCs w:val="18"/>
        <w:rtl/>
        <w:lang w:bidi="fa-IR"/>
      </w:rPr>
      <w:t xml:space="preserve">                                                                                                                                                                                  </w:t>
    </w:r>
  </w:p>
  <w:p w14:paraId="75362BA2" w14:textId="77777777" w:rsidR="003D4636" w:rsidRPr="002D46F7" w:rsidRDefault="003D4636" w:rsidP="002D46F7">
    <w:pPr>
      <w:pStyle w:val="Header"/>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56FA26" w14:textId="13D6F10E" w:rsidR="003D4636" w:rsidRDefault="009371FE" w:rsidP="00BF3211">
    <w:pPr>
      <w:pStyle w:val="Header"/>
    </w:pPr>
    <w:r>
      <w:rPr>
        <w:noProof/>
      </w:rPr>
      <w:pict w14:anchorId="157711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7534" o:spid="_x0000_s2052" type="#_x0000_t136" style="position:absolute;left:0;text-align:left;margin-left:0;margin-top:0;width:543.6pt;height:135.9pt;rotation:315;z-index:-251549696;mso-position-horizontal:center;mso-position-horizontal-relative:margin;mso-position-vertical:center;mso-position-vertical-relative:margin" o:allowincell="f" fillcolor="silver" stroked="f">
          <v:fill opacity=".5"/>
          <v:textpath style="font-family:&quot;Times New Roman&quot;;font-size:1pt" string="In Press"/>
        </v:shape>
      </w:pict>
    </w:r>
    <w:r w:rsidR="003D4636">
      <w:rPr>
        <w:noProof/>
      </w:rPr>
      <w:drawing>
        <wp:inline distT="0" distB="0" distL="0" distR="0" wp14:anchorId="040A498F" wp14:editId="19B498DE">
          <wp:extent cx="6120765" cy="106807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6120765" cy="1068070"/>
                  </a:xfrm>
                  <a:prstGeom prst="rect">
                    <a:avLst/>
                  </a:prstGeom>
                </pic:spPr>
              </pic:pic>
            </a:graphicData>
          </a:graphic>
        </wp:inline>
      </w:drawing>
    </w:r>
  </w:p>
  <w:p w14:paraId="27C7558E" w14:textId="77777777" w:rsidR="003D4636" w:rsidRPr="00297BC8" w:rsidRDefault="003D4636" w:rsidP="00BF3211">
    <w:pPr>
      <w:pBdr>
        <w:bottom w:val="thinThickSmallGap" w:sz="24" w:space="0" w:color="auto"/>
      </w:pBdr>
      <w:bidi/>
      <w:spacing w:after="0"/>
      <w:jc w:val="center"/>
      <w:rPr>
        <w:b/>
        <w:bCs/>
        <w:sz w:val="2"/>
        <w:szCs w:val="2"/>
        <w:rtl/>
        <w:lang w:bidi="fa-IR"/>
      </w:rPr>
    </w:pPr>
  </w:p>
  <w:p w14:paraId="67D3B77A" w14:textId="7900D887" w:rsidR="003D4636" w:rsidRDefault="003D4636" w:rsidP="005363E8">
    <w:pPr>
      <w:bidi/>
      <w:spacing w:after="0"/>
      <w:ind w:left="720"/>
      <w:jc w:val="center"/>
      <w:rPr>
        <w:rFonts w:asciiTheme="majorBidi" w:hAnsiTheme="majorBidi" w:cs="B Titr"/>
        <w:sz w:val="16"/>
        <w:szCs w:val="16"/>
        <w:rtl/>
      </w:rPr>
    </w:pPr>
    <w:r w:rsidRPr="009D7C6C">
      <w:rPr>
        <w:rFonts w:cs="B Titr"/>
        <w:noProof/>
        <w:highlight w:val="yellow"/>
      </w:rPr>
      <w:drawing>
        <wp:anchor distT="0" distB="0" distL="114300" distR="114300" simplePos="0" relativeHeight="251721728" behindDoc="0" locked="0" layoutInCell="1" allowOverlap="1" wp14:anchorId="4032BAAE" wp14:editId="0DDC10E8">
          <wp:simplePos x="0" y="0"/>
          <wp:positionH relativeFrom="column">
            <wp:posOffset>5026025</wp:posOffset>
          </wp:positionH>
          <wp:positionV relativeFrom="paragraph">
            <wp:posOffset>35560</wp:posOffset>
          </wp:positionV>
          <wp:extent cx="565150" cy="198755"/>
          <wp:effectExtent l="0" t="0" r="0" b="0"/>
          <wp:wrapSquare wrapText="bothSides"/>
          <wp:docPr id="588920467" name="Picture 588920467" descr="مجله دسترسی آزاد - ویکی‌پدیا، دانشنامهٔ آزا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مجله دسترسی آزاد - ویکی‌پدیا، دانشنامهٔ آزاد"/>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565150" cy="19875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B Nazanin"/>
        <w:sz w:val="16"/>
        <w:szCs w:val="16"/>
      </w:rPr>
      <w:t xml:space="preserve">      </w:t>
    </w:r>
    <w:r>
      <w:rPr>
        <w:rFonts w:cs="B Nazanin" w:hint="cs"/>
        <w:sz w:val="16"/>
        <w:szCs w:val="16"/>
        <w:rtl/>
      </w:rPr>
      <w:t xml:space="preserve">                                                                                                                                         </w:t>
    </w:r>
    <w:r>
      <w:rPr>
        <w:rFonts w:asciiTheme="majorBidi" w:hAnsiTheme="majorBidi" w:cs="B Nazanin" w:hint="cs"/>
        <w:sz w:val="16"/>
        <w:szCs w:val="16"/>
        <w:rtl/>
        <w:lang w:bidi="fa-IR"/>
      </w:rPr>
      <w:t xml:space="preserve">  </w:t>
    </w:r>
    <w:r>
      <w:rPr>
        <w:rFonts w:asciiTheme="majorBidi" w:hAnsiTheme="majorBidi" w:cs="B Titr" w:hint="cs"/>
        <w:b/>
        <w:bCs/>
        <w:sz w:val="16"/>
        <w:szCs w:val="16"/>
        <w:rtl/>
        <w:lang w:bidi="fa-IR"/>
      </w:rPr>
      <w:t xml:space="preserve"> </w:t>
    </w:r>
    <w:r w:rsidRPr="009D7C6C">
      <w:rPr>
        <w:rFonts w:asciiTheme="majorBidi" w:hAnsiTheme="majorBidi" w:cs="B Titr" w:hint="cs"/>
        <w:b/>
        <w:bCs/>
        <w:sz w:val="16"/>
        <w:szCs w:val="16"/>
        <w:rtl/>
      </w:rPr>
      <w:t xml:space="preserve">مقاله </w:t>
    </w:r>
    <w:r w:rsidRPr="00A657F3">
      <w:rPr>
        <w:rFonts w:asciiTheme="majorBidi" w:hAnsiTheme="majorBidi" w:cs="B Titr" w:hint="cs"/>
        <w:b/>
        <w:bCs/>
        <w:sz w:val="16"/>
        <w:szCs w:val="16"/>
        <w:highlight w:val="yellow"/>
        <w:rtl/>
      </w:rPr>
      <w:t>پژوهشی</w:t>
    </w:r>
  </w:p>
  <w:p w14:paraId="355C1630" w14:textId="34350D24" w:rsidR="003D4636" w:rsidRPr="00BF3211" w:rsidRDefault="003D4636" w:rsidP="00BF3211">
    <w:pPr>
      <w:pStyle w:val="Header"/>
      <w:jc w:val="both"/>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27BAAA" w14:textId="7A9C8FED" w:rsidR="003D4636" w:rsidRDefault="009371FE" w:rsidP="00224655">
    <w:pPr>
      <w:pStyle w:val="Header"/>
    </w:pPr>
    <w:r>
      <w:rPr>
        <w:noProof/>
      </w:rPr>
      <w:pict w14:anchorId="33951D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7538" o:spid="_x0000_s2056" type="#_x0000_t136" style="position:absolute;left:0;text-align:left;margin-left:0;margin-top:0;width:543.6pt;height:135.9pt;rotation:315;z-index:-251541504;mso-position-horizontal:center;mso-position-horizontal-relative:margin;mso-position-vertical:center;mso-position-vertical-relative:margin" o:allowincell="f" fillcolor="silver" stroked="f">
          <v:fill opacity=".5"/>
          <v:textpath style="font-family:&quot;Times New Roman&quot;;font-size:1pt" string="In Press"/>
        </v:shape>
      </w:pict>
    </w:r>
    <w:r w:rsidR="003D4636">
      <w:rPr>
        <w:noProof/>
      </w:rPr>
      <w:drawing>
        <wp:inline distT="0" distB="0" distL="0" distR="0" wp14:anchorId="62001BA4" wp14:editId="39315A8A">
          <wp:extent cx="6120765" cy="1068070"/>
          <wp:effectExtent l="0" t="0" r="0" b="0"/>
          <wp:docPr id="588920455" name="Picture 5889204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6120765" cy="1068070"/>
                  </a:xfrm>
                  <a:prstGeom prst="rect">
                    <a:avLst/>
                  </a:prstGeom>
                </pic:spPr>
              </pic:pic>
            </a:graphicData>
          </a:graphic>
        </wp:inline>
      </w:drawing>
    </w:r>
  </w:p>
  <w:p w14:paraId="3D30B259" w14:textId="77777777" w:rsidR="003D4636" w:rsidRPr="00297BC8" w:rsidRDefault="003D4636" w:rsidP="00224655">
    <w:pPr>
      <w:pBdr>
        <w:bottom w:val="thinThickSmallGap" w:sz="24" w:space="0" w:color="auto"/>
      </w:pBdr>
      <w:bidi/>
      <w:spacing w:after="0"/>
      <w:jc w:val="center"/>
      <w:rPr>
        <w:b/>
        <w:bCs/>
        <w:sz w:val="2"/>
        <w:szCs w:val="2"/>
        <w:rtl/>
        <w:lang w:bidi="fa-IR"/>
      </w:rPr>
    </w:pPr>
  </w:p>
  <w:p w14:paraId="1036C8B7" w14:textId="77777777" w:rsidR="003D4636" w:rsidRDefault="003D4636" w:rsidP="00224655">
    <w:pPr>
      <w:bidi/>
      <w:spacing w:after="0"/>
      <w:ind w:left="720"/>
      <w:jc w:val="center"/>
      <w:rPr>
        <w:rFonts w:asciiTheme="majorBidi" w:hAnsiTheme="majorBidi" w:cs="B Titr"/>
        <w:sz w:val="16"/>
        <w:szCs w:val="16"/>
        <w:rtl/>
      </w:rPr>
    </w:pPr>
    <w:r w:rsidRPr="009D7C6C">
      <w:rPr>
        <w:rFonts w:cs="B Titr"/>
        <w:noProof/>
        <w:highlight w:val="yellow"/>
      </w:rPr>
      <w:drawing>
        <wp:anchor distT="0" distB="0" distL="114300" distR="114300" simplePos="0" relativeHeight="251742208" behindDoc="0" locked="0" layoutInCell="1" allowOverlap="1" wp14:anchorId="356B328E" wp14:editId="6C7F43EE">
          <wp:simplePos x="0" y="0"/>
          <wp:positionH relativeFrom="column">
            <wp:posOffset>5026025</wp:posOffset>
          </wp:positionH>
          <wp:positionV relativeFrom="paragraph">
            <wp:posOffset>35560</wp:posOffset>
          </wp:positionV>
          <wp:extent cx="565150" cy="198755"/>
          <wp:effectExtent l="0" t="0" r="0" b="0"/>
          <wp:wrapSquare wrapText="bothSides"/>
          <wp:docPr id="588920456" name="Picture 588920456" descr="مجله دسترسی آزاد - ویکی‌پدیا، دانشنامهٔ آزا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مجله دسترسی آزاد - ویکی‌پدیا، دانشنامهٔ آزاد"/>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565150" cy="19875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B Nazanin"/>
        <w:sz w:val="16"/>
        <w:szCs w:val="16"/>
      </w:rPr>
      <w:t xml:space="preserve">      </w:t>
    </w:r>
    <w:r>
      <w:rPr>
        <w:rFonts w:cs="B Nazanin" w:hint="cs"/>
        <w:sz w:val="16"/>
        <w:szCs w:val="16"/>
        <w:rtl/>
      </w:rPr>
      <w:t xml:space="preserve">                                                                                                                                         </w:t>
    </w:r>
    <w:r>
      <w:rPr>
        <w:rFonts w:asciiTheme="majorBidi" w:hAnsiTheme="majorBidi" w:cs="B Titr" w:hint="cs"/>
        <w:b/>
        <w:bCs/>
        <w:sz w:val="16"/>
        <w:szCs w:val="16"/>
        <w:rtl/>
        <w:lang w:bidi="fa-IR"/>
      </w:rPr>
      <w:t xml:space="preserve"> </w:t>
    </w:r>
    <w:r w:rsidRPr="009D7C6C">
      <w:rPr>
        <w:rFonts w:asciiTheme="majorBidi" w:hAnsiTheme="majorBidi" w:cs="B Titr" w:hint="cs"/>
        <w:b/>
        <w:bCs/>
        <w:sz w:val="16"/>
        <w:szCs w:val="16"/>
        <w:rtl/>
      </w:rPr>
      <w:t xml:space="preserve">مقاله </w:t>
    </w:r>
    <w:r w:rsidRPr="00A657F3">
      <w:rPr>
        <w:rFonts w:asciiTheme="majorBidi" w:hAnsiTheme="majorBidi" w:cs="B Titr" w:hint="cs"/>
        <w:b/>
        <w:bCs/>
        <w:sz w:val="16"/>
        <w:szCs w:val="16"/>
        <w:highlight w:val="yellow"/>
        <w:rtl/>
      </w:rPr>
      <w:t>پژوهشی</w:t>
    </w:r>
  </w:p>
  <w:p w14:paraId="20BED9CB" w14:textId="77777777" w:rsidR="003D4636" w:rsidRPr="00224655" w:rsidRDefault="003D4636" w:rsidP="00224655">
    <w:pPr>
      <w:bidi/>
      <w:jc w:val="left"/>
      <w:rPr>
        <w:noProof/>
        <w:sz w:val="2"/>
        <w:szCs w:val="2"/>
        <w:highlight w:val="green"/>
        <w:rtl/>
      </w:rPr>
    </w:pPr>
  </w:p>
  <w:p w14:paraId="54B5F4E5" w14:textId="5907DCDF" w:rsidR="003D4636" w:rsidRPr="00EC4C0E" w:rsidRDefault="003D4636" w:rsidP="00137859">
    <w:pPr>
      <w:tabs>
        <w:tab w:val="left" w:pos="7830"/>
      </w:tabs>
      <w:bidi/>
      <w:spacing w:after="0"/>
      <w:jc w:val="both"/>
      <w:rPr>
        <w:rFonts w:cs="B Nazanin"/>
        <w:noProof/>
        <w:sz w:val="16"/>
        <w:szCs w:val="16"/>
        <w:rtl/>
      </w:rPr>
    </w:pPr>
    <w:r>
      <w:rPr>
        <w:rFonts w:cs="B Nazanin" w:hint="cs"/>
        <w:sz w:val="12"/>
        <w:szCs w:val="16"/>
        <w:rtl/>
        <w:lang w:bidi="fa-IR"/>
      </w:rPr>
      <w:t>آلیان برین</w:t>
    </w:r>
    <w:r w:rsidRPr="00EC4C0E">
      <w:rPr>
        <w:rFonts w:cs="B Nazanin" w:hint="cs"/>
        <w:sz w:val="12"/>
        <w:szCs w:val="16"/>
        <w:rtl/>
        <w:lang w:bidi="fa-IR"/>
      </w:rPr>
      <w:t xml:space="preserve"> و همکاران.</w:t>
    </w:r>
    <w:r w:rsidRPr="00EC4C0E">
      <w:rPr>
        <w:rFonts w:eastAsia="Times New Roman" w:cs="B Nazanin" w:hint="cs"/>
        <w:sz w:val="16"/>
        <w:szCs w:val="16"/>
        <w:rtl/>
        <w:lang w:bidi="fa-IR"/>
      </w:rPr>
      <w:tab/>
      <w:t xml:space="preserve">                     </w:t>
    </w:r>
    <w:r w:rsidRPr="00EC4C0E">
      <w:rPr>
        <w:rFonts w:ascii="Arial" w:hAnsi="Arial" w:cs="B Nazanin" w:hint="cs"/>
        <w:sz w:val="16"/>
        <w:szCs w:val="16"/>
        <w:rtl/>
      </w:rPr>
      <w:t xml:space="preserve">  </w:t>
    </w:r>
    <w:r w:rsidRPr="00EC4C0E">
      <w:rPr>
        <w:rFonts w:ascii="Arial" w:hAnsi="Arial" w:cs="B Nazanin" w:hint="cs"/>
        <w:sz w:val="16"/>
        <w:szCs w:val="16"/>
        <w:rtl/>
        <w:lang w:bidi="fa-IR"/>
      </w:rPr>
      <w:t xml:space="preserve"> </w:t>
    </w:r>
    <w:r w:rsidRPr="00EC4C0E">
      <w:rPr>
        <w:rFonts w:ascii="Arial" w:hAnsi="Arial" w:cs="B Nazanin" w:hint="cs"/>
        <w:sz w:val="16"/>
        <w:szCs w:val="16"/>
        <w:rtl/>
      </w:rPr>
      <w:t xml:space="preserve">         </w:t>
    </w:r>
    <w:r w:rsidRPr="00EC4C0E">
      <w:rPr>
        <w:rFonts w:ascii="Arial" w:hAnsi="Arial" w:cs="B Nazanin" w:hint="cs"/>
        <w:sz w:val="16"/>
        <w:szCs w:val="16"/>
      </w:rPr>
      <w:sym w:font="Wingdings 2" w:char="F02A"/>
    </w:r>
    <w:r w:rsidRPr="00EC4C0E">
      <w:rPr>
        <w:rFonts w:cs="B Nazanin" w:hint="cs"/>
        <w:sz w:val="16"/>
        <w:szCs w:val="16"/>
        <w:rtl/>
      </w:rPr>
      <w:t xml:space="preserve"> </w:t>
    </w:r>
    <w:r w:rsidRPr="00EC4C0E">
      <w:rPr>
        <w:rFonts w:cs="B Nazanin"/>
        <w:sz w:val="16"/>
        <w:szCs w:val="16"/>
      </w:rPr>
      <w:fldChar w:fldCharType="begin"/>
    </w:r>
    <w:r w:rsidRPr="00EC4C0E">
      <w:rPr>
        <w:rFonts w:cs="B Nazanin"/>
        <w:sz w:val="16"/>
        <w:szCs w:val="16"/>
      </w:rPr>
      <w:instrText xml:space="preserve"> PAGE   \* MERGEFORMAT </w:instrText>
    </w:r>
    <w:r w:rsidRPr="00EC4C0E">
      <w:rPr>
        <w:rFonts w:cs="B Nazanin"/>
        <w:sz w:val="16"/>
        <w:szCs w:val="16"/>
      </w:rPr>
      <w:fldChar w:fldCharType="separate"/>
    </w:r>
    <w:r w:rsidR="001D7C50">
      <w:rPr>
        <w:rFonts w:cs="B Nazanin"/>
        <w:noProof/>
        <w:sz w:val="16"/>
        <w:szCs w:val="16"/>
        <w:rtl/>
      </w:rPr>
      <w:t>10</w:t>
    </w:r>
    <w:r w:rsidRPr="00EC4C0E">
      <w:rPr>
        <w:rFonts w:cs="B Nazanin"/>
        <w:noProof/>
        <w:sz w:val="16"/>
        <w:szCs w:val="16"/>
      </w:rPr>
      <w:fldChar w:fldCharType="end"/>
    </w:r>
  </w:p>
  <w:p w14:paraId="6380DF37" w14:textId="77777777" w:rsidR="003D4636" w:rsidRPr="0099177D" w:rsidRDefault="003D4636" w:rsidP="0099177D">
    <w:pPr>
      <w:tabs>
        <w:tab w:val="left" w:pos="7830"/>
      </w:tabs>
      <w:bidi/>
      <w:spacing w:after="0"/>
      <w:jc w:val="left"/>
      <w:rPr>
        <w:rtl/>
        <w:lang w:bidi="fa-IR"/>
      </w:rPr>
    </w:pP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9D9098" w14:textId="4F3B09C0" w:rsidR="003D4636" w:rsidRDefault="009371FE" w:rsidP="00224655">
    <w:pPr>
      <w:pStyle w:val="Header"/>
    </w:pPr>
    <w:r>
      <w:rPr>
        <w:noProof/>
      </w:rPr>
      <w:pict w14:anchorId="7EC10D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7539" o:spid="_x0000_s2057" type="#_x0000_t136" style="position:absolute;left:0;text-align:left;margin-left:0;margin-top:0;width:543.6pt;height:135.9pt;rotation:315;z-index:-251539456;mso-position-horizontal:center;mso-position-horizontal-relative:margin;mso-position-vertical:center;mso-position-vertical-relative:margin" o:allowincell="f" fillcolor="silver" stroked="f">
          <v:fill opacity=".5"/>
          <v:textpath style="font-family:&quot;Times New Roman&quot;;font-size:1pt" string="In Press"/>
        </v:shape>
      </w:pict>
    </w:r>
    <w:r w:rsidR="003D4636">
      <w:rPr>
        <w:noProof/>
      </w:rPr>
      <w:drawing>
        <wp:inline distT="0" distB="0" distL="0" distR="0" wp14:anchorId="719DD46C" wp14:editId="4EEB1564">
          <wp:extent cx="6120765" cy="1068070"/>
          <wp:effectExtent l="0" t="0" r="0" b="0"/>
          <wp:docPr id="588920453" name="Picture 5889204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6120765" cy="1068070"/>
                  </a:xfrm>
                  <a:prstGeom prst="rect">
                    <a:avLst/>
                  </a:prstGeom>
                </pic:spPr>
              </pic:pic>
            </a:graphicData>
          </a:graphic>
        </wp:inline>
      </w:drawing>
    </w:r>
  </w:p>
  <w:p w14:paraId="1FC0DE07" w14:textId="77777777" w:rsidR="003D4636" w:rsidRPr="00297BC8" w:rsidRDefault="003D4636" w:rsidP="00224655">
    <w:pPr>
      <w:pBdr>
        <w:bottom w:val="thinThickSmallGap" w:sz="24" w:space="0" w:color="auto"/>
      </w:pBdr>
      <w:bidi/>
      <w:spacing w:after="0"/>
      <w:jc w:val="center"/>
      <w:rPr>
        <w:b/>
        <w:bCs/>
        <w:sz w:val="2"/>
        <w:szCs w:val="2"/>
        <w:rtl/>
        <w:lang w:bidi="fa-IR"/>
      </w:rPr>
    </w:pPr>
  </w:p>
  <w:p w14:paraId="45127EF8" w14:textId="3A5D24D6" w:rsidR="003D4636" w:rsidRDefault="003D4636" w:rsidP="00224655">
    <w:pPr>
      <w:bidi/>
      <w:spacing w:after="0"/>
      <w:ind w:left="720"/>
      <w:jc w:val="center"/>
      <w:rPr>
        <w:rFonts w:asciiTheme="majorBidi" w:hAnsiTheme="majorBidi" w:cs="B Titr"/>
        <w:sz w:val="16"/>
        <w:szCs w:val="16"/>
        <w:rtl/>
      </w:rPr>
    </w:pPr>
    <w:r w:rsidRPr="009D7C6C">
      <w:rPr>
        <w:rFonts w:cs="B Titr"/>
        <w:noProof/>
        <w:highlight w:val="yellow"/>
      </w:rPr>
      <w:drawing>
        <wp:anchor distT="0" distB="0" distL="114300" distR="114300" simplePos="0" relativeHeight="251738112" behindDoc="0" locked="0" layoutInCell="1" allowOverlap="1" wp14:anchorId="2BA0755F" wp14:editId="45C38166">
          <wp:simplePos x="0" y="0"/>
          <wp:positionH relativeFrom="column">
            <wp:posOffset>5026025</wp:posOffset>
          </wp:positionH>
          <wp:positionV relativeFrom="paragraph">
            <wp:posOffset>35560</wp:posOffset>
          </wp:positionV>
          <wp:extent cx="565150" cy="198755"/>
          <wp:effectExtent l="0" t="0" r="0" b="0"/>
          <wp:wrapSquare wrapText="bothSides"/>
          <wp:docPr id="588920454" name="Picture 588920454" descr="مجله دسترسی آزاد - ویکی‌پدیا، دانشنامهٔ آزا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مجله دسترسی آزاد - ویکی‌پدیا، دانشنامهٔ آزاد"/>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565150" cy="19875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B Nazanin"/>
        <w:sz w:val="16"/>
        <w:szCs w:val="16"/>
      </w:rPr>
      <w:t xml:space="preserve">      </w:t>
    </w:r>
    <w:r>
      <w:rPr>
        <w:rFonts w:cs="B Nazanin" w:hint="cs"/>
        <w:sz w:val="16"/>
        <w:szCs w:val="16"/>
        <w:rtl/>
      </w:rPr>
      <w:t xml:space="preserve">                                                                                                                                      </w:t>
    </w:r>
    <w:r>
      <w:rPr>
        <w:rFonts w:asciiTheme="majorBidi" w:hAnsiTheme="majorBidi" w:cs="B Titr" w:hint="cs"/>
        <w:b/>
        <w:bCs/>
        <w:sz w:val="16"/>
        <w:szCs w:val="16"/>
        <w:rtl/>
        <w:lang w:bidi="fa-IR"/>
      </w:rPr>
      <w:t xml:space="preserve"> </w:t>
    </w:r>
    <w:r w:rsidRPr="009D7C6C">
      <w:rPr>
        <w:rFonts w:asciiTheme="majorBidi" w:hAnsiTheme="majorBidi" w:cs="B Titr" w:hint="cs"/>
        <w:b/>
        <w:bCs/>
        <w:sz w:val="16"/>
        <w:szCs w:val="16"/>
        <w:rtl/>
      </w:rPr>
      <w:t xml:space="preserve">مقاله </w:t>
    </w:r>
    <w:r w:rsidRPr="00A657F3">
      <w:rPr>
        <w:rFonts w:asciiTheme="majorBidi" w:hAnsiTheme="majorBidi" w:cs="B Titr" w:hint="cs"/>
        <w:b/>
        <w:bCs/>
        <w:sz w:val="16"/>
        <w:szCs w:val="16"/>
        <w:highlight w:val="yellow"/>
        <w:rtl/>
      </w:rPr>
      <w:t>پژوهشی</w:t>
    </w:r>
  </w:p>
  <w:p w14:paraId="5654DC85" w14:textId="77777777" w:rsidR="003D4636" w:rsidRPr="00224655" w:rsidRDefault="003D4636" w:rsidP="00224655">
    <w:pPr>
      <w:bidi/>
      <w:jc w:val="left"/>
      <w:rPr>
        <w:noProof/>
        <w:sz w:val="2"/>
        <w:szCs w:val="2"/>
        <w:highlight w:val="green"/>
        <w:rtl/>
      </w:rPr>
    </w:pPr>
  </w:p>
  <w:p w14:paraId="75D7561A" w14:textId="34B9C9B1" w:rsidR="003D4636" w:rsidRPr="0063166A" w:rsidRDefault="003D4636" w:rsidP="00224655">
    <w:pPr>
      <w:bidi/>
      <w:jc w:val="left"/>
      <w:rPr>
        <w:rFonts w:cs="B Nazanin"/>
        <w:b/>
        <w:bCs/>
        <w:noProof/>
        <w:sz w:val="16"/>
        <w:szCs w:val="16"/>
      </w:rPr>
    </w:pPr>
    <w:r w:rsidRPr="0063166A">
      <w:rPr>
        <w:rFonts w:hint="cs"/>
        <w:noProof/>
        <w:sz w:val="16"/>
        <w:szCs w:val="16"/>
        <w:rtl/>
      </w:rPr>
      <w:t>تاثیر تمرین عملکردی با شدت بالا (</w:t>
    </w:r>
    <w:r w:rsidRPr="0063166A">
      <w:rPr>
        <w:noProof/>
        <w:sz w:val="16"/>
        <w:szCs w:val="16"/>
      </w:rPr>
      <w:t>HIFT</w:t>
    </w:r>
    <w:r w:rsidRPr="0063166A">
      <w:rPr>
        <w:rFonts w:hint="cs"/>
        <w:noProof/>
        <w:sz w:val="16"/>
        <w:szCs w:val="16"/>
        <w:rtl/>
      </w:rPr>
      <w:t>) همراه با نانوکورکومین  ...</w:t>
    </w:r>
    <w:r w:rsidRPr="0063166A">
      <w:rPr>
        <w:rFonts w:eastAsia="Times New Roman" w:cs="B Nazanin" w:hint="cs"/>
        <w:b/>
        <w:bCs/>
        <w:sz w:val="16"/>
        <w:szCs w:val="16"/>
        <w:rtl/>
        <w:lang w:bidi="fa-IR"/>
      </w:rPr>
      <w:t xml:space="preserve">                               </w:t>
    </w:r>
    <w:r w:rsidRPr="0063166A">
      <w:rPr>
        <w:rFonts w:eastAsia="Times New Roman" w:cs="B Nazanin" w:hint="cs"/>
        <w:b/>
        <w:bCs/>
        <w:sz w:val="16"/>
        <w:szCs w:val="16"/>
        <w:rtl/>
        <w:lang w:bidi="fa-IR"/>
      </w:rPr>
      <w:tab/>
      <w:t xml:space="preserve">  </w:t>
    </w:r>
    <w:r w:rsidRPr="0063166A">
      <w:rPr>
        <w:rFonts w:ascii="Arial" w:hAnsi="Arial" w:hint="cs"/>
        <w:b/>
        <w:bCs/>
        <w:sz w:val="16"/>
        <w:szCs w:val="16"/>
        <w:rtl/>
      </w:rPr>
      <w:t xml:space="preserve">  </w:t>
    </w:r>
    <w:r w:rsidRPr="0063166A">
      <w:rPr>
        <w:rFonts w:ascii="Arial" w:hAnsi="Arial" w:hint="cs"/>
        <w:b/>
        <w:bCs/>
        <w:sz w:val="16"/>
        <w:szCs w:val="16"/>
        <w:rtl/>
        <w:lang w:bidi="fa-IR"/>
      </w:rPr>
      <w:t xml:space="preserve"> </w:t>
    </w:r>
    <w:r w:rsidRPr="0063166A">
      <w:rPr>
        <w:rFonts w:ascii="Arial" w:hAnsi="Arial" w:hint="cs"/>
        <w:b/>
        <w:bCs/>
        <w:sz w:val="16"/>
        <w:szCs w:val="16"/>
        <w:rtl/>
      </w:rPr>
      <w:t xml:space="preserve">                </w:t>
    </w:r>
    <w:r>
      <w:rPr>
        <w:rFonts w:ascii="Arial" w:hAnsi="Arial" w:hint="cs"/>
        <w:b/>
        <w:bCs/>
        <w:sz w:val="16"/>
        <w:szCs w:val="16"/>
        <w:rtl/>
      </w:rPr>
      <w:t xml:space="preserve">    </w:t>
    </w:r>
    <w:r w:rsidRPr="0063166A">
      <w:rPr>
        <w:rFonts w:ascii="Arial" w:hAnsi="Arial" w:hint="cs"/>
        <w:b/>
        <w:bCs/>
        <w:sz w:val="16"/>
        <w:szCs w:val="16"/>
        <w:rtl/>
      </w:rPr>
      <w:tab/>
      <w:t xml:space="preserve">                            </w:t>
    </w:r>
    <w:r>
      <w:rPr>
        <w:rFonts w:ascii="Arial" w:hAnsi="Arial" w:hint="cs"/>
        <w:b/>
        <w:bCs/>
        <w:sz w:val="16"/>
        <w:szCs w:val="16"/>
        <w:rtl/>
      </w:rPr>
      <w:t xml:space="preserve">                                               </w:t>
    </w:r>
    <w:r w:rsidRPr="0063166A">
      <w:rPr>
        <w:rFonts w:ascii="Arial" w:hAnsi="Arial" w:hint="cs"/>
        <w:b/>
        <w:bCs/>
        <w:sz w:val="16"/>
        <w:szCs w:val="16"/>
        <w:rtl/>
      </w:rPr>
      <w:t xml:space="preserve">     </w:t>
    </w:r>
    <w:r w:rsidRPr="0063166A">
      <w:rPr>
        <w:rFonts w:ascii="Arial" w:hAnsi="Arial" w:hint="cs"/>
        <w:b/>
        <w:bCs/>
        <w:sz w:val="16"/>
        <w:szCs w:val="16"/>
      </w:rPr>
      <w:sym w:font="Wingdings 2" w:char="F02A"/>
    </w:r>
    <w:r w:rsidRPr="0063166A">
      <w:rPr>
        <w:rFonts w:cs="B Nazanin" w:hint="cs"/>
        <w:b/>
        <w:bCs/>
        <w:sz w:val="16"/>
        <w:szCs w:val="16"/>
        <w:rtl/>
      </w:rPr>
      <w:t xml:space="preserve"> </w:t>
    </w:r>
    <w:r w:rsidRPr="0063166A">
      <w:rPr>
        <w:rFonts w:cs="B Nazanin"/>
        <w:b/>
        <w:bCs/>
        <w:sz w:val="16"/>
        <w:szCs w:val="16"/>
      </w:rPr>
      <w:fldChar w:fldCharType="begin"/>
    </w:r>
    <w:r w:rsidRPr="0063166A">
      <w:rPr>
        <w:rFonts w:cs="B Nazanin"/>
        <w:b/>
        <w:bCs/>
        <w:sz w:val="16"/>
        <w:szCs w:val="16"/>
      </w:rPr>
      <w:instrText xml:space="preserve"> PAGE   \* MERGEFORMAT </w:instrText>
    </w:r>
    <w:r w:rsidRPr="0063166A">
      <w:rPr>
        <w:rFonts w:cs="B Nazanin"/>
        <w:b/>
        <w:bCs/>
        <w:sz w:val="16"/>
        <w:szCs w:val="16"/>
      </w:rPr>
      <w:fldChar w:fldCharType="separate"/>
    </w:r>
    <w:r w:rsidR="001D7C50">
      <w:rPr>
        <w:rFonts w:cs="B Nazanin"/>
        <w:b/>
        <w:bCs/>
        <w:noProof/>
        <w:sz w:val="16"/>
        <w:szCs w:val="16"/>
        <w:rtl/>
      </w:rPr>
      <w:t>11</w:t>
    </w:r>
    <w:r w:rsidRPr="0063166A">
      <w:rPr>
        <w:rFonts w:cs="B Nazanin"/>
        <w:b/>
        <w:bCs/>
        <w:noProof/>
        <w:sz w:val="16"/>
        <w:szCs w:val="16"/>
      </w:rPr>
      <w:fldChar w:fldCharType="end"/>
    </w:r>
    <w:r w:rsidRPr="0063166A">
      <w:rPr>
        <w:rFonts w:cs="B Nazanin"/>
        <w:sz w:val="16"/>
        <w:szCs w:val="16"/>
      </w:rPr>
      <w:t xml:space="preserve">      </w:t>
    </w:r>
  </w:p>
  <w:p w14:paraId="3889BDC6" w14:textId="77777777" w:rsidR="003D4636" w:rsidRDefault="003D4636" w:rsidP="00224655">
    <w:pPr>
      <w:bidi/>
      <w:jc w:val="left"/>
      <w:rPr>
        <w:rFonts w:cs="B Nazanin"/>
        <w:b/>
        <w:bCs/>
        <w:noProof/>
        <w:sz w:val="16"/>
        <w:szCs w:val="16"/>
      </w:rPr>
    </w:pP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44DDB3" w14:textId="0A8135FE" w:rsidR="003D4636" w:rsidRPr="001D3DAA" w:rsidRDefault="009371FE" w:rsidP="00762A7E">
    <w:pPr>
      <w:pStyle w:val="Header"/>
      <w:pBdr>
        <w:bottom w:val="single" w:sz="4" w:space="1" w:color="auto"/>
      </w:pBdr>
      <w:bidi/>
      <w:jc w:val="left"/>
      <w:rPr>
        <w:rFonts w:cs="B Nazanin"/>
        <w:b/>
        <w:bCs/>
        <w:rtl/>
        <w:lang w:bidi="fa-IR"/>
      </w:rPr>
    </w:pPr>
    <w:r>
      <w:rPr>
        <w:noProof/>
      </w:rPr>
      <w:pict w14:anchorId="189AEC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7537" o:spid="_x0000_s2055" type="#_x0000_t136" style="position:absolute;left:0;text-align:left;margin-left:0;margin-top:0;width:543.6pt;height:135.9pt;rotation:315;z-index:-251543552;mso-position-horizontal:center;mso-position-horizontal-relative:margin;mso-position-vertical:center;mso-position-vertical-relative:margin" o:allowincell="f" fillcolor="silver" stroked="f">
          <v:fill opacity=".5"/>
          <v:textpath style="font-family:&quot;Times New Roman&quot;;font-size:1pt" string="In Press"/>
        </v:shape>
      </w:pict>
    </w:r>
    <w:r w:rsidR="003D4636">
      <w:rPr>
        <w:rFonts w:eastAsia="Times New Roman" w:cs="B Nazanin" w:hint="cs"/>
        <w:b/>
        <w:bCs/>
        <w:sz w:val="20"/>
        <w:szCs w:val="20"/>
        <w:highlight w:val="yellow"/>
        <w:rtl/>
        <w:lang w:bidi="fa-IR"/>
      </w:rPr>
      <w:t xml:space="preserve">عنوان مکرر </w:t>
    </w:r>
    <w:r w:rsidR="003D4636" w:rsidRPr="00762A7E">
      <w:rPr>
        <w:rFonts w:eastAsia="Times New Roman" w:cs="B Nazanin" w:hint="cs"/>
        <w:b/>
        <w:bCs/>
        <w:sz w:val="20"/>
        <w:szCs w:val="20"/>
        <w:highlight w:val="yellow"/>
        <w:rtl/>
        <w:lang w:bidi="fa-IR"/>
      </w:rPr>
      <w:t>تأثیر دو هفته مصرف مکمل‌آغوز بر شاخص</w:t>
    </w:r>
    <w:r w:rsidR="003D4636" w:rsidRPr="00762A7E">
      <w:rPr>
        <w:rFonts w:eastAsia="Times New Roman" w:cs="B Nazanin" w:hint="cs"/>
        <w:b/>
        <w:bCs/>
        <w:sz w:val="20"/>
        <w:szCs w:val="20"/>
        <w:highlight w:val="yellow"/>
        <w:rtl/>
        <w:lang w:bidi="fa-IR"/>
      </w:rPr>
      <w:softHyphen/>
      <w:t>های آسیب عضلانی و پراکسیداسیون لیپیدی متعاقب ....</w:t>
    </w:r>
    <w:r w:rsidR="003D4636" w:rsidRPr="00762A7E">
      <w:rPr>
        <w:rFonts w:eastAsia="Times New Roman" w:cs="B Nazanin"/>
        <w:b/>
        <w:bCs/>
        <w:sz w:val="20"/>
        <w:szCs w:val="20"/>
        <w:highlight w:val="yellow"/>
        <w:rtl/>
        <w:lang w:bidi="fa-IR"/>
      </w:rPr>
      <w:t xml:space="preserve"> </w:t>
    </w:r>
    <w:r w:rsidR="003D4636" w:rsidRPr="00762A7E">
      <w:rPr>
        <w:rFonts w:ascii="Arial" w:hAnsi="Arial" w:hint="cs"/>
        <w:sz w:val="20"/>
        <w:szCs w:val="20"/>
        <w:highlight w:val="yellow"/>
      </w:rPr>
      <w:sym w:font="Wingdings 2" w:char="F02A"/>
    </w:r>
    <w:r w:rsidR="003D4636">
      <w:rPr>
        <w:rFonts w:ascii="Arial" w:hAnsi="Arial"/>
        <w:sz w:val="20"/>
        <w:szCs w:val="20"/>
        <w:highlight w:val="yellow"/>
      </w:rPr>
      <w:t xml:space="preserve">                              </w:t>
    </w:r>
    <w:r w:rsidR="003D4636" w:rsidRPr="00762A7E">
      <w:rPr>
        <w:rFonts w:cs="B Nazanin" w:hint="cs"/>
        <w:b/>
        <w:bCs/>
        <w:highlight w:val="yellow"/>
        <w:rtl/>
      </w:rPr>
      <w:t xml:space="preserve"> </w:t>
    </w:r>
    <w:r w:rsidR="003D4636" w:rsidRPr="00762A7E">
      <w:rPr>
        <w:rFonts w:cs="B Nazanin"/>
        <w:b/>
        <w:bCs/>
        <w:highlight w:val="yellow"/>
      </w:rPr>
      <w:fldChar w:fldCharType="begin"/>
    </w:r>
    <w:r w:rsidR="003D4636" w:rsidRPr="00762A7E">
      <w:rPr>
        <w:rFonts w:cs="B Nazanin"/>
        <w:b/>
        <w:bCs/>
        <w:highlight w:val="yellow"/>
      </w:rPr>
      <w:instrText xml:space="preserve"> PAGE   \* MERGEFORMAT </w:instrText>
    </w:r>
    <w:r w:rsidR="003D4636" w:rsidRPr="00762A7E">
      <w:rPr>
        <w:rFonts w:cs="B Nazanin"/>
        <w:b/>
        <w:bCs/>
        <w:highlight w:val="yellow"/>
      </w:rPr>
      <w:fldChar w:fldCharType="separate"/>
    </w:r>
    <w:r w:rsidR="003D4636">
      <w:rPr>
        <w:rFonts w:cs="B Nazanin"/>
        <w:b/>
        <w:bCs/>
        <w:noProof/>
        <w:highlight w:val="yellow"/>
        <w:rtl/>
      </w:rPr>
      <w:t>2</w:t>
    </w:r>
    <w:r w:rsidR="003D4636" w:rsidRPr="00762A7E">
      <w:rPr>
        <w:rFonts w:cs="B Nazanin"/>
        <w:b/>
        <w:bCs/>
        <w:noProof/>
        <w:highlight w:val="yellow"/>
      </w:rPr>
      <w:fldChar w:fldCharType="end"/>
    </w:r>
  </w:p>
  <w:p w14:paraId="0AF9E95B" w14:textId="77777777" w:rsidR="003D4636" w:rsidRPr="005407F5" w:rsidRDefault="003D4636" w:rsidP="005407F5">
    <w:pPr>
      <w:pStyle w:val="Header"/>
    </w:pPr>
    <w:r w:rsidRPr="005407F5">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0257D"/>
    <w:multiLevelType w:val="hybridMultilevel"/>
    <w:tmpl w:val="C7EEB1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526562"/>
    <w:multiLevelType w:val="hybridMultilevel"/>
    <w:tmpl w:val="D5EC64D4"/>
    <w:lvl w:ilvl="0" w:tplc="0409000F">
      <w:start w:val="18"/>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1A101E9A"/>
    <w:multiLevelType w:val="hybridMultilevel"/>
    <w:tmpl w:val="BCD270A0"/>
    <w:lvl w:ilvl="0" w:tplc="1D8E1B68">
      <w:start w:val="1"/>
      <w:numFmt w:val="decimal"/>
      <w:lvlText w:val="%1."/>
      <w:lvlJc w:val="left"/>
      <w:pPr>
        <w:ind w:left="720" w:hanging="360"/>
      </w:pPr>
      <w:rPr>
        <w:rFonts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4A514A"/>
    <w:multiLevelType w:val="hybridMultilevel"/>
    <w:tmpl w:val="3C2265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DF27C0E"/>
    <w:multiLevelType w:val="hybridMultilevel"/>
    <w:tmpl w:val="FDB6BB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044CF4"/>
    <w:multiLevelType w:val="hybridMultilevel"/>
    <w:tmpl w:val="04A0CB8E"/>
    <w:lvl w:ilvl="0" w:tplc="8908A088">
      <w:start w:val="39"/>
      <w:numFmt w:val="bullet"/>
      <w:lvlText w:val=""/>
      <w:lvlJc w:val="left"/>
      <w:pPr>
        <w:ind w:left="720" w:hanging="360"/>
      </w:pPr>
      <w:rPr>
        <w:rFonts w:ascii="Symbol" w:eastAsia="Calibri" w:hAnsi="Symbol" w:cs="B Nazani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2FB1F6D"/>
    <w:multiLevelType w:val="hybridMultilevel"/>
    <w:tmpl w:val="14648AAE"/>
    <w:lvl w:ilvl="0" w:tplc="69DEC004">
      <w:start w:val="1"/>
      <w:numFmt w:val="decimal"/>
      <w:lvlText w:val="%1-"/>
      <w:lvlJc w:val="left"/>
      <w:pPr>
        <w:ind w:left="720" w:hanging="360"/>
      </w:pPr>
      <w:rPr>
        <w:rFonts w:ascii="Adobe Devanagari" w:hAnsi="Adobe Devanagari" w:cs="B Nazani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587301"/>
    <w:multiLevelType w:val="multilevel"/>
    <w:tmpl w:val="85048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A686DA0"/>
    <w:multiLevelType w:val="hybridMultilevel"/>
    <w:tmpl w:val="C7EEB1D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E7B271C"/>
    <w:multiLevelType w:val="hybridMultilevel"/>
    <w:tmpl w:val="9716B56A"/>
    <w:lvl w:ilvl="0" w:tplc="F482C86E">
      <w:numFmt w:val="bullet"/>
      <w:lvlText w:val=""/>
      <w:lvlJc w:val="left"/>
      <w:pPr>
        <w:ind w:left="720" w:hanging="360"/>
      </w:pPr>
      <w:rPr>
        <w:rFonts w:ascii="Symbol" w:eastAsia="Calibri" w:hAnsi="Symbol"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3E47EB"/>
    <w:multiLevelType w:val="hybridMultilevel"/>
    <w:tmpl w:val="FA10CB0C"/>
    <w:lvl w:ilvl="0" w:tplc="9EEA15F6">
      <w:start w:val="1"/>
      <w:numFmt w:val="decimal"/>
      <w:lvlText w:val="%1."/>
      <w:lvlJc w:val="left"/>
      <w:pPr>
        <w:ind w:left="456" w:hanging="360"/>
      </w:pPr>
      <w:rPr>
        <w:rFonts w:hint="default"/>
      </w:rPr>
    </w:lvl>
    <w:lvl w:ilvl="1" w:tplc="04090019" w:tentative="1">
      <w:start w:val="1"/>
      <w:numFmt w:val="lowerLetter"/>
      <w:lvlText w:val="%2."/>
      <w:lvlJc w:val="left"/>
      <w:pPr>
        <w:ind w:left="1176" w:hanging="360"/>
      </w:pPr>
    </w:lvl>
    <w:lvl w:ilvl="2" w:tplc="0409001B" w:tentative="1">
      <w:start w:val="1"/>
      <w:numFmt w:val="lowerRoman"/>
      <w:lvlText w:val="%3."/>
      <w:lvlJc w:val="right"/>
      <w:pPr>
        <w:ind w:left="1896" w:hanging="180"/>
      </w:pPr>
    </w:lvl>
    <w:lvl w:ilvl="3" w:tplc="0409000F" w:tentative="1">
      <w:start w:val="1"/>
      <w:numFmt w:val="decimal"/>
      <w:lvlText w:val="%4."/>
      <w:lvlJc w:val="left"/>
      <w:pPr>
        <w:ind w:left="2616" w:hanging="360"/>
      </w:pPr>
    </w:lvl>
    <w:lvl w:ilvl="4" w:tplc="04090019" w:tentative="1">
      <w:start w:val="1"/>
      <w:numFmt w:val="lowerLetter"/>
      <w:lvlText w:val="%5."/>
      <w:lvlJc w:val="left"/>
      <w:pPr>
        <w:ind w:left="3336" w:hanging="360"/>
      </w:pPr>
    </w:lvl>
    <w:lvl w:ilvl="5" w:tplc="0409001B" w:tentative="1">
      <w:start w:val="1"/>
      <w:numFmt w:val="lowerRoman"/>
      <w:lvlText w:val="%6."/>
      <w:lvlJc w:val="right"/>
      <w:pPr>
        <w:ind w:left="4056" w:hanging="180"/>
      </w:pPr>
    </w:lvl>
    <w:lvl w:ilvl="6" w:tplc="0409000F" w:tentative="1">
      <w:start w:val="1"/>
      <w:numFmt w:val="decimal"/>
      <w:lvlText w:val="%7."/>
      <w:lvlJc w:val="left"/>
      <w:pPr>
        <w:ind w:left="4776" w:hanging="360"/>
      </w:pPr>
    </w:lvl>
    <w:lvl w:ilvl="7" w:tplc="04090019" w:tentative="1">
      <w:start w:val="1"/>
      <w:numFmt w:val="lowerLetter"/>
      <w:lvlText w:val="%8."/>
      <w:lvlJc w:val="left"/>
      <w:pPr>
        <w:ind w:left="5496" w:hanging="360"/>
      </w:pPr>
    </w:lvl>
    <w:lvl w:ilvl="8" w:tplc="0409001B" w:tentative="1">
      <w:start w:val="1"/>
      <w:numFmt w:val="lowerRoman"/>
      <w:lvlText w:val="%9."/>
      <w:lvlJc w:val="right"/>
      <w:pPr>
        <w:ind w:left="6216" w:hanging="180"/>
      </w:pPr>
    </w:lvl>
  </w:abstractNum>
  <w:abstractNum w:abstractNumId="11" w15:restartNumberingAfterBreak="0">
    <w:nsid w:val="4145332F"/>
    <w:multiLevelType w:val="hybridMultilevel"/>
    <w:tmpl w:val="A0464A46"/>
    <w:lvl w:ilvl="0" w:tplc="C45C981A">
      <w:start w:val="1"/>
      <w:numFmt w:val="decimal"/>
      <w:lvlText w:val="%1."/>
      <w:lvlJc w:val="center"/>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FF249F"/>
    <w:multiLevelType w:val="hybridMultilevel"/>
    <w:tmpl w:val="614875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2AF722D"/>
    <w:multiLevelType w:val="hybridMultilevel"/>
    <w:tmpl w:val="7A629E56"/>
    <w:lvl w:ilvl="0" w:tplc="1F929B26">
      <w:start w:val="250"/>
      <w:numFmt w:val="bullet"/>
      <w:lvlText w:val=""/>
      <w:lvlJc w:val="left"/>
      <w:pPr>
        <w:ind w:left="720" w:hanging="360"/>
      </w:pPr>
      <w:rPr>
        <w:rFonts w:ascii="Symbol" w:eastAsia="Calibri" w:hAnsi="Symbol"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633376"/>
    <w:multiLevelType w:val="hybridMultilevel"/>
    <w:tmpl w:val="E5186F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467B11A0"/>
    <w:multiLevelType w:val="hybridMultilevel"/>
    <w:tmpl w:val="8CA881CC"/>
    <w:lvl w:ilvl="0" w:tplc="D22C98E2">
      <w:start w:val="250"/>
      <w:numFmt w:val="bullet"/>
      <w:lvlText w:val=""/>
      <w:lvlJc w:val="left"/>
      <w:pPr>
        <w:ind w:left="1164" w:hanging="360"/>
      </w:pPr>
      <w:rPr>
        <w:rFonts w:ascii="Symbol" w:eastAsia="Calibri" w:hAnsi="Symbol" w:cs="B Nazanin" w:hint="default"/>
      </w:rPr>
    </w:lvl>
    <w:lvl w:ilvl="1" w:tplc="04090003" w:tentative="1">
      <w:start w:val="1"/>
      <w:numFmt w:val="bullet"/>
      <w:lvlText w:val="o"/>
      <w:lvlJc w:val="left"/>
      <w:pPr>
        <w:ind w:left="1884" w:hanging="360"/>
      </w:pPr>
      <w:rPr>
        <w:rFonts w:ascii="Courier New" w:hAnsi="Courier New" w:cs="Courier New" w:hint="default"/>
      </w:rPr>
    </w:lvl>
    <w:lvl w:ilvl="2" w:tplc="04090005" w:tentative="1">
      <w:start w:val="1"/>
      <w:numFmt w:val="bullet"/>
      <w:lvlText w:val=""/>
      <w:lvlJc w:val="left"/>
      <w:pPr>
        <w:ind w:left="2604" w:hanging="360"/>
      </w:pPr>
      <w:rPr>
        <w:rFonts w:ascii="Wingdings" w:hAnsi="Wingdings" w:hint="default"/>
      </w:rPr>
    </w:lvl>
    <w:lvl w:ilvl="3" w:tplc="04090001" w:tentative="1">
      <w:start w:val="1"/>
      <w:numFmt w:val="bullet"/>
      <w:lvlText w:val=""/>
      <w:lvlJc w:val="left"/>
      <w:pPr>
        <w:ind w:left="3324" w:hanging="360"/>
      </w:pPr>
      <w:rPr>
        <w:rFonts w:ascii="Symbol" w:hAnsi="Symbol" w:hint="default"/>
      </w:rPr>
    </w:lvl>
    <w:lvl w:ilvl="4" w:tplc="04090003" w:tentative="1">
      <w:start w:val="1"/>
      <w:numFmt w:val="bullet"/>
      <w:lvlText w:val="o"/>
      <w:lvlJc w:val="left"/>
      <w:pPr>
        <w:ind w:left="4044" w:hanging="360"/>
      </w:pPr>
      <w:rPr>
        <w:rFonts w:ascii="Courier New" w:hAnsi="Courier New" w:cs="Courier New" w:hint="default"/>
      </w:rPr>
    </w:lvl>
    <w:lvl w:ilvl="5" w:tplc="04090005" w:tentative="1">
      <w:start w:val="1"/>
      <w:numFmt w:val="bullet"/>
      <w:lvlText w:val=""/>
      <w:lvlJc w:val="left"/>
      <w:pPr>
        <w:ind w:left="4764" w:hanging="360"/>
      </w:pPr>
      <w:rPr>
        <w:rFonts w:ascii="Wingdings" w:hAnsi="Wingdings" w:hint="default"/>
      </w:rPr>
    </w:lvl>
    <w:lvl w:ilvl="6" w:tplc="04090001" w:tentative="1">
      <w:start w:val="1"/>
      <w:numFmt w:val="bullet"/>
      <w:lvlText w:val=""/>
      <w:lvlJc w:val="left"/>
      <w:pPr>
        <w:ind w:left="5484" w:hanging="360"/>
      </w:pPr>
      <w:rPr>
        <w:rFonts w:ascii="Symbol" w:hAnsi="Symbol" w:hint="default"/>
      </w:rPr>
    </w:lvl>
    <w:lvl w:ilvl="7" w:tplc="04090003" w:tentative="1">
      <w:start w:val="1"/>
      <w:numFmt w:val="bullet"/>
      <w:lvlText w:val="o"/>
      <w:lvlJc w:val="left"/>
      <w:pPr>
        <w:ind w:left="6204" w:hanging="360"/>
      </w:pPr>
      <w:rPr>
        <w:rFonts w:ascii="Courier New" w:hAnsi="Courier New" w:cs="Courier New" w:hint="default"/>
      </w:rPr>
    </w:lvl>
    <w:lvl w:ilvl="8" w:tplc="04090005" w:tentative="1">
      <w:start w:val="1"/>
      <w:numFmt w:val="bullet"/>
      <w:lvlText w:val=""/>
      <w:lvlJc w:val="left"/>
      <w:pPr>
        <w:ind w:left="6924" w:hanging="360"/>
      </w:pPr>
      <w:rPr>
        <w:rFonts w:ascii="Wingdings" w:hAnsi="Wingdings" w:hint="default"/>
      </w:rPr>
    </w:lvl>
  </w:abstractNum>
  <w:abstractNum w:abstractNumId="16" w15:restartNumberingAfterBreak="0">
    <w:nsid w:val="4AB4273D"/>
    <w:multiLevelType w:val="hybridMultilevel"/>
    <w:tmpl w:val="FA10CB0C"/>
    <w:lvl w:ilvl="0" w:tplc="9EEA15F6">
      <w:start w:val="1"/>
      <w:numFmt w:val="decimal"/>
      <w:lvlText w:val="%1."/>
      <w:lvlJc w:val="left"/>
      <w:pPr>
        <w:ind w:left="456" w:hanging="360"/>
      </w:pPr>
      <w:rPr>
        <w:rFonts w:hint="default"/>
      </w:rPr>
    </w:lvl>
    <w:lvl w:ilvl="1" w:tplc="04090019" w:tentative="1">
      <w:start w:val="1"/>
      <w:numFmt w:val="lowerLetter"/>
      <w:lvlText w:val="%2."/>
      <w:lvlJc w:val="left"/>
      <w:pPr>
        <w:ind w:left="1176" w:hanging="360"/>
      </w:pPr>
    </w:lvl>
    <w:lvl w:ilvl="2" w:tplc="0409001B" w:tentative="1">
      <w:start w:val="1"/>
      <w:numFmt w:val="lowerRoman"/>
      <w:lvlText w:val="%3."/>
      <w:lvlJc w:val="right"/>
      <w:pPr>
        <w:ind w:left="1896" w:hanging="180"/>
      </w:pPr>
    </w:lvl>
    <w:lvl w:ilvl="3" w:tplc="0409000F" w:tentative="1">
      <w:start w:val="1"/>
      <w:numFmt w:val="decimal"/>
      <w:lvlText w:val="%4."/>
      <w:lvlJc w:val="left"/>
      <w:pPr>
        <w:ind w:left="2616" w:hanging="360"/>
      </w:pPr>
    </w:lvl>
    <w:lvl w:ilvl="4" w:tplc="04090019" w:tentative="1">
      <w:start w:val="1"/>
      <w:numFmt w:val="lowerLetter"/>
      <w:lvlText w:val="%5."/>
      <w:lvlJc w:val="left"/>
      <w:pPr>
        <w:ind w:left="3336" w:hanging="360"/>
      </w:pPr>
    </w:lvl>
    <w:lvl w:ilvl="5" w:tplc="0409001B" w:tentative="1">
      <w:start w:val="1"/>
      <w:numFmt w:val="lowerRoman"/>
      <w:lvlText w:val="%6."/>
      <w:lvlJc w:val="right"/>
      <w:pPr>
        <w:ind w:left="4056" w:hanging="180"/>
      </w:pPr>
    </w:lvl>
    <w:lvl w:ilvl="6" w:tplc="0409000F" w:tentative="1">
      <w:start w:val="1"/>
      <w:numFmt w:val="decimal"/>
      <w:lvlText w:val="%7."/>
      <w:lvlJc w:val="left"/>
      <w:pPr>
        <w:ind w:left="4776" w:hanging="360"/>
      </w:pPr>
    </w:lvl>
    <w:lvl w:ilvl="7" w:tplc="04090019" w:tentative="1">
      <w:start w:val="1"/>
      <w:numFmt w:val="lowerLetter"/>
      <w:lvlText w:val="%8."/>
      <w:lvlJc w:val="left"/>
      <w:pPr>
        <w:ind w:left="5496" w:hanging="360"/>
      </w:pPr>
    </w:lvl>
    <w:lvl w:ilvl="8" w:tplc="0409001B" w:tentative="1">
      <w:start w:val="1"/>
      <w:numFmt w:val="lowerRoman"/>
      <w:lvlText w:val="%9."/>
      <w:lvlJc w:val="right"/>
      <w:pPr>
        <w:ind w:left="6216" w:hanging="180"/>
      </w:pPr>
    </w:lvl>
  </w:abstractNum>
  <w:abstractNum w:abstractNumId="17" w15:restartNumberingAfterBreak="0">
    <w:nsid w:val="4E6F400A"/>
    <w:multiLevelType w:val="hybridMultilevel"/>
    <w:tmpl w:val="16D65FF4"/>
    <w:lvl w:ilvl="0" w:tplc="91DACEAE">
      <w:start w:val="1"/>
      <w:numFmt w:val="decimal"/>
      <w:lvlText w:val="%1-"/>
      <w:lvlJc w:val="left"/>
      <w:pPr>
        <w:ind w:left="720" w:hanging="360"/>
      </w:pPr>
      <w:rPr>
        <w:rFonts w:hint="default"/>
        <w:b/>
        <w:bCs/>
        <w:i/>
        <w:iCs/>
        <w:color w:val="auto"/>
        <w:sz w:val="20"/>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087043A"/>
    <w:multiLevelType w:val="hybridMultilevel"/>
    <w:tmpl w:val="C54CA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5447EC"/>
    <w:multiLevelType w:val="hybridMultilevel"/>
    <w:tmpl w:val="43E2C134"/>
    <w:lvl w:ilvl="0" w:tplc="0409000F">
      <w:start w:val="2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5A216A1E"/>
    <w:multiLevelType w:val="hybridMultilevel"/>
    <w:tmpl w:val="79AC16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AC341C4"/>
    <w:multiLevelType w:val="hybridMultilevel"/>
    <w:tmpl w:val="6430E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457433"/>
    <w:multiLevelType w:val="hybridMultilevel"/>
    <w:tmpl w:val="4418A580"/>
    <w:lvl w:ilvl="0" w:tplc="649C3B46">
      <w:start w:val="5"/>
      <w:numFmt w:val="bullet"/>
      <w:lvlText w:val=""/>
      <w:lvlJc w:val="left"/>
      <w:pPr>
        <w:ind w:left="720" w:hanging="360"/>
      </w:pPr>
      <w:rPr>
        <w:rFonts w:ascii="Symbol" w:eastAsia="Calibri" w:hAnsi="Symbol" w:cs="B Lot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4584356"/>
    <w:multiLevelType w:val="hybridMultilevel"/>
    <w:tmpl w:val="B66E3D6A"/>
    <w:lvl w:ilvl="0" w:tplc="51603508">
      <w:start w:val="1"/>
      <w:numFmt w:val="decimal"/>
      <w:lvlText w:val="%1."/>
      <w:lvlJc w:val="center"/>
      <w:pPr>
        <w:ind w:left="720" w:hanging="360"/>
      </w:pPr>
      <w:rPr>
        <w:rFonts w:ascii="Times New Roman" w:eastAsia="Calibri" w:hAnsi="Times New Roman" w:cs="B Mitra"/>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34153AD"/>
    <w:multiLevelType w:val="hybridMultilevel"/>
    <w:tmpl w:val="680E7A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7FB28D2"/>
    <w:multiLevelType w:val="hybridMultilevel"/>
    <w:tmpl w:val="680E7A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82325FE"/>
    <w:multiLevelType w:val="hybridMultilevel"/>
    <w:tmpl w:val="5352F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970EE4"/>
    <w:multiLevelType w:val="hybridMultilevel"/>
    <w:tmpl w:val="FD3A5B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2"/>
  </w:num>
  <w:num w:numId="2">
    <w:abstractNumId w:val="23"/>
  </w:num>
  <w:num w:numId="3">
    <w:abstractNumId w:val="11"/>
  </w:num>
  <w:num w:numId="4">
    <w:abstractNumId w:val="12"/>
  </w:num>
  <w:num w:numId="5">
    <w:abstractNumId w:val="20"/>
  </w:num>
  <w:num w:numId="6">
    <w:abstractNumId w:val="14"/>
  </w:num>
  <w:num w:numId="7">
    <w:abstractNumId w:val="9"/>
  </w:num>
  <w:num w:numId="8">
    <w:abstractNumId w:val="13"/>
  </w:num>
  <w:num w:numId="9">
    <w:abstractNumId w:val="15"/>
  </w:num>
  <w:num w:numId="10">
    <w:abstractNumId w:val="21"/>
  </w:num>
  <w:num w:numId="11">
    <w:abstractNumId w:val="1"/>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num>
  <w:num w:numId="14">
    <w:abstractNumId w:val="7"/>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num>
  <w:num w:numId="19">
    <w:abstractNumId w:val="10"/>
  </w:num>
  <w:num w:numId="20">
    <w:abstractNumId w:val="1"/>
  </w:num>
  <w:num w:numId="21">
    <w:abstractNumId w:val="25"/>
  </w:num>
  <w:num w:numId="22">
    <w:abstractNumId w:val="6"/>
  </w:num>
  <w:num w:numId="23">
    <w:abstractNumId w:val="2"/>
  </w:num>
  <w:num w:numId="24">
    <w:abstractNumId w:val="4"/>
  </w:num>
  <w:num w:numId="25">
    <w:abstractNumId w:val="26"/>
  </w:num>
  <w:num w:numId="26">
    <w:abstractNumId w:val="24"/>
  </w:num>
  <w:num w:numId="27">
    <w:abstractNumId w:val="18"/>
  </w:num>
  <w:num w:numId="2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
  </w:num>
  <w:num w:numId="30">
    <w:abstractNumId w:val="17"/>
  </w:num>
  <w:num w:numId="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evenAndOddHeaders/>
  <w:drawingGridHorizontalSpacing w:val="181"/>
  <w:drawingGridVerticalSpacing w:val="181"/>
  <w:characterSpacingControl w:val="doNotCompress"/>
  <w:hdrShapeDefaults>
    <o:shapedefaults v:ext="edit" spidmax="2058"/>
    <o:shapelayout v:ext="edit">
      <o:idmap v:ext="edit" data="2"/>
    </o:shapelayout>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50wxdpzd9vd5r7e9t5b595djrfpttrxw9avp&quot;&gt;Sample_Library_X7&lt;record-ids&gt;&lt;item&gt;2430&lt;/item&gt;&lt;item&gt;2437&lt;/item&gt;&lt;item&gt;2452&lt;/item&gt;&lt;item&gt;2473&lt;/item&gt;&lt;item&gt;2477&lt;/item&gt;&lt;/record-ids&gt;&lt;/item&gt;&lt;/Libraries&gt;"/>
  </w:docVars>
  <w:rsids>
    <w:rsidRoot w:val="00E94B86"/>
    <w:rsid w:val="00001E1E"/>
    <w:rsid w:val="00004A54"/>
    <w:rsid w:val="000052C5"/>
    <w:rsid w:val="00010ED8"/>
    <w:rsid w:val="0001132E"/>
    <w:rsid w:val="000118A4"/>
    <w:rsid w:val="00014156"/>
    <w:rsid w:val="0001709B"/>
    <w:rsid w:val="0002023C"/>
    <w:rsid w:val="00024CA0"/>
    <w:rsid w:val="00033D8E"/>
    <w:rsid w:val="00034499"/>
    <w:rsid w:val="000347EC"/>
    <w:rsid w:val="00035579"/>
    <w:rsid w:val="000368CA"/>
    <w:rsid w:val="00036E57"/>
    <w:rsid w:val="0003707A"/>
    <w:rsid w:val="0004313D"/>
    <w:rsid w:val="000516B9"/>
    <w:rsid w:val="0005224D"/>
    <w:rsid w:val="00055586"/>
    <w:rsid w:val="000558F2"/>
    <w:rsid w:val="00056083"/>
    <w:rsid w:val="00061E4F"/>
    <w:rsid w:val="00064F79"/>
    <w:rsid w:val="00070A33"/>
    <w:rsid w:val="00072F0F"/>
    <w:rsid w:val="000764A0"/>
    <w:rsid w:val="00076703"/>
    <w:rsid w:val="000818DE"/>
    <w:rsid w:val="000821C0"/>
    <w:rsid w:val="00082510"/>
    <w:rsid w:val="00083762"/>
    <w:rsid w:val="00083EB8"/>
    <w:rsid w:val="0008416F"/>
    <w:rsid w:val="000845C0"/>
    <w:rsid w:val="00090281"/>
    <w:rsid w:val="00090580"/>
    <w:rsid w:val="00095928"/>
    <w:rsid w:val="00096BA4"/>
    <w:rsid w:val="00096E87"/>
    <w:rsid w:val="00097260"/>
    <w:rsid w:val="00097FB0"/>
    <w:rsid w:val="000A1AAC"/>
    <w:rsid w:val="000A6832"/>
    <w:rsid w:val="000A7618"/>
    <w:rsid w:val="000B1393"/>
    <w:rsid w:val="000B158A"/>
    <w:rsid w:val="000B705D"/>
    <w:rsid w:val="000C589F"/>
    <w:rsid w:val="000D13E1"/>
    <w:rsid w:val="000D1C04"/>
    <w:rsid w:val="000D67CD"/>
    <w:rsid w:val="000D79D4"/>
    <w:rsid w:val="000E0D27"/>
    <w:rsid w:val="000E1ABE"/>
    <w:rsid w:val="000F1FA1"/>
    <w:rsid w:val="000F3838"/>
    <w:rsid w:val="000F5146"/>
    <w:rsid w:val="0010069E"/>
    <w:rsid w:val="0010104C"/>
    <w:rsid w:val="00101273"/>
    <w:rsid w:val="0010436C"/>
    <w:rsid w:val="001056C8"/>
    <w:rsid w:val="00105AD1"/>
    <w:rsid w:val="00110FC5"/>
    <w:rsid w:val="001120BD"/>
    <w:rsid w:val="0011307B"/>
    <w:rsid w:val="00116C13"/>
    <w:rsid w:val="0012250C"/>
    <w:rsid w:val="00122BCA"/>
    <w:rsid w:val="00125035"/>
    <w:rsid w:val="001260FE"/>
    <w:rsid w:val="0013222F"/>
    <w:rsid w:val="00133541"/>
    <w:rsid w:val="00134776"/>
    <w:rsid w:val="0013619F"/>
    <w:rsid w:val="0013676E"/>
    <w:rsid w:val="00137859"/>
    <w:rsid w:val="00142E04"/>
    <w:rsid w:val="00143FF3"/>
    <w:rsid w:val="00144201"/>
    <w:rsid w:val="00153596"/>
    <w:rsid w:val="00160CC7"/>
    <w:rsid w:val="00163282"/>
    <w:rsid w:val="00165347"/>
    <w:rsid w:val="00165698"/>
    <w:rsid w:val="00167421"/>
    <w:rsid w:val="001677AC"/>
    <w:rsid w:val="0017145B"/>
    <w:rsid w:val="00176B78"/>
    <w:rsid w:val="00180B29"/>
    <w:rsid w:val="00181AD8"/>
    <w:rsid w:val="00181BAE"/>
    <w:rsid w:val="00181C29"/>
    <w:rsid w:val="00183FBF"/>
    <w:rsid w:val="0018598D"/>
    <w:rsid w:val="00185DEB"/>
    <w:rsid w:val="001907D6"/>
    <w:rsid w:val="00196A4D"/>
    <w:rsid w:val="00197CFF"/>
    <w:rsid w:val="001A0B1E"/>
    <w:rsid w:val="001A2E31"/>
    <w:rsid w:val="001A6210"/>
    <w:rsid w:val="001A669A"/>
    <w:rsid w:val="001B0F27"/>
    <w:rsid w:val="001B14BA"/>
    <w:rsid w:val="001B3E2E"/>
    <w:rsid w:val="001B4D13"/>
    <w:rsid w:val="001C3AE6"/>
    <w:rsid w:val="001C501E"/>
    <w:rsid w:val="001C5EDE"/>
    <w:rsid w:val="001C7BDA"/>
    <w:rsid w:val="001C7BE2"/>
    <w:rsid w:val="001D02A0"/>
    <w:rsid w:val="001D0D9A"/>
    <w:rsid w:val="001D1B44"/>
    <w:rsid w:val="001D21BF"/>
    <w:rsid w:val="001D3DAA"/>
    <w:rsid w:val="001D6307"/>
    <w:rsid w:val="001D7A82"/>
    <w:rsid w:val="001D7C50"/>
    <w:rsid w:val="001D7E6E"/>
    <w:rsid w:val="001E2446"/>
    <w:rsid w:val="001E26C2"/>
    <w:rsid w:val="001F0F34"/>
    <w:rsid w:val="001F188D"/>
    <w:rsid w:val="001F1949"/>
    <w:rsid w:val="001F1EF1"/>
    <w:rsid w:val="001F2F70"/>
    <w:rsid w:val="001F4A5C"/>
    <w:rsid w:val="002005C2"/>
    <w:rsid w:val="00203C0C"/>
    <w:rsid w:val="00210959"/>
    <w:rsid w:val="00211267"/>
    <w:rsid w:val="00214962"/>
    <w:rsid w:val="00215258"/>
    <w:rsid w:val="00215DC7"/>
    <w:rsid w:val="00215E06"/>
    <w:rsid w:val="002165FA"/>
    <w:rsid w:val="00220645"/>
    <w:rsid w:val="00220ECD"/>
    <w:rsid w:val="0022251B"/>
    <w:rsid w:val="00222E49"/>
    <w:rsid w:val="00224255"/>
    <w:rsid w:val="0022438D"/>
    <w:rsid w:val="002245CA"/>
    <w:rsid w:val="00224655"/>
    <w:rsid w:val="00226375"/>
    <w:rsid w:val="0023042B"/>
    <w:rsid w:val="00230455"/>
    <w:rsid w:val="0023508A"/>
    <w:rsid w:val="0023690C"/>
    <w:rsid w:val="002404A1"/>
    <w:rsid w:val="002416BB"/>
    <w:rsid w:val="00246B5D"/>
    <w:rsid w:val="002510C9"/>
    <w:rsid w:val="00251623"/>
    <w:rsid w:val="00252F66"/>
    <w:rsid w:val="00261296"/>
    <w:rsid w:val="0026145A"/>
    <w:rsid w:val="00262CF5"/>
    <w:rsid w:val="0026531D"/>
    <w:rsid w:val="002657F4"/>
    <w:rsid w:val="00266EAE"/>
    <w:rsid w:val="00267AA2"/>
    <w:rsid w:val="0027274E"/>
    <w:rsid w:val="002738A3"/>
    <w:rsid w:val="00273B57"/>
    <w:rsid w:val="00273CE2"/>
    <w:rsid w:val="0027515D"/>
    <w:rsid w:val="00277A29"/>
    <w:rsid w:val="00281073"/>
    <w:rsid w:val="00283BD2"/>
    <w:rsid w:val="00284E33"/>
    <w:rsid w:val="002855E0"/>
    <w:rsid w:val="00285689"/>
    <w:rsid w:val="00286CA1"/>
    <w:rsid w:val="00286D62"/>
    <w:rsid w:val="00291186"/>
    <w:rsid w:val="00292BD3"/>
    <w:rsid w:val="0029432B"/>
    <w:rsid w:val="00297118"/>
    <w:rsid w:val="002A2CC5"/>
    <w:rsid w:val="002A482D"/>
    <w:rsid w:val="002A4D02"/>
    <w:rsid w:val="002A5718"/>
    <w:rsid w:val="002A6FB0"/>
    <w:rsid w:val="002B6627"/>
    <w:rsid w:val="002B7EAF"/>
    <w:rsid w:val="002C0757"/>
    <w:rsid w:val="002C3424"/>
    <w:rsid w:val="002C4995"/>
    <w:rsid w:val="002D412F"/>
    <w:rsid w:val="002D46F7"/>
    <w:rsid w:val="002D697C"/>
    <w:rsid w:val="002E25D1"/>
    <w:rsid w:val="002E3F74"/>
    <w:rsid w:val="002E6F1D"/>
    <w:rsid w:val="002F213D"/>
    <w:rsid w:val="002F2813"/>
    <w:rsid w:val="002F2BBC"/>
    <w:rsid w:val="002F2BC2"/>
    <w:rsid w:val="002F6866"/>
    <w:rsid w:val="00301D21"/>
    <w:rsid w:val="00302E3F"/>
    <w:rsid w:val="0030480D"/>
    <w:rsid w:val="00306E87"/>
    <w:rsid w:val="0030721B"/>
    <w:rsid w:val="00307B75"/>
    <w:rsid w:val="00310E67"/>
    <w:rsid w:val="003116C7"/>
    <w:rsid w:val="00313342"/>
    <w:rsid w:val="00314A95"/>
    <w:rsid w:val="00314C1A"/>
    <w:rsid w:val="0031528E"/>
    <w:rsid w:val="00315C9B"/>
    <w:rsid w:val="00320C53"/>
    <w:rsid w:val="00321196"/>
    <w:rsid w:val="00323C09"/>
    <w:rsid w:val="003255A9"/>
    <w:rsid w:val="00330A4E"/>
    <w:rsid w:val="003317D6"/>
    <w:rsid w:val="003330A9"/>
    <w:rsid w:val="00340441"/>
    <w:rsid w:val="00341B24"/>
    <w:rsid w:val="0034262F"/>
    <w:rsid w:val="00343983"/>
    <w:rsid w:val="003456D3"/>
    <w:rsid w:val="00352A9D"/>
    <w:rsid w:val="00353360"/>
    <w:rsid w:val="003533B4"/>
    <w:rsid w:val="00355CFE"/>
    <w:rsid w:val="00357D22"/>
    <w:rsid w:val="003627BF"/>
    <w:rsid w:val="00365C3C"/>
    <w:rsid w:val="00365EB3"/>
    <w:rsid w:val="00366509"/>
    <w:rsid w:val="00372C19"/>
    <w:rsid w:val="0037524C"/>
    <w:rsid w:val="003816DF"/>
    <w:rsid w:val="003833A0"/>
    <w:rsid w:val="00386A8A"/>
    <w:rsid w:val="00386C63"/>
    <w:rsid w:val="00393774"/>
    <w:rsid w:val="003952CF"/>
    <w:rsid w:val="00395A94"/>
    <w:rsid w:val="00396ADD"/>
    <w:rsid w:val="00396F2A"/>
    <w:rsid w:val="003A04A1"/>
    <w:rsid w:val="003A0999"/>
    <w:rsid w:val="003A0FA7"/>
    <w:rsid w:val="003A3791"/>
    <w:rsid w:val="003A55EA"/>
    <w:rsid w:val="003A59EC"/>
    <w:rsid w:val="003A5C33"/>
    <w:rsid w:val="003A79EC"/>
    <w:rsid w:val="003B02DD"/>
    <w:rsid w:val="003B0441"/>
    <w:rsid w:val="003B0C58"/>
    <w:rsid w:val="003B4C43"/>
    <w:rsid w:val="003B50DE"/>
    <w:rsid w:val="003B5F55"/>
    <w:rsid w:val="003C0224"/>
    <w:rsid w:val="003C422F"/>
    <w:rsid w:val="003C52AB"/>
    <w:rsid w:val="003C5A11"/>
    <w:rsid w:val="003D04CF"/>
    <w:rsid w:val="003D1721"/>
    <w:rsid w:val="003D2711"/>
    <w:rsid w:val="003D3DF3"/>
    <w:rsid w:val="003D41F8"/>
    <w:rsid w:val="003D42C9"/>
    <w:rsid w:val="003D4636"/>
    <w:rsid w:val="003D5933"/>
    <w:rsid w:val="003E42DC"/>
    <w:rsid w:val="003E6B29"/>
    <w:rsid w:val="003E7D54"/>
    <w:rsid w:val="003F1F66"/>
    <w:rsid w:val="003F4BBF"/>
    <w:rsid w:val="003F655C"/>
    <w:rsid w:val="003F6EC8"/>
    <w:rsid w:val="003F7D0A"/>
    <w:rsid w:val="003F7FBD"/>
    <w:rsid w:val="00401B31"/>
    <w:rsid w:val="00402A15"/>
    <w:rsid w:val="00410782"/>
    <w:rsid w:val="00411BED"/>
    <w:rsid w:val="00415466"/>
    <w:rsid w:val="004204B9"/>
    <w:rsid w:val="00421901"/>
    <w:rsid w:val="0042463B"/>
    <w:rsid w:val="00424751"/>
    <w:rsid w:val="0042702C"/>
    <w:rsid w:val="0042796F"/>
    <w:rsid w:val="00430AA6"/>
    <w:rsid w:val="00432C61"/>
    <w:rsid w:val="00433830"/>
    <w:rsid w:val="00435FF3"/>
    <w:rsid w:val="004372AF"/>
    <w:rsid w:val="00437B77"/>
    <w:rsid w:val="00441721"/>
    <w:rsid w:val="004447FE"/>
    <w:rsid w:val="00445D30"/>
    <w:rsid w:val="00445E57"/>
    <w:rsid w:val="00447368"/>
    <w:rsid w:val="00451B44"/>
    <w:rsid w:val="00456FB7"/>
    <w:rsid w:val="0046013A"/>
    <w:rsid w:val="004628DB"/>
    <w:rsid w:val="0046335D"/>
    <w:rsid w:val="00463BBE"/>
    <w:rsid w:val="004669A1"/>
    <w:rsid w:val="00467EDA"/>
    <w:rsid w:val="004705C3"/>
    <w:rsid w:val="00472C89"/>
    <w:rsid w:val="004735EC"/>
    <w:rsid w:val="004845FC"/>
    <w:rsid w:val="00484E90"/>
    <w:rsid w:val="004855B9"/>
    <w:rsid w:val="00490353"/>
    <w:rsid w:val="004929D7"/>
    <w:rsid w:val="00493DAC"/>
    <w:rsid w:val="00494015"/>
    <w:rsid w:val="004961CD"/>
    <w:rsid w:val="00496737"/>
    <w:rsid w:val="004A0DBF"/>
    <w:rsid w:val="004A42EE"/>
    <w:rsid w:val="004A5CA1"/>
    <w:rsid w:val="004B237E"/>
    <w:rsid w:val="004B40EE"/>
    <w:rsid w:val="004B62FE"/>
    <w:rsid w:val="004B6F24"/>
    <w:rsid w:val="004C211D"/>
    <w:rsid w:val="004C2CAA"/>
    <w:rsid w:val="004C4C33"/>
    <w:rsid w:val="004C5B8E"/>
    <w:rsid w:val="004D14B7"/>
    <w:rsid w:val="004D1841"/>
    <w:rsid w:val="004D286D"/>
    <w:rsid w:val="004D3FDF"/>
    <w:rsid w:val="004D537F"/>
    <w:rsid w:val="004E2AFB"/>
    <w:rsid w:val="004E2E88"/>
    <w:rsid w:val="004E3F65"/>
    <w:rsid w:val="004E40D6"/>
    <w:rsid w:val="004E44EB"/>
    <w:rsid w:val="004E4C26"/>
    <w:rsid w:val="004E7617"/>
    <w:rsid w:val="004E7C2D"/>
    <w:rsid w:val="004F19FB"/>
    <w:rsid w:val="004F25B1"/>
    <w:rsid w:val="004F6309"/>
    <w:rsid w:val="005041BC"/>
    <w:rsid w:val="00504A25"/>
    <w:rsid w:val="0051441C"/>
    <w:rsid w:val="0051543A"/>
    <w:rsid w:val="0051658F"/>
    <w:rsid w:val="0051762C"/>
    <w:rsid w:val="00521A6C"/>
    <w:rsid w:val="0052293F"/>
    <w:rsid w:val="00523826"/>
    <w:rsid w:val="00526A32"/>
    <w:rsid w:val="005344FE"/>
    <w:rsid w:val="005363E8"/>
    <w:rsid w:val="005407F5"/>
    <w:rsid w:val="00541F99"/>
    <w:rsid w:val="00544F2D"/>
    <w:rsid w:val="0054553C"/>
    <w:rsid w:val="005476E7"/>
    <w:rsid w:val="005502D9"/>
    <w:rsid w:val="0056234C"/>
    <w:rsid w:val="00563AB0"/>
    <w:rsid w:val="0056531C"/>
    <w:rsid w:val="0056740C"/>
    <w:rsid w:val="005716FA"/>
    <w:rsid w:val="00571B95"/>
    <w:rsid w:val="005744EE"/>
    <w:rsid w:val="00574A37"/>
    <w:rsid w:val="00576213"/>
    <w:rsid w:val="00576DD9"/>
    <w:rsid w:val="0057788A"/>
    <w:rsid w:val="00577BCD"/>
    <w:rsid w:val="00582311"/>
    <w:rsid w:val="0058231D"/>
    <w:rsid w:val="00583592"/>
    <w:rsid w:val="00586BE6"/>
    <w:rsid w:val="0059167A"/>
    <w:rsid w:val="00597E42"/>
    <w:rsid w:val="005A7687"/>
    <w:rsid w:val="005B00B6"/>
    <w:rsid w:val="005B4E33"/>
    <w:rsid w:val="005B55FC"/>
    <w:rsid w:val="005B5C56"/>
    <w:rsid w:val="005B7116"/>
    <w:rsid w:val="005C1601"/>
    <w:rsid w:val="005C16D5"/>
    <w:rsid w:val="005C1EDC"/>
    <w:rsid w:val="005C75F9"/>
    <w:rsid w:val="005C7C13"/>
    <w:rsid w:val="005D1E2F"/>
    <w:rsid w:val="005D2AC6"/>
    <w:rsid w:val="005D4654"/>
    <w:rsid w:val="005D47C5"/>
    <w:rsid w:val="005D638D"/>
    <w:rsid w:val="005E2575"/>
    <w:rsid w:val="005E4085"/>
    <w:rsid w:val="005E5330"/>
    <w:rsid w:val="005E5C29"/>
    <w:rsid w:val="005E72A8"/>
    <w:rsid w:val="005F1244"/>
    <w:rsid w:val="005F26B7"/>
    <w:rsid w:val="005F73C5"/>
    <w:rsid w:val="0060270C"/>
    <w:rsid w:val="00602884"/>
    <w:rsid w:val="0060342D"/>
    <w:rsid w:val="006040CC"/>
    <w:rsid w:val="00607786"/>
    <w:rsid w:val="0061787E"/>
    <w:rsid w:val="0062031B"/>
    <w:rsid w:val="0062227B"/>
    <w:rsid w:val="006223E8"/>
    <w:rsid w:val="006242F6"/>
    <w:rsid w:val="006301F7"/>
    <w:rsid w:val="0063166A"/>
    <w:rsid w:val="0063206D"/>
    <w:rsid w:val="00633F0D"/>
    <w:rsid w:val="0063573E"/>
    <w:rsid w:val="00635849"/>
    <w:rsid w:val="00637A58"/>
    <w:rsid w:val="00640360"/>
    <w:rsid w:val="006403C8"/>
    <w:rsid w:val="006405E8"/>
    <w:rsid w:val="00641BFA"/>
    <w:rsid w:val="006427F9"/>
    <w:rsid w:val="006431B4"/>
    <w:rsid w:val="00643B4A"/>
    <w:rsid w:val="00651020"/>
    <w:rsid w:val="0065104D"/>
    <w:rsid w:val="00655D06"/>
    <w:rsid w:val="00657081"/>
    <w:rsid w:val="00657A94"/>
    <w:rsid w:val="0066045B"/>
    <w:rsid w:val="006623CC"/>
    <w:rsid w:val="00663DB3"/>
    <w:rsid w:val="00664AAD"/>
    <w:rsid w:val="00664B0B"/>
    <w:rsid w:val="00665FCA"/>
    <w:rsid w:val="00671EBE"/>
    <w:rsid w:val="00672151"/>
    <w:rsid w:val="006814D1"/>
    <w:rsid w:val="00683631"/>
    <w:rsid w:val="0068498D"/>
    <w:rsid w:val="00686091"/>
    <w:rsid w:val="00686681"/>
    <w:rsid w:val="006867E9"/>
    <w:rsid w:val="00690306"/>
    <w:rsid w:val="00692AD4"/>
    <w:rsid w:val="00693EA4"/>
    <w:rsid w:val="006A0894"/>
    <w:rsid w:val="006A117D"/>
    <w:rsid w:val="006A1419"/>
    <w:rsid w:val="006A2657"/>
    <w:rsid w:val="006A5DFF"/>
    <w:rsid w:val="006A64B6"/>
    <w:rsid w:val="006A65B8"/>
    <w:rsid w:val="006A7611"/>
    <w:rsid w:val="006B259D"/>
    <w:rsid w:val="006B3960"/>
    <w:rsid w:val="006B586B"/>
    <w:rsid w:val="006B78A0"/>
    <w:rsid w:val="006C00F9"/>
    <w:rsid w:val="006C6EFF"/>
    <w:rsid w:val="006D397B"/>
    <w:rsid w:val="006D3A5A"/>
    <w:rsid w:val="006D57E4"/>
    <w:rsid w:val="006D6593"/>
    <w:rsid w:val="006E2083"/>
    <w:rsid w:val="006E3142"/>
    <w:rsid w:val="006E6D3D"/>
    <w:rsid w:val="006E7D1A"/>
    <w:rsid w:val="006F0FAD"/>
    <w:rsid w:val="006F26FA"/>
    <w:rsid w:val="006F3A3C"/>
    <w:rsid w:val="006F4C3D"/>
    <w:rsid w:val="006F73B2"/>
    <w:rsid w:val="0070182C"/>
    <w:rsid w:val="00702446"/>
    <w:rsid w:val="00703F8D"/>
    <w:rsid w:val="00706056"/>
    <w:rsid w:val="00712F9F"/>
    <w:rsid w:val="00713206"/>
    <w:rsid w:val="007162CB"/>
    <w:rsid w:val="00716F80"/>
    <w:rsid w:val="0072023C"/>
    <w:rsid w:val="00725A54"/>
    <w:rsid w:val="00725B75"/>
    <w:rsid w:val="00725DE3"/>
    <w:rsid w:val="00725EC9"/>
    <w:rsid w:val="00726DC6"/>
    <w:rsid w:val="0072717D"/>
    <w:rsid w:val="007319A8"/>
    <w:rsid w:val="00734DA0"/>
    <w:rsid w:val="0073604B"/>
    <w:rsid w:val="0073713B"/>
    <w:rsid w:val="0074137A"/>
    <w:rsid w:val="00741ECD"/>
    <w:rsid w:val="0074580B"/>
    <w:rsid w:val="0074591E"/>
    <w:rsid w:val="007511A9"/>
    <w:rsid w:val="0075244E"/>
    <w:rsid w:val="00756941"/>
    <w:rsid w:val="00757D7C"/>
    <w:rsid w:val="00757F6E"/>
    <w:rsid w:val="00760CDF"/>
    <w:rsid w:val="00760E47"/>
    <w:rsid w:val="0076291E"/>
    <w:rsid w:val="00762A7E"/>
    <w:rsid w:val="007656D0"/>
    <w:rsid w:val="00770A39"/>
    <w:rsid w:val="00775A94"/>
    <w:rsid w:val="00780292"/>
    <w:rsid w:val="00780D4A"/>
    <w:rsid w:val="00781AC0"/>
    <w:rsid w:val="0078671D"/>
    <w:rsid w:val="00790222"/>
    <w:rsid w:val="007911B7"/>
    <w:rsid w:val="00791E7E"/>
    <w:rsid w:val="00794436"/>
    <w:rsid w:val="00794917"/>
    <w:rsid w:val="00796E58"/>
    <w:rsid w:val="0079795F"/>
    <w:rsid w:val="007A636F"/>
    <w:rsid w:val="007A7CE3"/>
    <w:rsid w:val="007A7EF2"/>
    <w:rsid w:val="007B1FCC"/>
    <w:rsid w:val="007B4107"/>
    <w:rsid w:val="007B4F00"/>
    <w:rsid w:val="007B55F2"/>
    <w:rsid w:val="007B5E30"/>
    <w:rsid w:val="007B60C3"/>
    <w:rsid w:val="007B6134"/>
    <w:rsid w:val="007B6B13"/>
    <w:rsid w:val="007C0291"/>
    <w:rsid w:val="007C4DE3"/>
    <w:rsid w:val="007C59C8"/>
    <w:rsid w:val="007D2FAA"/>
    <w:rsid w:val="007D48CC"/>
    <w:rsid w:val="007D5735"/>
    <w:rsid w:val="007D6019"/>
    <w:rsid w:val="007E045C"/>
    <w:rsid w:val="007E1A1C"/>
    <w:rsid w:val="007E1E88"/>
    <w:rsid w:val="007E21F1"/>
    <w:rsid w:val="007E32B9"/>
    <w:rsid w:val="007E3407"/>
    <w:rsid w:val="007E4C15"/>
    <w:rsid w:val="007E52A3"/>
    <w:rsid w:val="007E5522"/>
    <w:rsid w:val="007F0185"/>
    <w:rsid w:val="007F06F4"/>
    <w:rsid w:val="007F0FA9"/>
    <w:rsid w:val="007F1C76"/>
    <w:rsid w:val="007F1F21"/>
    <w:rsid w:val="007F25AC"/>
    <w:rsid w:val="007F2BD9"/>
    <w:rsid w:val="007F3CCF"/>
    <w:rsid w:val="007F4850"/>
    <w:rsid w:val="007F63E7"/>
    <w:rsid w:val="00805F99"/>
    <w:rsid w:val="00810310"/>
    <w:rsid w:val="0081201C"/>
    <w:rsid w:val="0081315B"/>
    <w:rsid w:val="0081542C"/>
    <w:rsid w:val="0081610C"/>
    <w:rsid w:val="0081621A"/>
    <w:rsid w:val="00816987"/>
    <w:rsid w:val="00816FA3"/>
    <w:rsid w:val="00820B8A"/>
    <w:rsid w:val="008215CF"/>
    <w:rsid w:val="008221D7"/>
    <w:rsid w:val="0082518D"/>
    <w:rsid w:val="00825E11"/>
    <w:rsid w:val="008271F7"/>
    <w:rsid w:val="00831A80"/>
    <w:rsid w:val="008335F1"/>
    <w:rsid w:val="00840E36"/>
    <w:rsid w:val="00843FF7"/>
    <w:rsid w:val="00844428"/>
    <w:rsid w:val="0084463C"/>
    <w:rsid w:val="0084471D"/>
    <w:rsid w:val="00844B2E"/>
    <w:rsid w:val="00845878"/>
    <w:rsid w:val="0084733B"/>
    <w:rsid w:val="00855359"/>
    <w:rsid w:val="00855DDF"/>
    <w:rsid w:val="008604C9"/>
    <w:rsid w:val="008605EA"/>
    <w:rsid w:val="00861034"/>
    <w:rsid w:val="00861857"/>
    <w:rsid w:val="00863E90"/>
    <w:rsid w:val="0086460C"/>
    <w:rsid w:val="00865048"/>
    <w:rsid w:val="00871706"/>
    <w:rsid w:val="0087268A"/>
    <w:rsid w:val="008742CD"/>
    <w:rsid w:val="0087570D"/>
    <w:rsid w:val="00880696"/>
    <w:rsid w:val="00883D3B"/>
    <w:rsid w:val="00885C32"/>
    <w:rsid w:val="0089306B"/>
    <w:rsid w:val="0089724C"/>
    <w:rsid w:val="00897FA2"/>
    <w:rsid w:val="008A3ABE"/>
    <w:rsid w:val="008A54D2"/>
    <w:rsid w:val="008A5896"/>
    <w:rsid w:val="008A675A"/>
    <w:rsid w:val="008A7E26"/>
    <w:rsid w:val="008B2D9C"/>
    <w:rsid w:val="008B6A90"/>
    <w:rsid w:val="008C0BFF"/>
    <w:rsid w:val="008C28DC"/>
    <w:rsid w:val="008C50AE"/>
    <w:rsid w:val="008D116E"/>
    <w:rsid w:val="008D1F4C"/>
    <w:rsid w:val="008D68B0"/>
    <w:rsid w:val="008D6BA2"/>
    <w:rsid w:val="008E1844"/>
    <w:rsid w:val="008E1C7F"/>
    <w:rsid w:val="008E297D"/>
    <w:rsid w:val="008E2CB5"/>
    <w:rsid w:val="008E35BD"/>
    <w:rsid w:val="008E5D84"/>
    <w:rsid w:val="008E7128"/>
    <w:rsid w:val="008E75E9"/>
    <w:rsid w:val="008F176F"/>
    <w:rsid w:val="008F1C1F"/>
    <w:rsid w:val="008F33F3"/>
    <w:rsid w:val="008F3E93"/>
    <w:rsid w:val="008F4BF1"/>
    <w:rsid w:val="008F4EFD"/>
    <w:rsid w:val="008F6D09"/>
    <w:rsid w:val="008F7B2B"/>
    <w:rsid w:val="009005FB"/>
    <w:rsid w:val="00901371"/>
    <w:rsid w:val="00903295"/>
    <w:rsid w:val="00907E4B"/>
    <w:rsid w:val="00907F45"/>
    <w:rsid w:val="00917211"/>
    <w:rsid w:val="00920AE4"/>
    <w:rsid w:val="00920F50"/>
    <w:rsid w:val="00923A84"/>
    <w:rsid w:val="00931F1D"/>
    <w:rsid w:val="009324F2"/>
    <w:rsid w:val="009334A7"/>
    <w:rsid w:val="009344D7"/>
    <w:rsid w:val="009368F3"/>
    <w:rsid w:val="009371FE"/>
    <w:rsid w:val="0093762E"/>
    <w:rsid w:val="00943592"/>
    <w:rsid w:val="00944895"/>
    <w:rsid w:val="00950DB5"/>
    <w:rsid w:val="00951FE5"/>
    <w:rsid w:val="00952583"/>
    <w:rsid w:val="009551EE"/>
    <w:rsid w:val="00961B90"/>
    <w:rsid w:val="00962D19"/>
    <w:rsid w:val="00962F79"/>
    <w:rsid w:val="009672BD"/>
    <w:rsid w:val="00970CF5"/>
    <w:rsid w:val="009760C7"/>
    <w:rsid w:val="00983CD2"/>
    <w:rsid w:val="00984B5D"/>
    <w:rsid w:val="0099177D"/>
    <w:rsid w:val="00993CEC"/>
    <w:rsid w:val="009942EF"/>
    <w:rsid w:val="00994365"/>
    <w:rsid w:val="00996FAA"/>
    <w:rsid w:val="00997202"/>
    <w:rsid w:val="009A08A2"/>
    <w:rsid w:val="009A0CCC"/>
    <w:rsid w:val="009A4B8B"/>
    <w:rsid w:val="009A574F"/>
    <w:rsid w:val="009A67F8"/>
    <w:rsid w:val="009B1769"/>
    <w:rsid w:val="009B1F9E"/>
    <w:rsid w:val="009B25F4"/>
    <w:rsid w:val="009B43D4"/>
    <w:rsid w:val="009B5566"/>
    <w:rsid w:val="009C2D59"/>
    <w:rsid w:val="009C7EF9"/>
    <w:rsid w:val="009D0BE4"/>
    <w:rsid w:val="009D4AAD"/>
    <w:rsid w:val="009D4CA6"/>
    <w:rsid w:val="009D58BA"/>
    <w:rsid w:val="009D61A1"/>
    <w:rsid w:val="009E2E07"/>
    <w:rsid w:val="009E6CAF"/>
    <w:rsid w:val="009F0FC3"/>
    <w:rsid w:val="009F3DD2"/>
    <w:rsid w:val="009F5CB1"/>
    <w:rsid w:val="009F62DD"/>
    <w:rsid w:val="009F6A18"/>
    <w:rsid w:val="009F6B56"/>
    <w:rsid w:val="009F7110"/>
    <w:rsid w:val="009F77B5"/>
    <w:rsid w:val="00A0746F"/>
    <w:rsid w:val="00A124C5"/>
    <w:rsid w:val="00A17FE4"/>
    <w:rsid w:val="00A21C40"/>
    <w:rsid w:val="00A2262E"/>
    <w:rsid w:val="00A23895"/>
    <w:rsid w:val="00A25BA0"/>
    <w:rsid w:val="00A26185"/>
    <w:rsid w:val="00A2720D"/>
    <w:rsid w:val="00A31532"/>
    <w:rsid w:val="00A35111"/>
    <w:rsid w:val="00A354AE"/>
    <w:rsid w:val="00A36765"/>
    <w:rsid w:val="00A407B5"/>
    <w:rsid w:val="00A41557"/>
    <w:rsid w:val="00A440F5"/>
    <w:rsid w:val="00A45AA7"/>
    <w:rsid w:val="00A47094"/>
    <w:rsid w:val="00A4758F"/>
    <w:rsid w:val="00A51227"/>
    <w:rsid w:val="00A51993"/>
    <w:rsid w:val="00A52728"/>
    <w:rsid w:val="00A52D68"/>
    <w:rsid w:val="00A53D50"/>
    <w:rsid w:val="00A54C6B"/>
    <w:rsid w:val="00A55E34"/>
    <w:rsid w:val="00A56FD0"/>
    <w:rsid w:val="00A609DC"/>
    <w:rsid w:val="00A60C83"/>
    <w:rsid w:val="00A62F8E"/>
    <w:rsid w:val="00A63A36"/>
    <w:rsid w:val="00A65F22"/>
    <w:rsid w:val="00A660B7"/>
    <w:rsid w:val="00A67C45"/>
    <w:rsid w:val="00A70F95"/>
    <w:rsid w:val="00A7180E"/>
    <w:rsid w:val="00A71BBD"/>
    <w:rsid w:val="00A71BEE"/>
    <w:rsid w:val="00A72C43"/>
    <w:rsid w:val="00A74C74"/>
    <w:rsid w:val="00A7606D"/>
    <w:rsid w:val="00A803FB"/>
    <w:rsid w:val="00A81403"/>
    <w:rsid w:val="00A81580"/>
    <w:rsid w:val="00A84303"/>
    <w:rsid w:val="00A871DE"/>
    <w:rsid w:val="00A9012F"/>
    <w:rsid w:val="00AA1532"/>
    <w:rsid w:val="00AA1D6D"/>
    <w:rsid w:val="00AA24A8"/>
    <w:rsid w:val="00AA2ED1"/>
    <w:rsid w:val="00AA3372"/>
    <w:rsid w:val="00AA3BC6"/>
    <w:rsid w:val="00AA4134"/>
    <w:rsid w:val="00AA4F24"/>
    <w:rsid w:val="00AA5C8B"/>
    <w:rsid w:val="00AA66ED"/>
    <w:rsid w:val="00AA6CEC"/>
    <w:rsid w:val="00AB66DC"/>
    <w:rsid w:val="00AC6403"/>
    <w:rsid w:val="00AC69FD"/>
    <w:rsid w:val="00AC78C9"/>
    <w:rsid w:val="00AD2F17"/>
    <w:rsid w:val="00AD39CC"/>
    <w:rsid w:val="00AD434C"/>
    <w:rsid w:val="00AE7B8C"/>
    <w:rsid w:val="00AF01DD"/>
    <w:rsid w:val="00B01923"/>
    <w:rsid w:val="00B034CD"/>
    <w:rsid w:val="00B05076"/>
    <w:rsid w:val="00B050B0"/>
    <w:rsid w:val="00B0526D"/>
    <w:rsid w:val="00B0655B"/>
    <w:rsid w:val="00B06F7D"/>
    <w:rsid w:val="00B12243"/>
    <w:rsid w:val="00B16EC9"/>
    <w:rsid w:val="00B20CE7"/>
    <w:rsid w:val="00B21C14"/>
    <w:rsid w:val="00B22321"/>
    <w:rsid w:val="00B30BA1"/>
    <w:rsid w:val="00B31C1C"/>
    <w:rsid w:val="00B42516"/>
    <w:rsid w:val="00B44934"/>
    <w:rsid w:val="00B46B8F"/>
    <w:rsid w:val="00B47205"/>
    <w:rsid w:val="00B523DF"/>
    <w:rsid w:val="00B53779"/>
    <w:rsid w:val="00B53DCC"/>
    <w:rsid w:val="00B5703D"/>
    <w:rsid w:val="00B60C34"/>
    <w:rsid w:val="00B60CAE"/>
    <w:rsid w:val="00B633B0"/>
    <w:rsid w:val="00B6658A"/>
    <w:rsid w:val="00B717B7"/>
    <w:rsid w:val="00B737B3"/>
    <w:rsid w:val="00B73CC4"/>
    <w:rsid w:val="00B76BDC"/>
    <w:rsid w:val="00B76D00"/>
    <w:rsid w:val="00B76D4C"/>
    <w:rsid w:val="00B80094"/>
    <w:rsid w:val="00B82C1B"/>
    <w:rsid w:val="00B82D98"/>
    <w:rsid w:val="00B84203"/>
    <w:rsid w:val="00B857F1"/>
    <w:rsid w:val="00B907A4"/>
    <w:rsid w:val="00B91B70"/>
    <w:rsid w:val="00B92821"/>
    <w:rsid w:val="00B94307"/>
    <w:rsid w:val="00B97C5E"/>
    <w:rsid w:val="00BA41E2"/>
    <w:rsid w:val="00BA5713"/>
    <w:rsid w:val="00BA7CE3"/>
    <w:rsid w:val="00BB7388"/>
    <w:rsid w:val="00BC344A"/>
    <w:rsid w:val="00BC4B02"/>
    <w:rsid w:val="00BC5EE1"/>
    <w:rsid w:val="00BC5EED"/>
    <w:rsid w:val="00BD0077"/>
    <w:rsid w:val="00BD45AF"/>
    <w:rsid w:val="00BE0A26"/>
    <w:rsid w:val="00BE1190"/>
    <w:rsid w:val="00BE1F89"/>
    <w:rsid w:val="00BE76A3"/>
    <w:rsid w:val="00BF0BBD"/>
    <w:rsid w:val="00BF2255"/>
    <w:rsid w:val="00BF3211"/>
    <w:rsid w:val="00BF331E"/>
    <w:rsid w:val="00BF6A90"/>
    <w:rsid w:val="00BF7060"/>
    <w:rsid w:val="00C00289"/>
    <w:rsid w:val="00C0338A"/>
    <w:rsid w:val="00C03904"/>
    <w:rsid w:val="00C0585D"/>
    <w:rsid w:val="00C05BA4"/>
    <w:rsid w:val="00C068A1"/>
    <w:rsid w:val="00C13768"/>
    <w:rsid w:val="00C154F6"/>
    <w:rsid w:val="00C20ED6"/>
    <w:rsid w:val="00C2170A"/>
    <w:rsid w:val="00C22362"/>
    <w:rsid w:val="00C26949"/>
    <w:rsid w:val="00C2764E"/>
    <w:rsid w:val="00C31107"/>
    <w:rsid w:val="00C32D37"/>
    <w:rsid w:val="00C3510A"/>
    <w:rsid w:val="00C36922"/>
    <w:rsid w:val="00C36DB0"/>
    <w:rsid w:val="00C42959"/>
    <w:rsid w:val="00C43B91"/>
    <w:rsid w:val="00C459FC"/>
    <w:rsid w:val="00C46097"/>
    <w:rsid w:val="00C46871"/>
    <w:rsid w:val="00C50793"/>
    <w:rsid w:val="00C51B6B"/>
    <w:rsid w:val="00C521D6"/>
    <w:rsid w:val="00C53BFD"/>
    <w:rsid w:val="00C571DB"/>
    <w:rsid w:val="00C572EC"/>
    <w:rsid w:val="00C62048"/>
    <w:rsid w:val="00C62958"/>
    <w:rsid w:val="00C647FF"/>
    <w:rsid w:val="00C65C63"/>
    <w:rsid w:val="00C66A25"/>
    <w:rsid w:val="00C86634"/>
    <w:rsid w:val="00C87618"/>
    <w:rsid w:val="00C90B86"/>
    <w:rsid w:val="00C90BB6"/>
    <w:rsid w:val="00C9512F"/>
    <w:rsid w:val="00C96A49"/>
    <w:rsid w:val="00CA1269"/>
    <w:rsid w:val="00CA16AB"/>
    <w:rsid w:val="00CA4459"/>
    <w:rsid w:val="00CA5A72"/>
    <w:rsid w:val="00CA5E31"/>
    <w:rsid w:val="00CA6D2D"/>
    <w:rsid w:val="00CB19D9"/>
    <w:rsid w:val="00CB208E"/>
    <w:rsid w:val="00CB21EB"/>
    <w:rsid w:val="00CB23E2"/>
    <w:rsid w:val="00CB477C"/>
    <w:rsid w:val="00CB6BEE"/>
    <w:rsid w:val="00CC2A53"/>
    <w:rsid w:val="00CC2DD9"/>
    <w:rsid w:val="00CC3096"/>
    <w:rsid w:val="00CC4184"/>
    <w:rsid w:val="00CC432C"/>
    <w:rsid w:val="00CC5185"/>
    <w:rsid w:val="00CC67DA"/>
    <w:rsid w:val="00CC6FEB"/>
    <w:rsid w:val="00CD2041"/>
    <w:rsid w:val="00CD267C"/>
    <w:rsid w:val="00CD54B0"/>
    <w:rsid w:val="00CE10CA"/>
    <w:rsid w:val="00CE3FF5"/>
    <w:rsid w:val="00CE4320"/>
    <w:rsid w:val="00CE43AB"/>
    <w:rsid w:val="00CE51E7"/>
    <w:rsid w:val="00CF1BF9"/>
    <w:rsid w:val="00CF3EEC"/>
    <w:rsid w:val="00CF6526"/>
    <w:rsid w:val="00CF6F17"/>
    <w:rsid w:val="00CF6F1E"/>
    <w:rsid w:val="00CF78F7"/>
    <w:rsid w:val="00D0176C"/>
    <w:rsid w:val="00D03CC1"/>
    <w:rsid w:val="00D0445C"/>
    <w:rsid w:val="00D0685C"/>
    <w:rsid w:val="00D072A6"/>
    <w:rsid w:val="00D152C6"/>
    <w:rsid w:val="00D17237"/>
    <w:rsid w:val="00D20AAE"/>
    <w:rsid w:val="00D210AA"/>
    <w:rsid w:val="00D21338"/>
    <w:rsid w:val="00D21DB6"/>
    <w:rsid w:val="00D22930"/>
    <w:rsid w:val="00D2305C"/>
    <w:rsid w:val="00D24F64"/>
    <w:rsid w:val="00D26689"/>
    <w:rsid w:val="00D27018"/>
    <w:rsid w:val="00D270B2"/>
    <w:rsid w:val="00D27845"/>
    <w:rsid w:val="00D27A25"/>
    <w:rsid w:val="00D306A0"/>
    <w:rsid w:val="00D314B5"/>
    <w:rsid w:val="00D31954"/>
    <w:rsid w:val="00D33586"/>
    <w:rsid w:val="00D3647E"/>
    <w:rsid w:val="00D41143"/>
    <w:rsid w:val="00D43FF5"/>
    <w:rsid w:val="00D44299"/>
    <w:rsid w:val="00D44FDF"/>
    <w:rsid w:val="00D47970"/>
    <w:rsid w:val="00D505E1"/>
    <w:rsid w:val="00D51CE2"/>
    <w:rsid w:val="00D5381C"/>
    <w:rsid w:val="00D54ABC"/>
    <w:rsid w:val="00D56821"/>
    <w:rsid w:val="00D56CA7"/>
    <w:rsid w:val="00D623C3"/>
    <w:rsid w:val="00D63932"/>
    <w:rsid w:val="00D63CF1"/>
    <w:rsid w:val="00D65332"/>
    <w:rsid w:val="00D674FB"/>
    <w:rsid w:val="00D677AA"/>
    <w:rsid w:val="00D72CA5"/>
    <w:rsid w:val="00D7575D"/>
    <w:rsid w:val="00D75BC4"/>
    <w:rsid w:val="00D75D09"/>
    <w:rsid w:val="00D763D3"/>
    <w:rsid w:val="00D831C6"/>
    <w:rsid w:val="00D83B9F"/>
    <w:rsid w:val="00D84895"/>
    <w:rsid w:val="00D84DD2"/>
    <w:rsid w:val="00D8626B"/>
    <w:rsid w:val="00D87EC4"/>
    <w:rsid w:val="00D90B66"/>
    <w:rsid w:val="00D93859"/>
    <w:rsid w:val="00DA02D4"/>
    <w:rsid w:val="00DA2D31"/>
    <w:rsid w:val="00DB0794"/>
    <w:rsid w:val="00DB3A3F"/>
    <w:rsid w:val="00DB408E"/>
    <w:rsid w:val="00DB5923"/>
    <w:rsid w:val="00DC38EA"/>
    <w:rsid w:val="00DC4BEF"/>
    <w:rsid w:val="00DC69D3"/>
    <w:rsid w:val="00DC71A1"/>
    <w:rsid w:val="00DD0444"/>
    <w:rsid w:val="00DD0487"/>
    <w:rsid w:val="00DD3E70"/>
    <w:rsid w:val="00DD61BC"/>
    <w:rsid w:val="00DD6AE5"/>
    <w:rsid w:val="00DD75BB"/>
    <w:rsid w:val="00DE0986"/>
    <w:rsid w:val="00DE0F1B"/>
    <w:rsid w:val="00DE1A01"/>
    <w:rsid w:val="00DE36F1"/>
    <w:rsid w:val="00DE421F"/>
    <w:rsid w:val="00DE65B9"/>
    <w:rsid w:val="00DE6B83"/>
    <w:rsid w:val="00DE7427"/>
    <w:rsid w:val="00DE7DB7"/>
    <w:rsid w:val="00DF3E0C"/>
    <w:rsid w:val="00DF56C6"/>
    <w:rsid w:val="00DF5824"/>
    <w:rsid w:val="00E01743"/>
    <w:rsid w:val="00E0528B"/>
    <w:rsid w:val="00E14812"/>
    <w:rsid w:val="00E15B28"/>
    <w:rsid w:val="00E21B8E"/>
    <w:rsid w:val="00E2535B"/>
    <w:rsid w:val="00E25CD2"/>
    <w:rsid w:val="00E268ED"/>
    <w:rsid w:val="00E2758C"/>
    <w:rsid w:val="00E30C6F"/>
    <w:rsid w:val="00E32201"/>
    <w:rsid w:val="00E3610F"/>
    <w:rsid w:val="00E37609"/>
    <w:rsid w:val="00E4081D"/>
    <w:rsid w:val="00E43786"/>
    <w:rsid w:val="00E43B0A"/>
    <w:rsid w:val="00E45EA6"/>
    <w:rsid w:val="00E524F0"/>
    <w:rsid w:val="00E5451C"/>
    <w:rsid w:val="00E54B36"/>
    <w:rsid w:val="00E54CBF"/>
    <w:rsid w:val="00E55A11"/>
    <w:rsid w:val="00E55FBE"/>
    <w:rsid w:val="00E5626D"/>
    <w:rsid w:val="00E63A91"/>
    <w:rsid w:val="00E63ACF"/>
    <w:rsid w:val="00E63F98"/>
    <w:rsid w:val="00E66B92"/>
    <w:rsid w:val="00E719FB"/>
    <w:rsid w:val="00E7200C"/>
    <w:rsid w:val="00E733B7"/>
    <w:rsid w:val="00E73463"/>
    <w:rsid w:val="00E7441D"/>
    <w:rsid w:val="00E74C10"/>
    <w:rsid w:val="00E763AD"/>
    <w:rsid w:val="00E7784A"/>
    <w:rsid w:val="00E817DF"/>
    <w:rsid w:val="00E83C02"/>
    <w:rsid w:val="00E86380"/>
    <w:rsid w:val="00E93364"/>
    <w:rsid w:val="00E93EC0"/>
    <w:rsid w:val="00E94B86"/>
    <w:rsid w:val="00EA2D1E"/>
    <w:rsid w:val="00EA3E3A"/>
    <w:rsid w:val="00EA4CA4"/>
    <w:rsid w:val="00EA51DD"/>
    <w:rsid w:val="00EA61B6"/>
    <w:rsid w:val="00EB14D7"/>
    <w:rsid w:val="00EB6D27"/>
    <w:rsid w:val="00EC1496"/>
    <w:rsid w:val="00EC243A"/>
    <w:rsid w:val="00EC4C0E"/>
    <w:rsid w:val="00EC5DCA"/>
    <w:rsid w:val="00EC76B8"/>
    <w:rsid w:val="00ED06CC"/>
    <w:rsid w:val="00ED0D7F"/>
    <w:rsid w:val="00ED0DE9"/>
    <w:rsid w:val="00ED1E43"/>
    <w:rsid w:val="00ED46E7"/>
    <w:rsid w:val="00ED7299"/>
    <w:rsid w:val="00ED7BD9"/>
    <w:rsid w:val="00ED7FA7"/>
    <w:rsid w:val="00EE02A6"/>
    <w:rsid w:val="00EE19AA"/>
    <w:rsid w:val="00EE1DDF"/>
    <w:rsid w:val="00EF1350"/>
    <w:rsid w:val="00EF45E5"/>
    <w:rsid w:val="00EF62FC"/>
    <w:rsid w:val="00F01015"/>
    <w:rsid w:val="00F01B4A"/>
    <w:rsid w:val="00F021E1"/>
    <w:rsid w:val="00F03A08"/>
    <w:rsid w:val="00F0410D"/>
    <w:rsid w:val="00F10605"/>
    <w:rsid w:val="00F115AD"/>
    <w:rsid w:val="00F13FE9"/>
    <w:rsid w:val="00F1501A"/>
    <w:rsid w:val="00F16DC3"/>
    <w:rsid w:val="00F217ED"/>
    <w:rsid w:val="00F26137"/>
    <w:rsid w:val="00F30FDC"/>
    <w:rsid w:val="00F35781"/>
    <w:rsid w:val="00F3763C"/>
    <w:rsid w:val="00F40214"/>
    <w:rsid w:val="00F4300A"/>
    <w:rsid w:val="00F436B8"/>
    <w:rsid w:val="00F43A68"/>
    <w:rsid w:val="00F469DD"/>
    <w:rsid w:val="00F5024B"/>
    <w:rsid w:val="00F50F09"/>
    <w:rsid w:val="00F5194C"/>
    <w:rsid w:val="00F51E9C"/>
    <w:rsid w:val="00F54117"/>
    <w:rsid w:val="00F55621"/>
    <w:rsid w:val="00F55A68"/>
    <w:rsid w:val="00F565FF"/>
    <w:rsid w:val="00F56B0D"/>
    <w:rsid w:val="00F601CE"/>
    <w:rsid w:val="00F6154A"/>
    <w:rsid w:val="00F61715"/>
    <w:rsid w:val="00F63496"/>
    <w:rsid w:val="00F6592E"/>
    <w:rsid w:val="00F7057E"/>
    <w:rsid w:val="00F7119C"/>
    <w:rsid w:val="00F71274"/>
    <w:rsid w:val="00F722A7"/>
    <w:rsid w:val="00F772FA"/>
    <w:rsid w:val="00F80CEB"/>
    <w:rsid w:val="00F81C26"/>
    <w:rsid w:val="00F84082"/>
    <w:rsid w:val="00F85643"/>
    <w:rsid w:val="00F862B9"/>
    <w:rsid w:val="00F907A6"/>
    <w:rsid w:val="00F90F09"/>
    <w:rsid w:val="00F95D62"/>
    <w:rsid w:val="00F96749"/>
    <w:rsid w:val="00FA3750"/>
    <w:rsid w:val="00FB2DD2"/>
    <w:rsid w:val="00FB7D53"/>
    <w:rsid w:val="00FC12E6"/>
    <w:rsid w:val="00FC160C"/>
    <w:rsid w:val="00FC43E1"/>
    <w:rsid w:val="00FC70C7"/>
    <w:rsid w:val="00FC7851"/>
    <w:rsid w:val="00FD0D90"/>
    <w:rsid w:val="00FD200E"/>
    <w:rsid w:val="00FD5336"/>
    <w:rsid w:val="00FD5534"/>
    <w:rsid w:val="00FD56AC"/>
    <w:rsid w:val="00FD6042"/>
    <w:rsid w:val="00FD7DDD"/>
    <w:rsid w:val="00FE5DEC"/>
    <w:rsid w:val="00FF002B"/>
    <w:rsid w:val="00FF11F4"/>
    <w:rsid w:val="00FF2AB5"/>
    <w:rsid w:val="00FF33EE"/>
    <w:rsid w:val="00FF3E62"/>
    <w:rsid w:val="00FF6EDE"/>
    <w:rsid w:val="00FF7B13"/>
    <w:rsid w:val="00FF7FB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14:docId w14:val="7BBEB7E5"/>
  <w15:chartTrackingRefBased/>
  <w15:docId w15:val="{7F1DD927-913F-4EF6-B165-0DFD92CC2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4156"/>
    <w:pPr>
      <w:spacing w:after="160"/>
      <w:jc w:val="right"/>
    </w:pPr>
    <w:rPr>
      <w:rFonts w:ascii="Times New Roman" w:hAnsi="Times New Roman" w:cs="B Mitra"/>
      <w:sz w:val="18"/>
      <w:szCs w:val="22"/>
    </w:rPr>
  </w:style>
  <w:style w:type="paragraph" w:styleId="Heading1">
    <w:name w:val="heading 1"/>
    <w:basedOn w:val="Normal"/>
    <w:next w:val="Normal"/>
    <w:link w:val="Heading1Char"/>
    <w:uiPriority w:val="9"/>
    <w:qFormat/>
    <w:rsid w:val="0013619F"/>
    <w:pPr>
      <w:keepNext/>
      <w:keepLines/>
      <w:spacing w:before="240" w:after="0"/>
      <w:outlineLvl w:val="0"/>
    </w:pPr>
    <w:rPr>
      <w:rFonts w:ascii="Calibri Light" w:eastAsia="Times New Roman" w:hAnsi="Calibri Light" w:cs="Times New Roman"/>
      <w:color w:val="2E74B5"/>
      <w:sz w:val="32"/>
      <w:szCs w:val="32"/>
    </w:rPr>
  </w:style>
  <w:style w:type="paragraph" w:styleId="Heading2">
    <w:name w:val="heading 2"/>
    <w:basedOn w:val="Normal"/>
    <w:next w:val="Normal"/>
    <w:link w:val="Heading2Char"/>
    <w:uiPriority w:val="9"/>
    <w:semiHidden/>
    <w:unhideWhenUsed/>
    <w:qFormat/>
    <w:rsid w:val="00FB7D53"/>
    <w:pPr>
      <w:keepNext/>
      <w:keepLines/>
      <w:spacing w:before="40" w:after="0" w:line="256" w:lineRule="auto"/>
      <w:jc w:val="left"/>
      <w:outlineLvl w:val="1"/>
    </w:pPr>
    <w:rPr>
      <w:rFonts w:ascii="Calibri Light" w:eastAsia="Times New Roman" w:hAnsi="Calibri Light" w:cs="Times New Roman"/>
      <w:color w:val="2E74B5"/>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Char Char,Char Char Char,Char Char Char Char Char Char, Char Char, Char Char Char, Char Char Char Char Char Char Char, Char Char Char Char Char Char, Char Char Char Char Char Char Char Char Char,Footnote Text1,Char,متن زيرنويس,پاورقي, Char"/>
    <w:basedOn w:val="Normal"/>
    <w:link w:val="FootnoteTextChar"/>
    <w:uiPriority w:val="99"/>
    <w:unhideWhenUsed/>
    <w:qFormat/>
    <w:rsid w:val="0081542C"/>
    <w:pPr>
      <w:spacing w:after="0"/>
    </w:pPr>
    <w:rPr>
      <w:sz w:val="20"/>
      <w:szCs w:val="20"/>
    </w:rPr>
  </w:style>
  <w:style w:type="character" w:customStyle="1" w:styleId="FootnoteTextChar">
    <w:name w:val="Footnote Text Char"/>
    <w:aliases w:val="Char Char Char1,Char Char Char Char,Char Char Char Char Char Char Char, Char Char Char1, Char Char Char Char, Char Char Char Char Char Char Char Char, Char Char Char Char Char Char Char1,Footnote Text1 Char,Char Char1,متن زيرنويس Char"/>
    <w:link w:val="FootnoteText"/>
    <w:uiPriority w:val="99"/>
    <w:rsid w:val="0081542C"/>
    <w:rPr>
      <w:sz w:val="20"/>
      <w:szCs w:val="20"/>
    </w:rPr>
  </w:style>
  <w:style w:type="character" w:styleId="FootnoteReference">
    <w:name w:val="footnote reference"/>
    <w:aliases w:val="شماره زيرنويس,پاورقی,Footnote Reference-1,Omid Footnote,مرجع پاورقي,Footnote text,Footnote,Char Char1 Char,heading1,علامت پاورقی,مرجع  من,زيرنويس,ÔãÇÑå ÒíÑäæíÓ,ãÑÌÚ ÇæÑÞí,Footnote Reference1,شماره زيرنويس1,شماره زيرنويس2"/>
    <w:unhideWhenUsed/>
    <w:qFormat/>
    <w:rsid w:val="0081542C"/>
    <w:rPr>
      <w:vertAlign w:val="superscript"/>
    </w:rPr>
  </w:style>
  <w:style w:type="table" w:styleId="PlainTable5">
    <w:name w:val="Plain Table 5"/>
    <w:basedOn w:val="TableNormal"/>
    <w:uiPriority w:val="45"/>
    <w:rsid w:val="00757D7C"/>
    <w:rPr>
      <w:lang w:bidi="fa-IR"/>
    </w:rPr>
    <w:tblPr>
      <w:tblStyleRowBandSize w:val="1"/>
      <w:tblStyleColBandSize w:val="1"/>
    </w:tblPr>
    <w:tblStylePr w:type="firstRow">
      <w:rPr>
        <w:rFonts w:ascii="DengXian" w:eastAsia="Times New Roman" w:hAnsi="DengXian" w:cs="Times New Roman"/>
        <w:i/>
        <w:iCs/>
        <w:sz w:val="26"/>
      </w:rPr>
      <w:tblPr/>
      <w:tcPr>
        <w:tcBorders>
          <w:bottom w:val="single" w:sz="4" w:space="0" w:color="7F7F7F"/>
        </w:tcBorders>
        <w:shd w:val="clear" w:color="auto" w:fill="FFFFFF"/>
      </w:tcPr>
    </w:tblStylePr>
    <w:tblStylePr w:type="lastRow">
      <w:rPr>
        <w:rFonts w:ascii="DengXian" w:eastAsia="Times New Roman" w:hAnsi="DengXian" w:cs="Times New Roman"/>
        <w:i/>
        <w:iCs/>
        <w:sz w:val="26"/>
      </w:rPr>
      <w:tblPr/>
      <w:tcPr>
        <w:tcBorders>
          <w:top w:val="single" w:sz="4" w:space="0" w:color="7F7F7F"/>
        </w:tcBorders>
        <w:shd w:val="clear" w:color="auto" w:fill="FFFFFF"/>
      </w:tcPr>
    </w:tblStylePr>
    <w:tblStylePr w:type="firstCol">
      <w:pPr>
        <w:jc w:val="right"/>
      </w:pPr>
      <w:rPr>
        <w:rFonts w:ascii="DengXian" w:eastAsia="Times New Roman" w:hAnsi="DengXian" w:cs="Times New Roman"/>
        <w:i/>
        <w:iCs/>
        <w:sz w:val="26"/>
      </w:rPr>
      <w:tblPr/>
      <w:tcPr>
        <w:tcBorders>
          <w:right w:val="single" w:sz="4" w:space="0" w:color="7F7F7F"/>
        </w:tcBorders>
        <w:shd w:val="clear" w:color="auto" w:fill="FFFFFF"/>
      </w:tcPr>
    </w:tblStylePr>
    <w:tblStylePr w:type="lastCol">
      <w:rPr>
        <w:rFonts w:ascii="DengXian" w:eastAsia="Times New Roman" w:hAnsi="DengXian"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Header">
    <w:name w:val="header"/>
    <w:basedOn w:val="Normal"/>
    <w:link w:val="HeaderChar"/>
    <w:uiPriority w:val="99"/>
    <w:unhideWhenUsed/>
    <w:rsid w:val="003A0999"/>
    <w:pPr>
      <w:tabs>
        <w:tab w:val="center" w:pos="4680"/>
        <w:tab w:val="right" w:pos="9360"/>
      </w:tabs>
      <w:spacing w:after="0"/>
    </w:pPr>
  </w:style>
  <w:style w:type="character" w:customStyle="1" w:styleId="HeaderChar">
    <w:name w:val="Header Char"/>
    <w:basedOn w:val="DefaultParagraphFont"/>
    <w:link w:val="Header"/>
    <w:uiPriority w:val="99"/>
    <w:rsid w:val="003A0999"/>
  </w:style>
  <w:style w:type="paragraph" w:styleId="Footer">
    <w:name w:val="footer"/>
    <w:basedOn w:val="Normal"/>
    <w:link w:val="FooterChar"/>
    <w:uiPriority w:val="99"/>
    <w:unhideWhenUsed/>
    <w:rsid w:val="003A0999"/>
    <w:pPr>
      <w:tabs>
        <w:tab w:val="center" w:pos="4680"/>
        <w:tab w:val="right" w:pos="9360"/>
      </w:tabs>
      <w:spacing w:after="0"/>
    </w:pPr>
  </w:style>
  <w:style w:type="character" w:customStyle="1" w:styleId="FooterChar">
    <w:name w:val="Footer Char"/>
    <w:basedOn w:val="DefaultParagraphFont"/>
    <w:link w:val="Footer"/>
    <w:uiPriority w:val="99"/>
    <w:rsid w:val="003A0999"/>
  </w:style>
  <w:style w:type="paragraph" w:styleId="ListParagraph">
    <w:name w:val="List Paragraph"/>
    <w:basedOn w:val="Normal"/>
    <w:link w:val="ListParagraphChar"/>
    <w:uiPriority w:val="34"/>
    <w:qFormat/>
    <w:rsid w:val="004929D7"/>
    <w:pPr>
      <w:ind w:left="720"/>
      <w:contextualSpacing/>
    </w:pPr>
  </w:style>
  <w:style w:type="paragraph" w:customStyle="1" w:styleId="EndNoteBibliographyTitle">
    <w:name w:val="EndNote Bibliography Title"/>
    <w:basedOn w:val="Normal"/>
    <w:link w:val="EndNoteBibliographyTitleChar"/>
    <w:rsid w:val="002165FA"/>
    <w:pPr>
      <w:spacing w:after="0"/>
      <w:jc w:val="center"/>
    </w:pPr>
    <w:rPr>
      <w:rFonts w:ascii="Calibri" w:hAnsi="Calibri" w:cs="Calibri"/>
      <w:noProof/>
    </w:rPr>
  </w:style>
  <w:style w:type="character" w:customStyle="1" w:styleId="EndNoteBibliographyTitleChar">
    <w:name w:val="EndNote Bibliography Title Char"/>
    <w:link w:val="EndNoteBibliographyTitle"/>
    <w:rsid w:val="002165FA"/>
    <w:rPr>
      <w:rFonts w:ascii="Calibri" w:hAnsi="Calibri" w:cs="Calibri"/>
      <w:noProof/>
    </w:rPr>
  </w:style>
  <w:style w:type="paragraph" w:customStyle="1" w:styleId="EndNoteBibliography">
    <w:name w:val="EndNote Bibliography"/>
    <w:basedOn w:val="Normal"/>
    <w:link w:val="EndNoteBibliographyChar"/>
    <w:rsid w:val="002165FA"/>
    <w:pPr>
      <w:jc w:val="both"/>
    </w:pPr>
    <w:rPr>
      <w:rFonts w:ascii="Calibri" w:hAnsi="Calibri" w:cs="Calibri"/>
      <w:noProof/>
    </w:rPr>
  </w:style>
  <w:style w:type="character" w:customStyle="1" w:styleId="EndNoteBibliographyChar">
    <w:name w:val="EndNote Bibliography Char"/>
    <w:link w:val="EndNoteBibliography"/>
    <w:rsid w:val="002165FA"/>
    <w:rPr>
      <w:rFonts w:ascii="Calibri" w:hAnsi="Calibri" w:cs="Calibri"/>
      <w:noProof/>
    </w:rPr>
  </w:style>
  <w:style w:type="character" w:styleId="Hyperlink">
    <w:name w:val="Hyperlink"/>
    <w:uiPriority w:val="99"/>
    <w:unhideWhenUsed/>
    <w:rsid w:val="002165FA"/>
    <w:rPr>
      <w:color w:val="0563C1"/>
      <w:u w:val="single"/>
    </w:rPr>
  </w:style>
  <w:style w:type="character" w:styleId="CommentReference">
    <w:name w:val="annotation reference"/>
    <w:uiPriority w:val="99"/>
    <w:semiHidden/>
    <w:unhideWhenUsed/>
    <w:rsid w:val="00A124C5"/>
    <w:rPr>
      <w:sz w:val="16"/>
      <w:szCs w:val="16"/>
    </w:rPr>
  </w:style>
  <w:style w:type="paragraph" w:styleId="CommentText">
    <w:name w:val="annotation text"/>
    <w:basedOn w:val="Normal"/>
    <w:link w:val="CommentTextChar"/>
    <w:uiPriority w:val="99"/>
    <w:semiHidden/>
    <w:unhideWhenUsed/>
    <w:rsid w:val="00A124C5"/>
    <w:rPr>
      <w:sz w:val="20"/>
      <w:szCs w:val="20"/>
    </w:rPr>
  </w:style>
  <w:style w:type="character" w:customStyle="1" w:styleId="CommentTextChar">
    <w:name w:val="Comment Text Char"/>
    <w:link w:val="CommentText"/>
    <w:uiPriority w:val="99"/>
    <w:semiHidden/>
    <w:rsid w:val="00A124C5"/>
    <w:rPr>
      <w:rFonts w:ascii="Times New Roman" w:hAnsi="Times New Roman" w:cs="B Mitra"/>
      <w:lang w:bidi="ar-SA"/>
    </w:rPr>
  </w:style>
  <w:style w:type="paragraph" w:styleId="CommentSubject">
    <w:name w:val="annotation subject"/>
    <w:basedOn w:val="CommentText"/>
    <w:next w:val="CommentText"/>
    <w:link w:val="CommentSubjectChar"/>
    <w:uiPriority w:val="99"/>
    <w:semiHidden/>
    <w:unhideWhenUsed/>
    <w:rsid w:val="00A124C5"/>
    <w:rPr>
      <w:b/>
      <w:bCs/>
    </w:rPr>
  </w:style>
  <w:style w:type="character" w:customStyle="1" w:styleId="CommentSubjectChar">
    <w:name w:val="Comment Subject Char"/>
    <w:link w:val="CommentSubject"/>
    <w:uiPriority w:val="99"/>
    <w:semiHidden/>
    <w:rsid w:val="00A124C5"/>
    <w:rPr>
      <w:rFonts w:ascii="Times New Roman" w:hAnsi="Times New Roman" w:cs="B Mitra"/>
      <w:b/>
      <w:bCs/>
      <w:lang w:bidi="ar-SA"/>
    </w:rPr>
  </w:style>
  <w:style w:type="paragraph" w:styleId="BalloonText">
    <w:name w:val="Balloon Text"/>
    <w:basedOn w:val="Normal"/>
    <w:link w:val="BalloonTextChar"/>
    <w:uiPriority w:val="99"/>
    <w:semiHidden/>
    <w:unhideWhenUsed/>
    <w:rsid w:val="00A124C5"/>
    <w:pPr>
      <w:spacing w:after="0"/>
    </w:pPr>
    <w:rPr>
      <w:rFonts w:ascii="Tahoma" w:hAnsi="Tahoma" w:cs="Tahoma"/>
      <w:sz w:val="16"/>
      <w:szCs w:val="16"/>
    </w:rPr>
  </w:style>
  <w:style w:type="character" w:customStyle="1" w:styleId="BalloonTextChar">
    <w:name w:val="Balloon Text Char"/>
    <w:link w:val="BalloonText"/>
    <w:uiPriority w:val="99"/>
    <w:semiHidden/>
    <w:rsid w:val="00A124C5"/>
    <w:rPr>
      <w:rFonts w:ascii="Tahoma" w:hAnsi="Tahoma" w:cs="Tahoma"/>
      <w:sz w:val="16"/>
      <w:szCs w:val="16"/>
      <w:lang w:bidi="ar-SA"/>
    </w:rPr>
  </w:style>
  <w:style w:type="paragraph" w:styleId="HTMLPreformatted">
    <w:name w:val="HTML Preformatted"/>
    <w:basedOn w:val="Normal"/>
    <w:link w:val="HTMLPreformattedChar"/>
    <w:uiPriority w:val="99"/>
    <w:semiHidden/>
    <w:unhideWhenUsed/>
    <w:rsid w:val="004372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eastAsia="Times New Roman" w:hAnsi="Courier New" w:cs="Courier New"/>
      <w:sz w:val="20"/>
      <w:szCs w:val="20"/>
      <w:lang w:bidi="fa-IR"/>
    </w:rPr>
  </w:style>
  <w:style w:type="character" w:customStyle="1" w:styleId="HTMLPreformattedChar">
    <w:name w:val="HTML Preformatted Char"/>
    <w:link w:val="HTMLPreformatted"/>
    <w:uiPriority w:val="99"/>
    <w:semiHidden/>
    <w:rsid w:val="004372AF"/>
    <w:rPr>
      <w:rFonts w:ascii="Courier New" w:eastAsia="Times New Roman" w:hAnsi="Courier New" w:cs="Courier New"/>
    </w:rPr>
  </w:style>
  <w:style w:type="character" w:customStyle="1" w:styleId="hps">
    <w:name w:val="hps"/>
    <w:rsid w:val="009368F3"/>
  </w:style>
  <w:style w:type="character" w:customStyle="1" w:styleId="shorttext">
    <w:name w:val="short_text"/>
    <w:rsid w:val="009368F3"/>
  </w:style>
  <w:style w:type="character" w:styleId="PageNumber">
    <w:name w:val="page number"/>
    <w:unhideWhenUsed/>
    <w:rsid w:val="00770A39"/>
  </w:style>
  <w:style w:type="paragraph" w:styleId="Caption">
    <w:name w:val="caption"/>
    <w:basedOn w:val="Normal"/>
    <w:next w:val="Normal"/>
    <w:uiPriority w:val="35"/>
    <w:unhideWhenUsed/>
    <w:qFormat/>
    <w:rsid w:val="003B0441"/>
    <w:pPr>
      <w:spacing w:after="200"/>
    </w:pPr>
    <w:rPr>
      <w:i/>
      <w:iCs/>
      <w:color w:val="44546A"/>
      <w:szCs w:val="18"/>
    </w:rPr>
  </w:style>
  <w:style w:type="table" w:styleId="PlainTable2">
    <w:name w:val="Plain Table 2"/>
    <w:basedOn w:val="TableNormal"/>
    <w:uiPriority w:val="42"/>
    <w:rsid w:val="003C52AB"/>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1">
    <w:name w:val="Plain Table 21"/>
    <w:basedOn w:val="TableNormal"/>
    <w:next w:val="PlainTable2"/>
    <w:uiPriority w:val="42"/>
    <w:rsid w:val="00D27845"/>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11">
    <w:name w:val="Plain Table 211"/>
    <w:basedOn w:val="TableNormal"/>
    <w:uiPriority w:val="42"/>
    <w:rsid w:val="00314C1A"/>
    <w:rPr>
      <w:sz w:val="22"/>
      <w:szCs w:val="22"/>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41">
    <w:name w:val="Plain Table 41"/>
    <w:basedOn w:val="TableNormal"/>
    <w:uiPriority w:val="44"/>
    <w:rsid w:val="00314C1A"/>
    <w:rPr>
      <w:sz w:val="22"/>
      <w:szCs w:val="22"/>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leGrid">
    <w:name w:val="Table Grid"/>
    <w:basedOn w:val="TableNormal"/>
    <w:uiPriority w:val="59"/>
    <w:rsid w:val="00F51E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22251B"/>
    <w:rPr>
      <w:rFonts w:ascii="AdvPSNCS-B" w:hAnsi="AdvPSNCS-B" w:hint="default"/>
      <w:b w:val="0"/>
      <w:bCs w:val="0"/>
      <w:i w:val="0"/>
      <w:iCs w:val="0"/>
      <w:color w:val="000000"/>
      <w:sz w:val="22"/>
      <w:szCs w:val="22"/>
    </w:rPr>
  </w:style>
  <w:style w:type="character" w:customStyle="1" w:styleId="Heading1Char">
    <w:name w:val="Heading 1 Char"/>
    <w:link w:val="Heading1"/>
    <w:uiPriority w:val="9"/>
    <w:rsid w:val="0013619F"/>
    <w:rPr>
      <w:rFonts w:ascii="Calibri Light" w:eastAsia="Times New Roman" w:hAnsi="Calibri Light" w:cs="Times New Roman"/>
      <w:color w:val="2E74B5"/>
      <w:sz w:val="32"/>
      <w:szCs w:val="32"/>
    </w:rPr>
  </w:style>
  <w:style w:type="character" w:customStyle="1" w:styleId="Char">
    <w:name w:val="متن Char"/>
    <w:link w:val="a"/>
    <w:locked/>
    <w:rsid w:val="00855DDF"/>
    <w:rPr>
      <w:rFonts w:ascii="Times New Roman" w:eastAsia="Times New Roman" w:hAnsi="Times New Roman" w:cs="Lotus"/>
      <w:sz w:val="24"/>
    </w:rPr>
  </w:style>
  <w:style w:type="paragraph" w:customStyle="1" w:styleId="a">
    <w:name w:val="متن"/>
    <w:link w:val="Char"/>
    <w:rsid w:val="00855DDF"/>
    <w:pPr>
      <w:bidi/>
      <w:spacing w:line="288" w:lineRule="auto"/>
    </w:pPr>
    <w:rPr>
      <w:rFonts w:ascii="Times New Roman" w:eastAsia="Times New Roman" w:hAnsi="Times New Roman" w:cs="Lotus"/>
      <w:sz w:val="24"/>
      <w:lang w:bidi="fa-IR"/>
    </w:rPr>
  </w:style>
  <w:style w:type="character" w:customStyle="1" w:styleId="Heading2Char">
    <w:name w:val="Heading 2 Char"/>
    <w:link w:val="Heading2"/>
    <w:uiPriority w:val="9"/>
    <w:semiHidden/>
    <w:rsid w:val="00FB7D53"/>
    <w:rPr>
      <w:rFonts w:ascii="Calibri Light" w:eastAsia="Times New Roman" w:hAnsi="Calibri Light" w:cs="Times New Roman"/>
      <w:color w:val="2E74B5"/>
      <w:sz w:val="26"/>
      <w:szCs w:val="26"/>
      <w:lang w:bidi="ar-SA"/>
    </w:rPr>
  </w:style>
  <w:style w:type="paragraph" w:styleId="BodyText3">
    <w:name w:val="Body Text 3"/>
    <w:basedOn w:val="Normal"/>
    <w:link w:val="BodyText3Char"/>
    <w:unhideWhenUsed/>
    <w:rsid w:val="00DE0F1B"/>
    <w:pPr>
      <w:bidi/>
      <w:spacing w:after="0"/>
      <w:jc w:val="lowKashida"/>
    </w:pPr>
    <w:rPr>
      <w:rFonts w:eastAsia="Times New Roman" w:cs="Zar"/>
      <w:noProof/>
      <w:sz w:val="20"/>
      <w:szCs w:val="28"/>
    </w:rPr>
  </w:style>
  <w:style w:type="character" w:customStyle="1" w:styleId="BodyText3Char">
    <w:name w:val="Body Text 3 Char"/>
    <w:basedOn w:val="DefaultParagraphFont"/>
    <w:link w:val="BodyText3"/>
    <w:rsid w:val="00DE0F1B"/>
    <w:rPr>
      <w:rFonts w:ascii="Times New Roman" w:eastAsia="Times New Roman" w:hAnsi="Times New Roman" w:cs="Zar"/>
      <w:noProof/>
      <w:szCs w:val="28"/>
    </w:rPr>
  </w:style>
  <w:style w:type="character" w:customStyle="1" w:styleId="UnresolvedMention1">
    <w:name w:val="Unresolved Mention1"/>
    <w:basedOn w:val="DefaultParagraphFont"/>
    <w:uiPriority w:val="99"/>
    <w:semiHidden/>
    <w:unhideWhenUsed/>
    <w:rsid w:val="00D43FF5"/>
    <w:rPr>
      <w:color w:val="605E5C"/>
      <w:shd w:val="clear" w:color="auto" w:fill="E1DFDD"/>
    </w:rPr>
  </w:style>
  <w:style w:type="character" w:styleId="FollowedHyperlink">
    <w:name w:val="FollowedHyperlink"/>
    <w:basedOn w:val="DefaultParagraphFont"/>
    <w:uiPriority w:val="99"/>
    <w:semiHidden/>
    <w:unhideWhenUsed/>
    <w:rsid w:val="00D43FF5"/>
    <w:rPr>
      <w:color w:val="954F72" w:themeColor="followedHyperlink"/>
      <w:u w:val="single"/>
    </w:rPr>
  </w:style>
  <w:style w:type="paragraph" w:styleId="NormalWeb">
    <w:name w:val="Normal (Web)"/>
    <w:basedOn w:val="Normal"/>
    <w:uiPriority w:val="99"/>
    <w:unhideWhenUsed/>
    <w:rsid w:val="002D412F"/>
    <w:pPr>
      <w:spacing w:before="100" w:beforeAutospacing="1" w:after="100" w:afterAutospacing="1"/>
      <w:jc w:val="left"/>
    </w:pPr>
    <w:rPr>
      <w:rFonts w:eastAsia="Times New Roman" w:cs="Times New Roman"/>
      <w:sz w:val="24"/>
      <w:szCs w:val="24"/>
    </w:rPr>
  </w:style>
  <w:style w:type="character" w:customStyle="1" w:styleId="ListParagraphChar">
    <w:name w:val="List Paragraph Char"/>
    <w:link w:val="ListParagraph"/>
    <w:uiPriority w:val="34"/>
    <w:locked/>
    <w:rsid w:val="00865048"/>
    <w:rPr>
      <w:rFonts w:ascii="Times New Roman" w:hAnsi="Times New Roman" w:cs="B Mitra"/>
      <w:sz w:val="18"/>
      <w:szCs w:val="22"/>
    </w:rPr>
  </w:style>
  <w:style w:type="character" w:customStyle="1" w:styleId="rynqvb">
    <w:name w:val="rynqvb"/>
    <w:basedOn w:val="DefaultParagraphFont"/>
    <w:rsid w:val="00CE3FF5"/>
  </w:style>
  <w:style w:type="character" w:customStyle="1" w:styleId="hwtze">
    <w:name w:val="hwtze"/>
    <w:basedOn w:val="DefaultParagraphFont"/>
    <w:rsid w:val="00816987"/>
  </w:style>
  <w:style w:type="table" w:customStyle="1" w:styleId="GridTable21">
    <w:name w:val="Grid Table 21"/>
    <w:basedOn w:val="TableNormal"/>
    <w:uiPriority w:val="47"/>
    <w:rsid w:val="00110FC5"/>
    <w:rPr>
      <w:rFonts w:asciiTheme="minorHAnsi" w:eastAsiaTheme="minorHAnsi" w:hAnsiTheme="minorHAnsi" w:cstheme="minorBidi"/>
      <w:sz w:val="22"/>
      <w:szCs w:val="22"/>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PlainTable51">
    <w:name w:val="Plain Table 51"/>
    <w:basedOn w:val="TableNormal"/>
    <w:uiPriority w:val="45"/>
    <w:rsid w:val="001F1EF1"/>
    <w:rPr>
      <w:lang w:bidi="fa-IR"/>
    </w:rPr>
    <w:tblPr>
      <w:tblStyleRowBandSize w:val="1"/>
      <w:tblStyleColBandSize w:val="1"/>
    </w:tblPr>
    <w:tblStylePr w:type="firstRow">
      <w:rPr>
        <w:rFonts w:ascii="DengXian" w:eastAsia="Times New Roman" w:hAnsi="DengXian" w:cs="Times New Roman"/>
        <w:i/>
        <w:iCs/>
        <w:sz w:val="26"/>
      </w:rPr>
      <w:tblPr/>
      <w:tcPr>
        <w:tcBorders>
          <w:bottom w:val="single" w:sz="4" w:space="0" w:color="7F7F7F"/>
        </w:tcBorders>
        <w:shd w:val="clear" w:color="auto" w:fill="FFFFFF"/>
      </w:tcPr>
    </w:tblStylePr>
    <w:tblStylePr w:type="lastRow">
      <w:rPr>
        <w:rFonts w:ascii="DengXian" w:eastAsia="Times New Roman" w:hAnsi="DengXian" w:cs="Times New Roman"/>
        <w:i/>
        <w:iCs/>
        <w:sz w:val="26"/>
      </w:rPr>
      <w:tblPr/>
      <w:tcPr>
        <w:tcBorders>
          <w:top w:val="single" w:sz="4" w:space="0" w:color="7F7F7F"/>
        </w:tcBorders>
        <w:shd w:val="clear" w:color="auto" w:fill="FFFFFF"/>
      </w:tcPr>
    </w:tblStylePr>
    <w:tblStylePr w:type="firstCol">
      <w:pPr>
        <w:jc w:val="right"/>
      </w:pPr>
      <w:rPr>
        <w:rFonts w:ascii="DengXian" w:eastAsia="Times New Roman" w:hAnsi="DengXian" w:cs="Times New Roman"/>
        <w:i/>
        <w:iCs/>
        <w:sz w:val="26"/>
      </w:rPr>
      <w:tblPr/>
      <w:tcPr>
        <w:tcBorders>
          <w:right w:val="single" w:sz="4" w:space="0" w:color="7F7F7F"/>
        </w:tcBorders>
        <w:shd w:val="clear" w:color="auto" w:fill="FFFFFF"/>
      </w:tcPr>
    </w:tblStylePr>
    <w:tblStylePr w:type="lastCol">
      <w:rPr>
        <w:rFonts w:ascii="DengXian" w:eastAsia="Times New Roman" w:hAnsi="DengXian"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fontstyle21">
    <w:name w:val="fontstyle21"/>
    <w:basedOn w:val="DefaultParagraphFont"/>
    <w:rsid w:val="001F1EF1"/>
    <w:rPr>
      <w:rFonts w:ascii="Times-Roman" w:hAnsi="Times-Roman" w:hint="default"/>
      <w:b w:val="0"/>
      <w:bCs w:val="0"/>
      <w:i w:val="0"/>
      <w:iCs w:val="0"/>
      <w:color w:val="000000"/>
      <w:sz w:val="26"/>
      <w:szCs w:val="26"/>
    </w:rPr>
  </w:style>
  <w:style w:type="table" w:customStyle="1" w:styleId="PlainTable22">
    <w:name w:val="Plain Table 22"/>
    <w:basedOn w:val="TableNormal"/>
    <w:next w:val="PlainTable21"/>
    <w:uiPriority w:val="42"/>
    <w:rsid w:val="001F1EF1"/>
    <w:rPr>
      <w:rFonts w:asciiTheme="minorHAnsi" w:eastAsiaTheme="minorHAnsi" w:hAnsiTheme="minorHAnsi" w:cstheme="minorBidi"/>
      <w:sz w:val="22"/>
      <w:szCs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23">
    <w:name w:val="Plain Table 23"/>
    <w:basedOn w:val="TableNormal"/>
    <w:next w:val="PlainTable21"/>
    <w:uiPriority w:val="42"/>
    <w:rsid w:val="001F1EF1"/>
    <w:rPr>
      <w:rFonts w:asciiTheme="minorHAnsi" w:eastAsiaTheme="minorHAnsi" w:hAnsiTheme="minorHAnsi" w:cstheme="minorBidi"/>
      <w:sz w:val="22"/>
      <w:szCs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24">
    <w:name w:val="Plain Table 24"/>
    <w:basedOn w:val="TableNormal"/>
    <w:next w:val="PlainTable21"/>
    <w:uiPriority w:val="42"/>
    <w:rsid w:val="001F1EF1"/>
    <w:rPr>
      <w:rFonts w:asciiTheme="minorHAnsi" w:eastAsiaTheme="minorHAnsi" w:hAnsiTheme="minorHAnsi" w:cstheme="minorBidi"/>
      <w:sz w:val="22"/>
      <w:szCs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25">
    <w:name w:val="Plain Table 25"/>
    <w:basedOn w:val="TableNormal"/>
    <w:next w:val="PlainTable21"/>
    <w:uiPriority w:val="42"/>
    <w:rsid w:val="001F1EF1"/>
    <w:rPr>
      <w:rFonts w:asciiTheme="minorHAnsi" w:eastAsiaTheme="minorHAnsi" w:hAnsiTheme="minorHAnsi" w:cstheme="minorBidi"/>
      <w:sz w:val="22"/>
      <w:szCs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26">
    <w:name w:val="Plain Table 26"/>
    <w:basedOn w:val="TableNormal"/>
    <w:next w:val="PlainTable21"/>
    <w:uiPriority w:val="42"/>
    <w:rsid w:val="001F1EF1"/>
    <w:rPr>
      <w:rFonts w:asciiTheme="minorHAnsi" w:eastAsiaTheme="minorHAnsi" w:hAnsiTheme="minorHAnsi" w:cstheme="minorBidi"/>
      <w:sz w:val="22"/>
      <w:szCs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y2iqfc">
    <w:name w:val="y2iqfc"/>
    <w:basedOn w:val="DefaultParagraphFont"/>
    <w:rsid w:val="001F1EF1"/>
  </w:style>
  <w:style w:type="character" w:customStyle="1" w:styleId="titrChar">
    <w:name w:val="titr Char"/>
    <w:link w:val="titr"/>
    <w:locked/>
    <w:rsid w:val="001F1EF1"/>
    <w:rPr>
      <w:rFonts w:ascii="Times New Roman" w:eastAsia="SimSun" w:hAnsi="Times New Roman" w:cs="B Titr"/>
      <w:b/>
      <w:bCs/>
      <w:sz w:val="28"/>
      <w:szCs w:val="28"/>
      <w:lang w:eastAsia="zh-CN"/>
    </w:rPr>
  </w:style>
  <w:style w:type="paragraph" w:customStyle="1" w:styleId="titr">
    <w:name w:val="titr"/>
    <w:basedOn w:val="Normal"/>
    <w:link w:val="titrChar"/>
    <w:qFormat/>
    <w:rsid w:val="001F1EF1"/>
    <w:pPr>
      <w:bidi/>
      <w:spacing w:after="0"/>
      <w:jc w:val="left"/>
    </w:pPr>
    <w:rPr>
      <w:rFonts w:eastAsia="SimSun" w:cs="B Titr"/>
      <w:b/>
      <w:bCs/>
      <w:sz w:val="28"/>
      <w:szCs w:val="28"/>
      <w:lang w:eastAsia="zh-CN"/>
    </w:rPr>
  </w:style>
  <w:style w:type="table" w:customStyle="1" w:styleId="TableGridLight1">
    <w:name w:val="Table Grid Light1"/>
    <w:basedOn w:val="TableNormal"/>
    <w:uiPriority w:val="40"/>
    <w:rsid w:val="001F1EF1"/>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Emphasis">
    <w:name w:val="Emphasis"/>
    <w:basedOn w:val="DefaultParagraphFont"/>
    <w:uiPriority w:val="20"/>
    <w:qFormat/>
    <w:rsid w:val="001F1EF1"/>
    <w:rPr>
      <w:i/>
      <w:iCs/>
    </w:rPr>
  </w:style>
  <w:style w:type="paragraph" w:customStyle="1" w:styleId="0">
    <w:name w:val="0 پاراگراف ساده"/>
    <w:basedOn w:val="Normal"/>
    <w:qFormat/>
    <w:rsid w:val="001F1EF1"/>
    <w:pPr>
      <w:widowControl w:val="0"/>
      <w:bidi/>
      <w:spacing w:after="0"/>
      <w:ind w:firstLine="284"/>
      <w:jc w:val="lowKashida"/>
    </w:pPr>
    <w:rPr>
      <w:rFonts w:cs="B Zar"/>
      <w:sz w:val="22"/>
      <w:szCs w:val="26"/>
      <w:lang w:bidi="fa-IR"/>
    </w:rPr>
  </w:style>
  <w:style w:type="character" w:customStyle="1" w:styleId="authors-list-item">
    <w:name w:val="authors-list-item"/>
    <w:basedOn w:val="DefaultParagraphFont"/>
    <w:rsid w:val="001F1EF1"/>
  </w:style>
  <w:style w:type="character" w:customStyle="1" w:styleId="author-sup-separator">
    <w:name w:val="author-sup-separator"/>
    <w:basedOn w:val="DefaultParagraphFont"/>
    <w:rsid w:val="001F1EF1"/>
  </w:style>
  <w:style w:type="character" w:customStyle="1" w:styleId="comma">
    <w:name w:val="comma"/>
    <w:basedOn w:val="DefaultParagraphFont"/>
    <w:rsid w:val="001F1EF1"/>
  </w:style>
  <w:style w:type="character" w:customStyle="1" w:styleId="jlqj4b">
    <w:name w:val="jlqj4b"/>
    <w:basedOn w:val="DefaultParagraphFont"/>
    <w:rsid w:val="001F1EF1"/>
  </w:style>
  <w:style w:type="table" w:customStyle="1" w:styleId="GridTable1Light1">
    <w:name w:val="Grid Table 1 Light1"/>
    <w:basedOn w:val="TableNormal"/>
    <w:uiPriority w:val="46"/>
    <w:rsid w:val="001F1EF1"/>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Strong">
    <w:name w:val="Strong"/>
    <w:basedOn w:val="DefaultParagraphFont"/>
    <w:uiPriority w:val="22"/>
    <w:qFormat/>
    <w:rsid w:val="001F1EF1"/>
    <w:rPr>
      <w:b/>
      <w:bCs/>
    </w:rPr>
  </w:style>
  <w:style w:type="character" w:customStyle="1" w:styleId="UnresolvedMention">
    <w:name w:val="Unresolved Mention"/>
    <w:basedOn w:val="DefaultParagraphFont"/>
    <w:uiPriority w:val="99"/>
    <w:semiHidden/>
    <w:unhideWhenUsed/>
    <w:rsid w:val="001F1E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54917">
      <w:bodyDiv w:val="1"/>
      <w:marLeft w:val="0"/>
      <w:marRight w:val="0"/>
      <w:marTop w:val="0"/>
      <w:marBottom w:val="0"/>
      <w:divBdr>
        <w:top w:val="none" w:sz="0" w:space="0" w:color="auto"/>
        <w:left w:val="none" w:sz="0" w:space="0" w:color="auto"/>
        <w:bottom w:val="none" w:sz="0" w:space="0" w:color="auto"/>
        <w:right w:val="none" w:sz="0" w:space="0" w:color="auto"/>
      </w:divBdr>
    </w:div>
    <w:div w:id="57557527">
      <w:bodyDiv w:val="1"/>
      <w:marLeft w:val="0"/>
      <w:marRight w:val="0"/>
      <w:marTop w:val="0"/>
      <w:marBottom w:val="0"/>
      <w:divBdr>
        <w:top w:val="none" w:sz="0" w:space="0" w:color="auto"/>
        <w:left w:val="none" w:sz="0" w:space="0" w:color="auto"/>
        <w:bottom w:val="none" w:sz="0" w:space="0" w:color="auto"/>
        <w:right w:val="none" w:sz="0" w:space="0" w:color="auto"/>
      </w:divBdr>
    </w:div>
    <w:div w:id="114831141">
      <w:bodyDiv w:val="1"/>
      <w:marLeft w:val="0"/>
      <w:marRight w:val="0"/>
      <w:marTop w:val="0"/>
      <w:marBottom w:val="0"/>
      <w:divBdr>
        <w:top w:val="none" w:sz="0" w:space="0" w:color="auto"/>
        <w:left w:val="none" w:sz="0" w:space="0" w:color="auto"/>
        <w:bottom w:val="none" w:sz="0" w:space="0" w:color="auto"/>
        <w:right w:val="none" w:sz="0" w:space="0" w:color="auto"/>
      </w:divBdr>
    </w:div>
    <w:div w:id="315187277">
      <w:bodyDiv w:val="1"/>
      <w:marLeft w:val="0"/>
      <w:marRight w:val="0"/>
      <w:marTop w:val="0"/>
      <w:marBottom w:val="0"/>
      <w:divBdr>
        <w:top w:val="none" w:sz="0" w:space="0" w:color="auto"/>
        <w:left w:val="none" w:sz="0" w:space="0" w:color="auto"/>
        <w:bottom w:val="none" w:sz="0" w:space="0" w:color="auto"/>
        <w:right w:val="none" w:sz="0" w:space="0" w:color="auto"/>
      </w:divBdr>
    </w:div>
    <w:div w:id="409080873">
      <w:bodyDiv w:val="1"/>
      <w:marLeft w:val="0"/>
      <w:marRight w:val="0"/>
      <w:marTop w:val="0"/>
      <w:marBottom w:val="0"/>
      <w:divBdr>
        <w:top w:val="none" w:sz="0" w:space="0" w:color="auto"/>
        <w:left w:val="none" w:sz="0" w:space="0" w:color="auto"/>
        <w:bottom w:val="none" w:sz="0" w:space="0" w:color="auto"/>
        <w:right w:val="none" w:sz="0" w:space="0" w:color="auto"/>
      </w:divBdr>
    </w:div>
    <w:div w:id="479810758">
      <w:bodyDiv w:val="1"/>
      <w:marLeft w:val="0"/>
      <w:marRight w:val="0"/>
      <w:marTop w:val="0"/>
      <w:marBottom w:val="0"/>
      <w:divBdr>
        <w:top w:val="none" w:sz="0" w:space="0" w:color="auto"/>
        <w:left w:val="none" w:sz="0" w:space="0" w:color="auto"/>
        <w:bottom w:val="none" w:sz="0" w:space="0" w:color="auto"/>
        <w:right w:val="none" w:sz="0" w:space="0" w:color="auto"/>
      </w:divBdr>
    </w:div>
    <w:div w:id="543103389">
      <w:bodyDiv w:val="1"/>
      <w:marLeft w:val="0"/>
      <w:marRight w:val="0"/>
      <w:marTop w:val="0"/>
      <w:marBottom w:val="0"/>
      <w:divBdr>
        <w:top w:val="none" w:sz="0" w:space="0" w:color="auto"/>
        <w:left w:val="none" w:sz="0" w:space="0" w:color="auto"/>
        <w:bottom w:val="none" w:sz="0" w:space="0" w:color="auto"/>
        <w:right w:val="none" w:sz="0" w:space="0" w:color="auto"/>
      </w:divBdr>
    </w:div>
    <w:div w:id="574244691">
      <w:bodyDiv w:val="1"/>
      <w:marLeft w:val="0"/>
      <w:marRight w:val="0"/>
      <w:marTop w:val="0"/>
      <w:marBottom w:val="0"/>
      <w:divBdr>
        <w:top w:val="none" w:sz="0" w:space="0" w:color="auto"/>
        <w:left w:val="none" w:sz="0" w:space="0" w:color="auto"/>
        <w:bottom w:val="none" w:sz="0" w:space="0" w:color="auto"/>
        <w:right w:val="none" w:sz="0" w:space="0" w:color="auto"/>
      </w:divBdr>
    </w:div>
    <w:div w:id="583027309">
      <w:bodyDiv w:val="1"/>
      <w:marLeft w:val="0"/>
      <w:marRight w:val="0"/>
      <w:marTop w:val="0"/>
      <w:marBottom w:val="0"/>
      <w:divBdr>
        <w:top w:val="none" w:sz="0" w:space="0" w:color="auto"/>
        <w:left w:val="none" w:sz="0" w:space="0" w:color="auto"/>
        <w:bottom w:val="none" w:sz="0" w:space="0" w:color="auto"/>
        <w:right w:val="none" w:sz="0" w:space="0" w:color="auto"/>
      </w:divBdr>
    </w:div>
    <w:div w:id="637147868">
      <w:bodyDiv w:val="1"/>
      <w:marLeft w:val="0"/>
      <w:marRight w:val="0"/>
      <w:marTop w:val="0"/>
      <w:marBottom w:val="0"/>
      <w:divBdr>
        <w:top w:val="none" w:sz="0" w:space="0" w:color="auto"/>
        <w:left w:val="none" w:sz="0" w:space="0" w:color="auto"/>
        <w:bottom w:val="none" w:sz="0" w:space="0" w:color="auto"/>
        <w:right w:val="none" w:sz="0" w:space="0" w:color="auto"/>
      </w:divBdr>
    </w:div>
    <w:div w:id="645164026">
      <w:bodyDiv w:val="1"/>
      <w:marLeft w:val="0"/>
      <w:marRight w:val="0"/>
      <w:marTop w:val="0"/>
      <w:marBottom w:val="0"/>
      <w:divBdr>
        <w:top w:val="none" w:sz="0" w:space="0" w:color="auto"/>
        <w:left w:val="none" w:sz="0" w:space="0" w:color="auto"/>
        <w:bottom w:val="none" w:sz="0" w:space="0" w:color="auto"/>
        <w:right w:val="none" w:sz="0" w:space="0" w:color="auto"/>
      </w:divBdr>
    </w:div>
    <w:div w:id="765348165">
      <w:bodyDiv w:val="1"/>
      <w:marLeft w:val="0"/>
      <w:marRight w:val="0"/>
      <w:marTop w:val="0"/>
      <w:marBottom w:val="0"/>
      <w:divBdr>
        <w:top w:val="none" w:sz="0" w:space="0" w:color="auto"/>
        <w:left w:val="none" w:sz="0" w:space="0" w:color="auto"/>
        <w:bottom w:val="none" w:sz="0" w:space="0" w:color="auto"/>
        <w:right w:val="none" w:sz="0" w:space="0" w:color="auto"/>
      </w:divBdr>
    </w:div>
    <w:div w:id="804926834">
      <w:bodyDiv w:val="1"/>
      <w:marLeft w:val="0"/>
      <w:marRight w:val="0"/>
      <w:marTop w:val="0"/>
      <w:marBottom w:val="0"/>
      <w:divBdr>
        <w:top w:val="none" w:sz="0" w:space="0" w:color="auto"/>
        <w:left w:val="none" w:sz="0" w:space="0" w:color="auto"/>
        <w:bottom w:val="none" w:sz="0" w:space="0" w:color="auto"/>
        <w:right w:val="none" w:sz="0" w:space="0" w:color="auto"/>
      </w:divBdr>
    </w:div>
    <w:div w:id="996616454">
      <w:bodyDiv w:val="1"/>
      <w:marLeft w:val="0"/>
      <w:marRight w:val="0"/>
      <w:marTop w:val="0"/>
      <w:marBottom w:val="0"/>
      <w:divBdr>
        <w:top w:val="none" w:sz="0" w:space="0" w:color="auto"/>
        <w:left w:val="none" w:sz="0" w:space="0" w:color="auto"/>
        <w:bottom w:val="none" w:sz="0" w:space="0" w:color="auto"/>
        <w:right w:val="none" w:sz="0" w:space="0" w:color="auto"/>
      </w:divBdr>
    </w:div>
    <w:div w:id="1039667186">
      <w:bodyDiv w:val="1"/>
      <w:marLeft w:val="0"/>
      <w:marRight w:val="0"/>
      <w:marTop w:val="0"/>
      <w:marBottom w:val="0"/>
      <w:divBdr>
        <w:top w:val="none" w:sz="0" w:space="0" w:color="auto"/>
        <w:left w:val="none" w:sz="0" w:space="0" w:color="auto"/>
        <w:bottom w:val="none" w:sz="0" w:space="0" w:color="auto"/>
        <w:right w:val="none" w:sz="0" w:space="0" w:color="auto"/>
      </w:divBdr>
    </w:div>
    <w:div w:id="1156722128">
      <w:bodyDiv w:val="1"/>
      <w:marLeft w:val="0"/>
      <w:marRight w:val="0"/>
      <w:marTop w:val="0"/>
      <w:marBottom w:val="0"/>
      <w:divBdr>
        <w:top w:val="none" w:sz="0" w:space="0" w:color="auto"/>
        <w:left w:val="none" w:sz="0" w:space="0" w:color="auto"/>
        <w:bottom w:val="none" w:sz="0" w:space="0" w:color="auto"/>
        <w:right w:val="none" w:sz="0" w:space="0" w:color="auto"/>
      </w:divBdr>
    </w:div>
    <w:div w:id="1193885853">
      <w:bodyDiv w:val="1"/>
      <w:marLeft w:val="0"/>
      <w:marRight w:val="0"/>
      <w:marTop w:val="0"/>
      <w:marBottom w:val="0"/>
      <w:divBdr>
        <w:top w:val="none" w:sz="0" w:space="0" w:color="auto"/>
        <w:left w:val="none" w:sz="0" w:space="0" w:color="auto"/>
        <w:bottom w:val="none" w:sz="0" w:space="0" w:color="auto"/>
        <w:right w:val="none" w:sz="0" w:space="0" w:color="auto"/>
      </w:divBdr>
    </w:div>
    <w:div w:id="1504510679">
      <w:bodyDiv w:val="1"/>
      <w:marLeft w:val="0"/>
      <w:marRight w:val="0"/>
      <w:marTop w:val="0"/>
      <w:marBottom w:val="0"/>
      <w:divBdr>
        <w:top w:val="none" w:sz="0" w:space="0" w:color="auto"/>
        <w:left w:val="none" w:sz="0" w:space="0" w:color="auto"/>
        <w:bottom w:val="none" w:sz="0" w:space="0" w:color="auto"/>
        <w:right w:val="none" w:sz="0" w:space="0" w:color="auto"/>
      </w:divBdr>
    </w:div>
    <w:div w:id="1597324013">
      <w:bodyDiv w:val="1"/>
      <w:marLeft w:val="0"/>
      <w:marRight w:val="0"/>
      <w:marTop w:val="0"/>
      <w:marBottom w:val="0"/>
      <w:divBdr>
        <w:top w:val="none" w:sz="0" w:space="0" w:color="auto"/>
        <w:left w:val="none" w:sz="0" w:space="0" w:color="auto"/>
        <w:bottom w:val="none" w:sz="0" w:space="0" w:color="auto"/>
        <w:right w:val="none" w:sz="0" w:space="0" w:color="auto"/>
      </w:divBdr>
    </w:div>
    <w:div w:id="1699309830">
      <w:bodyDiv w:val="1"/>
      <w:marLeft w:val="0"/>
      <w:marRight w:val="0"/>
      <w:marTop w:val="0"/>
      <w:marBottom w:val="0"/>
      <w:divBdr>
        <w:top w:val="none" w:sz="0" w:space="0" w:color="auto"/>
        <w:left w:val="none" w:sz="0" w:space="0" w:color="auto"/>
        <w:bottom w:val="none" w:sz="0" w:space="0" w:color="auto"/>
        <w:right w:val="none" w:sz="0" w:space="0" w:color="auto"/>
      </w:divBdr>
    </w:div>
    <w:div w:id="1772042679">
      <w:bodyDiv w:val="1"/>
      <w:marLeft w:val="0"/>
      <w:marRight w:val="0"/>
      <w:marTop w:val="0"/>
      <w:marBottom w:val="0"/>
      <w:divBdr>
        <w:top w:val="none" w:sz="0" w:space="0" w:color="auto"/>
        <w:left w:val="none" w:sz="0" w:space="0" w:color="auto"/>
        <w:bottom w:val="none" w:sz="0" w:space="0" w:color="auto"/>
        <w:right w:val="none" w:sz="0" w:space="0" w:color="auto"/>
      </w:divBdr>
    </w:div>
    <w:div w:id="1773280027">
      <w:bodyDiv w:val="1"/>
      <w:marLeft w:val="0"/>
      <w:marRight w:val="0"/>
      <w:marTop w:val="0"/>
      <w:marBottom w:val="0"/>
      <w:divBdr>
        <w:top w:val="none" w:sz="0" w:space="0" w:color="auto"/>
        <w:left w:val="none" w:sz="0" w:space="0" w:color="auto"/>
        <w:bottom w:val="none" w:sz="0" w:space="0" w:color="auto"/>
        <w:right w:val="none" w:sz="0" w:space="0" w:color="auto"/>
      </w:divBdr>
    </w:div>
    <w:div w:id="1823883604">
      <w:bodyDiv w:val="1"/>
      <w:marLeft w:val="0"/>
      <w:marRight w:val="0"/>
      <w:marTop w:val="0"/>
      <w:marBottom w:val="0"/>
      <w:divBdr>
        <w:top w:val="none" w:sz="0" w:space="0" w:color="auto"/>
        <w:left w:val="none" w:sz="0" w:space="0" w:color="auto"/>
        <w:bottom w:val="none" w:sz="0" w:space="0" w:color="auto"/>
        <w:right w:val="none" w:sz="0" w:space="0" w:color="auto"/>
      </w:divBdr>
    </w:div>
    <w:div w:id="1841386175">
      <w:bodyDiv w:val="1"/>
      <w:marLeft w:val="0"/>
      <w:marRight w:val="0"/>
      <w:marTop w:val="0"/>
      <w:marBottom w:val="0"/>
      <w:divBdr>
        <w:top w:val="none" w:sz="0" w:space="0" w:color="auto"/>
        <w:left w:val="none" w:sz="0" w:space="0" w:color="auto"/>
        <w:bottom w:val="none" w:sz="0" w:space="0" w:color="auto"/>
        <w:right w:val="none" w:sz="0" w:space="0" w:color="auto"/>
      </w:divBdr>
    </w:div>
    <w:div w:id="1893150055">
      <w:bodyDiv w:val="1"/>
      <w:marLeft w:val="0"/>
      <w:marRight w:val="0"/>
      <w:marTop w:val="0"/>
      <w:marBottom w:val="0"/>
      <w:divBdr>
        <w:top w:val="none" w:sz="0" w:space="0" w:color="auto"/>
        <w:left w:val="none" w:sz="0" w:space="0" w:color="auto"/>
        <w:bottom w:val="none" w:sz="0" w:space="0" w:color="auto"/>
        <w:right w:val="none" w:sz="0" w:space="0" w:color="auto"/>
      </w:divBdr>
    </w:div>
    <w:div w:id="1906450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9-0002-6666-7484" TargetMode="External"/><Relationship Id="rId13" Type="http://schemas.openxmlformats.org/officeDocument/2006/relationships/image" Target="media/image2.png"/><Relationship Id="rId18" Type="http://schemas.openxmlformats.org/officeDocument/2006/relationships/header" Target="header3.xml"/><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yperlink" Target="https://orcid.org/0000-0003-0210-5984" TargetMode="External"/><Relationship Id="rId17" Type="http://schemas.openxmlformats.org/officeDocument/2006/relationships/footer" Target="footer2.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cid.org/0000-0001-9531-2952" TargetMode="External"/><Relationship Id="rId24" Type="http://schemas.openxmlformats.org/officeDocument/2006/relationships/header" Target="header8.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header" Target="header7.xml"/><Relationship Id="rId28" Type="http://schemas.openxmlformats.org/officeDocument/2006/relationships/theme" Target="theme/theme1.xml"/><Relationship Id="rId10" Type="http://schemas.openxmlformats.org/officeDocument/2006/relationships/hyperlink" Target="https://orcid.org/0000-0001-8185-7767"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1.xml"/><Relationship Id="rId22" Type="http://schemas.openxmlformats.org/officeDocument/2006/relationships/header" Target="header6.xm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s://portal.issn.org/resource/ISSN/2676-6507" TargetMode="External"/><Relationship Id="rId2" Type="http://schemas.openxmlformats.org/officeDocument/2006/relationships/image" Target="media/image5.png"/><Relationship Id="rId1" Type="http://schemas.openxmlformats.org/officeDocument/2006/relationships/hyperlink" Target="https://doi.org/10.22049/jahssp.2026.31177.1797"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s://portal.issn.org/resource/ISSN/2676-6507" TargetMode="External"/><Relationship Id="rId2" Type="http://schemas.openxmlformats.org/officeDocument/2006/relationships/image" Target="media/image5.png"/><Relationship Id="rId1" Type="http://schemas.openxmlformats.org/officeDocument/2006/relationships/hyperlink" Target="https://doi.org/10.22049/jahssp.2026.31177.1797" TargetMode="External"/></Relationships>
</file>

<file path=word/_rels/footer3.xml.rels><?xml version="1.0" encoding="UTF-8" standalone="yes"?>
<Relationships xmlns="http://schemas.openxmlformats.org/package/2006/relationships"><Relationship Id="rId3" Type="http://schemas.openxmlformats.org/officeDocument/2006/relationships/hyperlink" Target="https://portal.issn.org/resource/ISSN/2676-6507" TargetMode="External"/><Relationship Id="rId2" Type="http://schemas.openxmlformats.org/officeDocument/2006/relationships/image" Target="media/image5.png"/><Relationship Id="rId1" Type="http://schemas.openxmlformats.org/officeDocument/2006/relationships/hyperlink" Target="https://doi.org/10.22049/jahssp.2026.31177.1797"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6.png"/></Relationships>
</file>

<file path=word/_rels/header5.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_rels/header6.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6.png"/></Relationships>
</file>

<file path=word/_rels/header7.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6.png"/></Relationships>
</file>

<file path=word/_rels/header8.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20AAAD-D78D-49C2-B497-13AD07D1E5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7536</Words>
  <Characters>42960</Characters>
  <Application>Microsoft Office Word</Application>
  <DocSecurity>0</DocSecurity>
  <Lines>358</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50396</CharactersWithSpaces>
  <SharedDoc>false</SharedDoc>
  <HLinks>
    <vt:vector size="18" baseType="variant">
      <vt:variant>
        <vt:i4>7405604</vt:i4>
      </vt:variant>
      <vt:variant>
        <vt:i4>8</vt:i4>
      </vt:variant>
      <vt:variant>
        <vt:i4>0</vt:i4>
      </vt:variant>
      <vt:variant>
        <vt:i4>5</vt:i4>
      </vt:variant>
      <vt:variant>
        <vt:lpwstr>http://jmp.ir/article-1-183-fa.html</vt:lpwstr>
      </vt:variant>
      <vt:variant>
        <vt:lpwstr/>
      </vt:variant>
      <vt:variant>
        <vt:i4>4522079</vt:i4>
      </vt:variant>
      <vt:variant>
        <vt:i4>3</vt:i4>
      </vt:variant>
      <vt:variant>
        <vt:i4>0</vt:i4>
      </vt:variant>
      <vt:variant>
        <vt:i4>5</vt:i4>
      </vt:variant>
      <vt:variant>
        <vt:lpwstr>mailto:m_ghofrani2000@ped.usb.ac.ir</vt:lpwstr>
      </vt:variant>
      <vt:variant>
        <vt:lpwstr/>
      </vt:variant>
      <vt:variant>
        <vt:i4>1507397</vt:i4>
      </vt:variant>
      <vt:variant>
        <vt:i4>0</vt:i4>
      </vt:variant>
      <vt:variant>
        <vt:i4>0</vt:i4>
      </vt:variant>
      <vt:variant>
        <vt:i4>5</vt:i4>
      </vt:variant>
      <vt:variant>
        <vt:lpwstr>https://www.ncbi.nlm.nih.gov/pmc/articles/PMC3454471/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Asia System</dc:creator>
  <cp:keywords/>
  <dc:description/>
  <cp:lastModifiedBy>User</cp:lastModifiedBy>
  <cp:revision>2</cp:revision>
  <cp:lastPrinted>2026-03-02T05:28:00Z</cp:lastPrinted>
  <dcterms:created xsi:type="dcterms:W3CDTF">2026-03-02T05:29:00Z</dcterms:created>
  <dcterms:modified xsi:type="dcterms:W3CDTF">2026-03-02T05:29:00Z</dcterms:modified>
</cp:coreProperties>
</file>